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6F5DD22F" w:rsidR="00445062" w:rsidRPr="00D676AD" w:rsidRDefault="009F5B28" w:rsidP="00D676AD">
      <w:pPr>
        <w:pStyle w:val="Title"/>
      </w:pPr>
      <w:bookmarkStart w:id="0" w:name="_Toc167708846"/>
      <w:r>
        <w:t>2026 VCE Mathematical Methods 1 (NHT) external assessment report</w:t>
      </w:r>
    </w:p>
    <w:bookmarkEnd w:id="0"/>
    <w:p w14:paraId="3ACF2234" w14:textId="79564300" w:rsidR="008B1347" w:rsidRDefault="008B1347" w:rsidP="009F5B28">
      <w:pPr>
        <w:pStyle w:val="BodyText"/>
      </w:pPr>
      <w:r>
        <w:t xml:space="preserve">This report provides sample answers, or an indication of what answers may have included. Unless otherwise stated, these are not intended to be exemplary or complete responses. </w:t>
      </w:r>
    </w:p>
    <w:p w14:paraId="76189BFE" w14:textId="0F9F0EA6" w:rsidR="008B1347" w:rsidRDefault="008B1347" w:rsidP="008B1347">
      <w:pPr>
        <w:pStyle w:val="Heading2"/>
      </w:pPr>
      <w:r>
        <w:t>Question 1</w:t>
      </w:r>
      <w:r w:rsidR="00E7458D">
        <w:t>a</w:t>
      </w:r>
      <w:r w:rsidR="00851284">
        <w:t>.</w:t>
      </w:r>
    </w:p>
    <w:p w14:paraId="0BAC2685" w14:textId="77777777" w:rsidR="0099798F" w:rsidRPr="00A82CF5" w:rsidRDefault="0099798F" w:rsidP="0099798F">
      <w:pPr>
        <w:pStyle w:val="BodyText"/>
      </w:pPr>
      <w:r w:rsidRPr="00A82CF5">
        <w:t xml:space="preserve">This question involved using the </w:t>
      </w:r>
      <w:r w:rsidRPr="0099798F">
        <w:t>product</w:t>
      </w:r>
      <w:r w:rsidRPr="00A82CF5">
        <w:t xml:space="preserve"> rule for differentiation.</w:t>
      </w:r>
    </w:p>
    <w:p w14:paraId="664E7A21" w14:textId="77777777" w:rsidR="0099798F" w:rsidRPr="00A82CF5" w:rsidRDefault="0099798F" w:rsidP="0099798F">
      <w:pPr>
        <w:pStyle w:val="BodyText"/>
      </w:pPr>
      <w:r w:rsidRPr="0099798F">
        <w:object w:dxaOrig="4160" w:dyaOrig="960" w14:anchorId="362A31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0.85pt;height:46.3pt;mso-width-percent:0;mso-height-percent:0;mso-width-percent:0;mso-height-percent:0" o:ole="">
            <v:imagedata r:id="rId8" o:title=""/>
          </v:shape>
          <o:OLEObject Type="Embed" ProgID="Equation.DSMT4" ShapeID="_x0000_i1025" DrawAspect="Content" ObjectID="_1851075202" r:id="rId9"/>
        </w:object>
      </w:r>
    </w:p>
    <w:p w14:paraId="3CF21B63" w14:textId="64019E64" w:rsidR="00E7458D" w:rsidRDefault="00E7458D" w:rsidP="00E7458D">
      <w:pPr>
        <w:pStyle w:val="Heading2"/>
      </w:pPr>
      <w:r>
        <w:t>Question 1b</w:t>
      </w:r>
      <w:r w:rsidR="00851284">
        <w:t>.</w:t>
      </w:r>
    </w:p>
    <w:p w14:paraId="7F615646" w14:textId="77777777" w:rsidR="0067269E" w:rsidRPr="00BE60B2" w:rsidRDefault="0067269E" w:rsidP="0067269E">
      <w:pPr>
        <w:pStyle w:val="BodyText"/>
      </w:pPr>
      <w:r w:rsidRPr="00A82CF5">
        <w:t xml:space="preserve">This question could be solved by applying the integration rule from the formula sheet, or by expanding the expression first and then finding the antiderivative. The resulting </w:t>
      </w:r>
      <w:r>
        <w:t>anti</w:t>
      </w:r>
      <w:r w:rsidRPr="00A82CF5">
        <w:t>derivative</w:t>
      </w:r>
      <w:r>
        <w:t xml:space="preserve"> expression</w:t>
      </w:r>
      <w:r w:rsidRPr="00A82CF5">
        <w:t xml:space="preserve"> then needed to be evaluated </w:t>
      </w:r>
      <w:r>
        <w:t xml:space="preserve">using the boundary condition </w:t>
      </w:r>
      <w:r w:rsidRPr="00F5643C">
        <w:rPr>
          <w:noProof/>
          <w:position w:val="-10"/>
        </w:rPr>
        <w:object w:dxaOrig="800" w:dyaOrig="320" w14:anchorId="563C32A4">
          <v:shape id="_x0000_i1026" type="#_x0000_t75" alt="" style="width:41.15pt;height:15.45pt;mso-width-percent:0;mso-height-percent:0;mso-width-percent:0;mso-height-percent:0" o:ole="">
            <v:imagedata r:id="rId10" o:title=""/>
          </v:shape>
          <o:OLEObject Type="Embed" ProgID="Equation.DSMT4" ShapeID="_x0000_i1026" DrawAspect="Content" ObjectID="_1851075203" r:id="rId11"/>
        </w:object>
      </w:r>
      <w:r w:rsidRPr="00A82CF5">
        <w:t>.</w:t>
      </w:r>
    </w:p>
    <w:p w14:paraId="5437AD05" w14:textId="77777777" w:rsidR="0067269E" w:rsidRPr="00A82CF5" w:rsidRDefault="0067269E" w:rsidP="0067269E">
      <w:pPr>
        <w:pStyle w:val="Heading3"/>
        <w:rPr>
          <w:rFonts w:eastAsia="PMingLiU"/>
          <w:lang w:eastAsia="zh-TW"/>
        </w:rPr>
      </w:pPr>
      <w:r w:rsidRPr="00A82CF5">
        <w:rPr>
          <w:rFonts w:eastAsia="PMingLiU"/>
          <w:lang w:eastAsia="zh-TW"/>
        </w:rPr>
        <w:t>Method 1</w:t>
      </w:r>
    </w:p>
    <w:p w14:paraId="76F580BD" w14:textId="77777777" w:rsidR="0067269E" w:rsidRPr="007B45F8" w:rsidRDefault="0067269E" w:rsidP="0067269E">
      <w:pPr>
        <w:pStyle w:val="BodyText"/>
        <w:rPr>
          <w:rStyle w:val="Heading3Char"/>
        </w:rPr>
      </w:pPr>
      <w:r w:rsidRPr="00A51952">
        <w:rPr>
          <w:rFonts w:eastAsia="PMingLiU"/>
          <w:b/>
          <w:bCs/>
          <w:noProof/>
        </w:rPr>
        <w:object w:dxaOrig="3420" w:dyaOrig="620" w14:anchorId="5E6FA1D5">
          <v:shape id="_x0000_i1027" type="#_x0000_t75" alt="" style="width:169.7pt;height:30.85pt;mso-width-percent:0;mso-height-percent:0;mso-width-percent:0;mso-height-percent:0" o:ole="">
            <v:imagedata r:id="rId12" o:title=""/>
          </v:shape>
          <o:OLEObject Type="Embed" ProgID="Equation.DSMT4" ShapeID="_x0000_i1027" DrawAspect="Content" ObjectID="_1851075204" r:id="rId13"/>
        </w:object>
      </w:r>
    </w:p>
    <w:p w14:paraId="4358D064" w14:textId="77777777" w:rsidR="0067269E" w:rsidRPr="007B45F8" w:rsidRDefault="0067269E" w:rsidP="0067269E">
      <w:pPr>
        <w:pStyle w:val="BodyText"/>
        <w:rPr>
          <w:rStyle w:val="Heading3Char"/>
        </w:rPr>
      </w:pPr>
      <w:r w:rsidRPr="00A51952">
        <w:rPr>
          <w:rFonts w:eastAsia="PMingLiU"/>
          <w:b/>
          <w:bCs/>
          <w:noProof/>
        </w:rPr>
        <w:object w:dxaOrig="2620" w:dyaOrig="620" w14:anchorId="7BA04390">
          <v:shape id="_x0000_i1028" type="#_x0000_t75" alt="" style="width:128.55pt;height:30.85pt;mso-width-percent:0;mso-height-percent:0;mso-width-percent:0;mso-height-percent:0" o:ole="">
            <v:imagedata r:id="rId14" o:title=""/>
          </v:shape>
          <o:OLEObject Type="Embed" ProgID="Equation.DSMT4" ShapeID="_x0000_i1028" DrawAspect="Content" ObjectID="_1851075205" r:id="rId15"/>
        </w:object>
      </w:r>
    </w:p>
    <w:p w14:paraId="413F5E60" w14:textId="77777777" w:rsidR="0067269E" w:rsidRPr="007B45F8" w:rsidRDefault="0067269E" w:rsidP="0067269E">
      <w:pPr>
        <w:pStyle w:val="BodyText"/>
        <w:rPr>
          <w:rStyle w:val="Heading3Char"/>
        </w:rPr>
      </w:pPr>
      <w:r w:rsidRPr="00A51952">
        <w:rPr>
          <w:rFonts w:eastAsia="PMingLiU"/>
          <w:b/>
          <w:bCs/>
          <w:noProof/>
        </w:rPr>
        <w:object w:dxaOrig="2439" w:dyaOrig="620" w14:anchorId="4E4CEDB0">
          <v:shape id="_x0000_i1029" type="#_x0000_t75" alt="" style="width:118.3pt;height:30.85pt;mso-width-percent:0;mso-height-percent:0;mso-width-percent:0;mso-height-percent:0" o:ole="">
            <v:imagedata r:id="rId16" o:title=""/>
          </v:shape>
          <o:OLEObject Type="Embed" ProgID="Equation.DSMT4" ShapeID="_x0000_i1029" DrawAspect="Content" ObjectID="_1851075206" r:id="rId17"/>
        </w:object>
      </w:r>
    </w:p>
    <w:p w14:paraId="37145EBE" w14:textId="77777777" w:rsidR="0067269E" w:rsidRDefault="0067269E" w:rsidP="0067269E">
      <w:pPr>
        <w:pStyle w:val="Heading3"/>
        <w:rPr>
          <w:rFonts w:cstheme="minorHAnsi"/>
        </w:rPr>
      </w:pPr>
      <w:r>
        <w:rPr>
          <w:rFonts w:cstheme="minorHAnsi"/>
        </w:rPr>
        <w:br w:type="page"/>
      </w:r>
    </w:p>
    <w:p w14:paraId="23837F02" w14:textId="77777777" w:rsidR="0067269E" w:rsidRPr="00A82CF5" w:rsidRDefault="0067269E" w:rsidP="0067269E">
      <w:pPr>
        <w:pStyle w:val="Heading3"/>
      </w:pPr>
      <w:r w:rsidRPr="007B45F8">
        <w:lastRenderedPageBreak/>
        <w:t xml:space="preserve">Method 2 </w:t>
      </w:r>
      <w:r>
        <w:t xml:space="preserve">– </w:t>
      </w:r>
      <w:r w:rsidRPr="00A82CF5">
        <w:t>Expansion and integration</w:t>
      </w:r>
    </w:p>
    <w:p w14:paraId="06AC3D5B" w14:textId="77777777" w:rsidR="0067269E" w:rsidRPr="007B45F8" w:rsidRDefault="0067269E" w:rsidP="0067269E">
      <w:pPr>
        <w:pStyle w:val="BodyText"/>
        <w:rPr>
          <w:rStyle w:val="Heading3Char"/>
        </w:rPr>
      </w:pPr>
      <w:r w:rsidRPr="00A51952">
        <w:rPr>
          <w:b/>
          <w:bCs/>
          <w:noProof/>
        </w:rPr>
        <w:object w:dxaOrig="2480" w:dyaOrig="360" w14:anchorId="784754DF">
          <v:shape id="_x0000_i1030" type="#_x0000_t75" alt="" style="width:123.45pt;height:20.55pt;mso-width-percent:0;mso-height-percent:0;mso-width-percent:0;mso-height-percent:0" o:ole="">
            <v:imagedata r:id="rId18" o:title=""/>
          </v:shape>
          <o:OLEObject Type="Embed" ProgID="Equation.DSMT4" ShapeID="_x0000_i1030" DrawAspect="Content" ObjectID="_1851075207" r:id="rId19"/>
        </w:object>
      </w:r>
    </w:p>
    <w:p w14:paraId="18BA866E" w14:textId="77777777" w:rsidR="0067269E" w:rsidRPr="007B45F8" w:rsidRDefault="0067269E" w:rsidP="0067269E">
      <w:pPr>
        <w:pStyle w:val="BodyText"/>
        <w:rPr>
          <w:rStyle w:val="Heading3Char"/>
        </w:rPr>
      </w:pPr>
      <w:r w:rsidRPr="00A51952">
        <w:rPr>
          <w:b/>
          <w:bCs/>
          <w:noProof/>
        </w:rPr>
        <w:object w:dxaOrig="2950" w:dyaOrig="660" w14:anchorId="638FEA58">
          <v:shape id="_x0000_i1031" type="#_x0000_t75" alt="" style="width:149.15pt;height:30.85pt;mso-width-percent:0;mso-height-percent:0;mso-width-percent:0;mso-height-percent:0" o:ole="">
            <v:imagedata r:id="rId20" o:title=""/>
          </v:shape>
          <o:OLEObject Type="Embed" ProgID="Equation.DSMT4" ShapeID="_x0000_i1031" DrawAspect="Content" ObjectID="_1851075208" r:id="rId21"/>
        </w:object>
      </w:r>
    </w:p>
    <w:p w14:paraId="46C3F08B" w14:textId="77777777" w:rsidR="0067269E" w:rsidRPr="007B45F8" w:rsidRDefault="0067269E" w:rsidP="0067269E">
      <w:pPr>
        <w:pStyle w:val="BodyText"/>
        <w:rPr>
          <w:rStyle w:val="Heading3Char"/>
        </w:rPr>
      </w:pPr>
      <w:r w:rsidRPr="00A51952">
        <w:rPr>
          <w:b/>
          <w:bCs/>
          <w:noProof/>
        </w:rPr>
        <w:object w:dxaOrig="5060" w:dyaOrig="630" w14:anchorId="231E0B36">
          <v:shape id="_x0000_i1032" type="#_x0000_t75" alt="" style="width:252pt;height:30.85pt;mso-width-percent:0;mso-height-percent:0;mso-width-percent:0;mso-height-percent:0" o:ole="">
            <v:imagedata r:id="rId22" o:title=""/>
          </v:shape>
          <o:OLEObject Type="Embed" ProgID="Equation.DSMT4" ShapeID="_x0000_i1032" DrawAspect="Content" ObjectID="_1851075209" r:id="rId23"/>
        </w:object>
      </w:r>
    </w:p>
    <w:p w14:paraId="65EFE261" w14:textId="77777777" w:rsidR="0067269E" w:rsidRPr="007B45F8" w:rsidRDefault="0067269E" w:rsidP="0067269E">
      <w:pPr>
        <w:pStyle w:val="BodyText"/>
        <w:rPr>
          <w:rStyle w:val="Heading3Char"/>
        </w:rPr>
      </w:pPr>
      <w:r w:rsidRPr="00A51952">
        <w:rPr>
          <w:b/>
          <w:bCs/>
          <w:noProof/>
        </w:rPr>
        <w:object w:dxaOrig="3420" w:dyaOrig="660" w14:anchorId="52A0D6E8">
          <v:shape id="_x0000_i1033" type="#_x0000_t75" alt="" style="width:169.7pt;height:30.85pt;mso-width-percent:0;mso-height-percent:0;mso-width-percent:0;mso-height-percent:0" o:ole="">
            <v:imagedata r:id="rId24" o:title=""/>
          </v:shape>
          <o:OLEObject Type="Embed" ProgID="Equation.DSMT4" ShapeID="_x0000_i1033" DrawAspect="Content" ObjectID="_1851075210" r:id="rId25"/>
        </w:object>
      </w:r>
    </w:p>
    <w:p w14:paraId="07EA24E8" w14:textId="4E9F2527" w:rsidR="006D40CA" w:rsidRDefault="006D40CA" w:rsidP="006D40CA">
      <w:pPr>
        <w:pStyle w:val="Heading2"/>
      </w:pPr>
      <w:r>
        <w:t>Question 2</w:t>
      </w:r>
    </w:p>
    <w:p w14:paraId="752A2B08" w14:textId="77777777" w:rsidR="0067269E" w:rsidRPr="00A82CF5" w:rsidRDefault="0067269E" w:rsidP="0067269E">
      <w:pPr>
        <w:pStyle w:val="BodyText"/>
      </w:pPr>
      <w:r w:rsidRPr="00A82CF5">
        <w:t xml:space="preserve">This question involved using the information given to determine the value of the unknowns </w:t>
      </w:r>
      <w:r w:rsidRPr="00A82CF5">
        <w:rPr>
          <w:noProof/>
          <w:position w:val="-10"/>
        </w:rPr>
        <w:object w:dxaOrig="1120" w:dyaOrig="300" w14:anchorId="1325A6E4">
          <v:shape id="_x0000_i1034" type="#_x0000_t75" alt="" style="width:56.55pt;height:15.45pt;mso-width-percent:0;mso-height-percent:0;mso-width-percent:0;mso-height-percent:0" o:ole="">
            <v:imagedata r:id="rId26" o:title=""/>
          </v:shape>
          <o:OLEObject Type="Embed" ProgID="Equation.DSMT4" ShapeID="_x0000_i1034" DrawAspect="Content" ObjectID="_1851075211" r:id="rId27"/>
        </w:object>
      </w:r>
      <w:r w:rsidRPr="00A82CF5">
        <w:t xml:space="preserve">. The axial intercepts could be used to set up a pair of simultaneous equations that could be solved to find the value of </w:t>
      </w:r>
      <w:r w:rsidRPr="00A82CF5">
        <w:rPr>
          <w:noProof/>
          <w:position w:val="-6"/>
        </w:rPr>
        <w:object w:dxaOrig="840" w:dyaOrig="279" w14:anchorId="2680263D">
          <v:shape id="_x0000_i1035" type="#_x0000_t75" alt="" style="width:41.15pt;height:15.45pt;mso-width-percent:0;mso-height-percent:0;mso-width-percent:0;mso-height-percent:0" o:ole="">
            <v:imagedata r:id="rId28" o:title=""/>
          </v:shape>
          <o:OLEObject Type="Embed" ProgID="Equation.DSMT4" ShapeID="_x0000_i1035" DrawAspect="Content" ObjectID="_1851075212" r:id="rId29"/>
        </w:object>
      </w:r>
      <w:r w:rsidRPr="00A82CF5">
        <w:t>.</w:t>
      </w:r>
    </w:p>
    <w:p w14:paraId="6DC1BBDA" w14:textId="77777777" w:rsidR="0067269E" w:rsidRPr="00A82CF5" w:rsidRDefault="0067269E" w:rsidP="0067269E">
      <w:pPr>
        <w:pStyle w:val="BodyText"/>
      </w:pPr>
      <w:r w:rsidRPr="00A82CF5">
        <w:t xml:space="preserve">A vertical asymptote at </w:t>
      </w:r>
      <w:r w:rsidRPr="005F4041">
        <w:rPr>
          <w:noProof/>
          <w:position w:val="-6"/>
        </w:rPr>
        <w:object w:dxaOrig="1520" w:dyaOrig="279" w14:anchorId="1D47A87C">
          <v:shape id="_x0000_i1036" type="#_x0000_t75" alt="" style="width:77.15pt;height:15.45pt;mso-width-percent:0;mso-height-percent:0;mso-width-percent:0;mso-height-percent:0" o:ole="">
            <v:imagedata r:id="rId30" o:title=""/>
          </v:shape>
          <o:OLEObject Type="Embed" ProgID="Equation.DSMT4" ShapeID="_x0000_i1036" DrawAspect="Content" ObjectID="_1851075213" r:id="rId31"/>
        </w:object>
      </w:r>
    </w:p>
    <w:p w14:paraId="3C509467" w14:textId="77777777" w:rsidR="0067269E" w:rsidRPr="00A82CF5" w:rsidRDefault="0067269E" w:rsidP="0067269E">
      <w:pPr>
        <w:pStyle w:val="BodyText"/>
      </w:pPr>
      <w:r w:rsidRPr="00A51952">
        <w:rPr>
          <w:noProof/>
        </w:rPr>
        <w:object w:dxaOrig="1580" w:dyaOrig="630" w14:anchorId="61176AF8">
          <v:shape id="_x0000_i1037" type="#_x0000_t75" alt="" style="width:77.15pt;height:30.85pt;mso-width-percent:0;mso-height-percent:0;mso-width-percent:0;mso-height-percent:0" o:ole="">
            <v:imagedata r:id="rId32" o:title=""/>
          </v:shape>
          <o:OLEObject Type="Embed" ProgID="Equation.DSMT4" ShapeID="_x0000_i1037" DrawAspect="Content" ObjectID="_1851075214" r:id="rId33"/>
        </w:object>
      </w:r>
    </w:p>
    <w:p w14:paraId="7A5A1725" w14:textId="77777777" w:rsidR="0067269E" w:rsidRPr="00A82CF5" w:rsidRDefault="0067269E" w:rsidP="0067269E">
      <w:pPr>
        <w:pStyle w:val="BodyText"/>
      </w:pPr>
      <w:r w:rsidRPr="00A82CF5">
        <w:t xml:space="preserve">Using the axial intercepts </w:t>
      </w:r>
      <w:r w:rsidRPr="005F4041">
        <w:rPr>
          <w:noProof/>
          <w:position w:val="-14"/>
        </w:rPr>
        <w:object w:dxaOrig="1660" w:dyaOrig="400" w14:anchorId="5A6FA8B3">
          <v:shape id="_x0000_i1038" type="#_x0000_t75" alt="" style="width:82.3pt;height:20.55pt;mso-width-percent:0;mso-height-percent:0;mso-width-percent:0;mso-height-percent:0" o:ole="">
            <v:imagedata r:id="rId34" o:title=""/>
          </v:shape>
          <o:OLEObject Type="Embed" ProgID="Equation.DSMT4" ShapeID="_x0000_i1038" DrawAspect="Content" ObjectID="_1851075215" r:id="rId35"/>
        </w:object>
      </w:r>
    </w:p>
    <w:p w14:paraId="6D36DD93" w14:textId="77777777" w:rsidR="0067269E" w:rsidRPr="00A82CF5" w:rsidRDefault="0067269E" w:rsidP="0067269E">
      <w:pPr>
        <w:pStyle w:val="BodyText"/>
      </w:pPr>
      <w:r w:rsidRPr="00A51952">
        <w:rPr>
          <w:noProof/>
        </w:rPr>
        <w:object w:dxaOrig="3980" w:dyaOrig="630" w14:anchorId="08A7B77E">
          <v:shape id="_x0000_i1039" type="#_x0000_t75" alt="" style="width:200.55pt;height:30.85pt;mso-width-percent:0;mso-height-percent:0;mso-width-percent:0;mso-height-percent:0" o:ole="">
            <v:imagedata r:id="rId36" o:title=""/>
          </v:shape>
          <o:OLEObject Type="Embed" ProgID="Equation.DSMT4" ShapeID="_x0000_i1039" DrawAspect="Content" ObjectID="_1851075216" r:id="rId37"/>
        </w:object>
      </w:r>
    </w:p>
    <w:p w14:paraId="6CDF4969" w14:textId="77777777" w:rsidR="0067269E" w:rsidRPr="00A82CF5" w:rsidRDefault="0067269E" w:rsidP="0067269E">
      <w:pPr>
        <w:pStyle w:val="BodyText"/>
      </w:pPr>
      <w:r w:rsidRPr="00A51952">
        <w:rPr>
          <w:noProof/>
        </w:rPr>
        <w:object w:dxaOrig="3080" w:dyaOrig="630" w14:anchorId="253715CC">
          <v:shape id="_x0000_i1040" type="#_x0000_t75" alt="" style="width:154.3pt;height:30.85pt;mso-width-percent:0;mso-height-percent:0;mso-width-percent:0;mso-height-percent:0" o:ole="">
            <v:imagedata r:id="rId38" o:title=""/>
          </v:shape>
          <o:OLEObject Type="Embed" ProgID="Equation.DSMT4" ShapeID="_x0000_i1040" DrawAspect="Content" ObjectID="_1851075217" r:id="rId39"/>
        </w:object>
      </w:r>
    </w:p>
    <w:p w14:paraId="4D102878" w14:textId="77777777" w:rsidR="0067269E" w:rsidRPr="00A82CF5" w:rsidRDefault="0067269E" w:rsidP="0067269E">
      <w:pPr>
        <w:pStyle w:val="BodyText"/>
      </w:pPr>
      <w:r w:rsidRPr="00A82CF5">
        <w:t>Sub (1) into (2):</w:t>
      </w:r>
    </w:p>
    <w:p w14:paraId="7FED7003" w14:textId="77777777" w:rsidR="0067269E" w:rsidRPr="00A82CF5" w:rsidRDefault="0067269E" w:rsidP="0067269E">
      <w:pPr>
        <w:pStyle w:val="BodyText"/>
      </w:pPr>
      <w:r w:rsidRPr="001A5CB6">
        <w:rPr>
          <w:noProof/>
        </w:rPr>
        <w:object w:dxaOrig="4000" w:dyaOrig="630" w14:anchorId="4D4BEF5A">
          <v:shape id="_x0000_i1041" type="#_x0000_t75" alt="" style="width:200.55pt;height:30.85pt;mso-width-percent:0;mso-height-percent:0;mso-width-percent:0;mso-height-percent:0" o:ole="">
            <v:imagedata r:id="rId40" o:title=""/>
          </v:shape>
          <o:OLEObject Type="Embed" ProgID="Equation.DSMT4" ShapeID="_x0000_i1041" DrawAspect="Content" ObjectID="_1851075218" r:id="rId41"/>
        </w:object>
      </w:r>
    </w:p>
    <w:p w14:paraId="1732D9C1" w14:textId="2D2642FD" w:rsidR="00A45EF3" w:rsidRDefault="00A45EF3" w:rsidP="00A45EF3">
      <w:pPr>
        <w:pStyle w:val="Heading2"/>
      </w:pPr>
      <w:r>
        <w:t>Question 3</w:t>
      </w:r>
      <w:r w:rsidR="00E7458D">
        <w:t>a</w:t>
      </w:r>
      <w:r w:rsidR="00851284">
        <w:t>.</w:t>
      </w:r>
    </w:p>
    <w:p w14:paraId="736923ED" w14:textId="77777777" w:rsidR="0067269E" w:rsidRPr="00A82CF5" w:rsidRDefault="0067269E" w:rsidP="0067269E">
      <w:pPr>
        <w:pStyle w:val="BodyText"/>
      </w:pPr>
      <w:r w:rsidRPr="00A82CF5">
        <w:t>The probability value could be expressed in any correct form.</w:t>
      </w:r>
    </w:p>
    <w:p w14:paraId="23943D2D" w14:textId="77777777" w:rsidR="0067269E" w:rsidRPr="00A82CF5" w:rsidRDefault="0067269E" w:rsidP="0067269E">
      <w:pPr>
        <w:pStyle w:val="BodyText"/>
      </w:pPr>
      <w:r w:rsidRPr="001A5CB6">
        <w:rPr>
          <w:rFonts w:eastAsia="PMingLiU"/>
          <w:noProof/>
        </w:rPr>
        <w:object w:dxaOrig="2480" w:dyaOrig="620" w14:anchorId="3773E01A">
          <v:shape id="_x0000_i1042" type="#_x0000_t75" alt="" style="width:123.45pt;height:30.85pt;mso-width-percent:0;mso-height-percent:0;mso-width-percent:0;mso-height-percent:0" o:ole="">
            <v:imagedata r:id="rId42" o:title=""/>
          </v:shape>
          <o:OLEObject Type="Embed" ProgID="Equation.DSMT4" ShapeID="_x0000_i1042" DrawAspect="Content" ObjectID="_1851075219" r:id="rId43"/>
        </w:object>
      </w:r>
    </w:p>
    <w:p w14:paraId="1C5A63E4" w14:textId="77777777" w:rsidR="00927E41" w:rsidRDefault="00927E41" w:rsidP="00927E41">
      <w:pPr>
        <w:pStyle w:val="BodyText"/>
      </w:pPr>
      <w:r>
        <w:br w:type="page"/>
      </w:r>
    </w:p>
    <w:p w14:paraId="493AA433" w14:textId="2FE4A387" w:rsidR="00E7458D" w:rsidRDefault="00E7458D" w:rsidP="00E7458D">
      <w:pPr>
        <w:pStyle w:val="Heading2"/>
      </w:pPr>
      <w:r>
        <w:lastRenderedPageBreak/>
        <w:t>Question 3b</w:t>
      </w:r>
      <w:r w:rsidR="00851284">
        <w:t>.</w:t>
      </w:r>
    </w:p>
    <w:p w14:paraId="657EDBDA" w14:textId="77777777" w:rsidR="0067269E" w:rsidRPr="00A82CF5" w:rsidRDefault="0067269E" w:rsidP="0067269E">
      <w:pPr>
        <w:pStyle w:val="BodyText"/>
      </w:pPr>
      <w:r w:rsidRPr="00A82CF5">
        <w:t>This question involved calculating the mean or expected value of a discrete probability distribution using</w:t>
      </w:r>
      <w:r>
        <w:t xml:space="preserve"> </w:t>
      </w:r>
      <w:r w:rsidRPr="00A82CF5">
        <w:t>the formula from the formula sheet.</w:t>
      </w:r>
    </w:p>
    <w:p w14:paraId="4EC52485" w14:textId="77777777" w:rsidR="0067269E" w:rsidRPr="00A82CF5" w:rsidRDefault="0067269E" w:rsidP="0067269E">
      <w:pPr>
        <w:pStyle w:val="BodyText"/>
      </w:pPr>
      <w:r w:rsidRPr="00A82CF5">
        <w:t xml:space="preserve">Let </w:t>
      </w:r>
      <w:r w:rsidRPr="00BE73EB">
        <w:rPr>
          <w:noProof/>
          <w:position w:val="-4"/>
        </w:rPr>
        <w:object w:dxaOrig="279" w:dyaOrig="260" w14:anchorId="652276E6">
          <v:shape id="_x0000_i1043" type="#_x0000_t75" alt="" style="width:15.45pt;height:15.45pt;mso-width-percent:0;mso-height-percent:0;mso-width-percent:0;mso-height-percent:0" o:ole="">
            <v:imagedata r:id="rId44" o:title=""/>
          </v:shape>
          <o:OLEObject Type="Embed" ProgID="Equation.DSMT4" ShapeID="_x0000_i1043" DrawAspect="Content" ObjectID="_1851075220" r:id="rId45"/>
        </w:object>
      </w:r>
      <w:r w:rsidRPr="00A82CF5">
        <w:t>be the random variable for the price of a ticket.</w:t>
      </w:r>
    </w:p>
    <w:p w14:paraId="7C16D27D" w14:textId="77777777" w:rsidR="0067269E" w:rsidRPr="00A82CF5" w:rsidRDefault="0067269E" w:rsidP="0067269E">
      <w:pPr>
        <w:pStyle w:val="BodyText"/>
      </w:pPr>
      <w:r w:rsidRPr="00BE73EB">
        <w:rPr>
          <w:b/>
          <w:bCs/>
          <w:noProof/>
          <w:position w:val="-70"/>
        </w:rPr>
        <w:object w:dxaOrig="4560" w:dyaOrig="1280" w14:anchorId="7638360F">
          <v:shape id="_x0000_i1044" type="#_x0000_t75" alt="" style="width:226.3pt;height:61.7pt;mso-width-percent:0;mso-height-percent:0;mso-width-percent:0;mso-height-percent:0" o:ole="">
            <v:imagedata r:id="rId46" o:title=""/>
          </v:shape>
          <o:OLEObject Type="Embed" ProgID="Equation.DSMT4" ShapeID="_x0000_i1044" DrawAspect="Content" ObjectID="_1851075221" r:id="rId47"/>
        </w:object>
      </w:r>
    </w:p>
    <w:p w14:paraId="3A855449" w14:textId="71622DAF" w:rsidR="00E7458D" w:rsidRDefault="00E7458D" w:rsidP="00E7458D">
      <w:pPr>
        <w:pStyle w:val="Heading2"/>
      </w:pPr>
      <w:r>
        <w:t>Question 3c</w:t>
      </w:r>
      <w:r w:rsidR="00851284">
        <w:t>.</w:t>
      </w:r>
    </w:p>
    <w:p w14:paraId="6815A62B" w14:textId="77777777" w:rsidR="0067269E" w:rsidRPr="00A82CF5" w:rsidRDefault="0067269E" w:rsidP="0067269E">
      <w:pPr>
        <w:pStyle w:val="BodyText"/>
      </w:pPr>
      <w:r w:rsidRPr="00A82CF5">
        <w:t>This question required the identification and construction of the binomial probability distribution for the number of visitors purchasing a ticket for less than 10 minutes,</w:t>
      </w:r>
      <w:r>
        <w:t xml:space="preserve"> </w:t>
      </w:r>
      <w:r>
        <w:rPr>
          <w:noProof/>
          <w:position w:val="-5"/>
        </w:rPr>
        <w:drawing>
          <wp:inline distT="0" distB="0" distL="0" distR="0" wp14:anchorId="0C13BE95" wp14:editId="6C83074F">
            <wp:extent cx="1481328" cy="162560"/>
            <wp:effectExtent l="0" t="0" r="0" b="0"/>
            <wp:docPr id="143347537" name="Picture 143347537" descr="{&quot;mathml&quot;:&quot;&lt;math style=\&quot;font-family:Times New Roman;font-size:12px;\&quot; xmlns=\&quot;http://www.w3.org/1998/Math/MathML\&quot;&gt;&lt;mi&gt;Y&lt;/mi&gt;&lt;mo&gt;~&lt;/mo&gt;&lt;mi&gt;Bi&lt;/mi&gt;&lt;mo&gt;(&lt;/mo&gt;&lt;mi&gt;n&lt;/mi&gt;&lt;mo&gt;=&lt;/mo&gt;&lt;mo&gt;&amp;#xA0;&lt;/mo&gt;&lt;mn&gt;5&lt;/mn&gt;&lt;mo&gt;,&lt;/mo&gt;&lt;mo&gt;&amp;#xA0;&lt;/mo&gt;&lt;mi&gt;p&lt;/mi&gt;&lt;mo&gt;&amp;#xA0;&lt;/mo&gt;&lt;mo&gt;=&lt;/mo&gt;&lt;mo&gt;&amp;#xA0;&lt;/mo&gt;&lt;mn&gt;0.6&lt;/mn&gt;&lt;mo&gt;)&lt;/mo&gt;&lt;/math&gt;&quot;,&quot;origin&quot;:&quot;MathType Legacy&quot;,&quot;version&quot;:&quot;v3.26.0&quot;}" title="Y tilde Bi left parenthesis n equals space 5 comma space p space equals space 0.6 right parenthe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2px;\&quot; xmlns=\&quot;http://www.w3.org/1998/Math/MathML\&quot;&gt;&lt;mi&gt;Y&lt;/mi&gt;&lt;mo&gt;~&lt;/mo&gt;&lt;mi&gt;Bi&lt;/mi&gt;&lt;mo&gt;(&lt;/mo&gt;&lt;mi&gt;n&lt;/mi&gt;&lt;mo&gt;=&lt;/mo&gt;&lt;mo&gt;&amp;#xA0;&lt;/mo&gt;&lt;mn&gt;5&lt;/mn&gt;&lt;mo&gt;,&lt;/mo&gt;&lt;mo&gt;&amp;#xA0;&lt;/mo&gt;&lt;mi&gt;p&lt;/mi&gt;&lt;mo&gt;&amp;#xA0;&lt;/mo&gt;&lt;mo&gt;=&lt;/mo&gt;&lt;mo&gt;&amp;#xA0;&lt;/mo&gt;&lt;mn&gt;0.6&lt;/mn&gt;&lt;mo&gt;)&lt;/mo&gt;&lt;/math&gt;&quot;,&quot;origin&quot;:&quot;MathType Legacy&quot;,&quot;version&quot;:&quot;v3.26.0&quot;}" title="Y tilde Bi left parenthesis n equals space 5 comma space p space equals space 0.6 right parenthesi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81328" cy="162560"/>
                    </a:xfrm>
                    <a:prstGeom prst="rect">
                      <a:avLst/>
                    </a:prstGeom>
                  </pic:spPr>
                </pic:pic>
              </a:graphicData>
            </a:graphic>
          </wp:inline>
        </w:drawing>
      </w:r>
      <w:r w:rsidRPr="00A82CF5">
        <w:t>. The probability that exactly 4 out of 5 visitors buy a ticket needed to be found, and this could be calculated using the appropriate formula provided on the formula sheet.</w:t>
      </w:r>
    </w:p>
    <w:p w14:paraId="2194A9DF" w14:textId="77777777" w:rsidR="0067269E" w:rsidRPr="00A82CF5" w:rsidRDefault="0067269E" w:rsidP="0067269E">
      <w:pPr>
        <w:pStyle w:val="BodyText"/>
      </w:pPr>
      <w:r w:rsidRPr="00A82CF5">
        <w:t xml:space="preserve">Let </w:t>
      </w:r>
      <w:r w:rsidRPr="00BE73EB">
        <w:rPr>
          <w:noProof/>
          <w:position w:val="-4"/>
        </w:rPr>
        <w:object w:dxaOrig="220" w:dyaOrig="260" w14:anchorId="2424C330">
          <v:shape id="_x0000_i1045" type="#_x0000_t75" alt="" style="width:10.3pt;height:15.45pt;mso-width-percent:0;mso-height-percent:0;mso-width-percent:0;mso-height-percent:0" o:ole="">
            <v:imagedata r:id="rId49" o:title=""/>
          </v:shape>
          <o:OLEObject Type="Embed" ProgID="Equation.DSMT4" ShapeID="_x0000_i1045" DrawAspect="Content" ObjectID="_1851075222" r:id="rId50"/>
        </w:object>
      </w:r>
      <w:r w:rsidRPr="00A82CF5">
        <w:t xml:space="preserve">be the number of </w:t>
      </w:r>
      <w:r w:rsidRPr="007B45F8">
        <w:t>visitors</w:t>
      </w:r>
      <w:r w:rsidRPr="00A82CF5">
        <w:t xml:space="preserve"> from the random sample that spent less than 10 minutes at the location.</w:t>
      </w:r>
    </w:p>
    <w:p w14:paraId="5F459937" w14:textId="77777777" w:rsidR="0067269E" w:rsidRPr="00A82CF5" w:rsidRDefault="0067269E" w:rsidP="0067269E">
      <w:pPr>
        <w:pStyle w:val="BodyText"/>
      </w:pPr>
      <w:r w:rsidRPr="001A5CB6">
        <w:rPr>
          <w:rFonts w:eastAsia="PMingLiU"/>
          <w:noProof/>
        </w:rPr>
        <w:object w:dxaOrig="3700" w:dyaOrig="2659" w14:anchorId="3160C295">
          <v:shape id="_x0000_i1046" type="#_x0000_t75" alt="" style="width:164.55pt;height:118.3pt;mso-width-percent:0;mso-height-percent:0;mso-width-percent:0;mso-height-percent:0" o:ole="">
            <v:imagedata r:id="rId51" o:title=""/>
          </v:shape>
          <o:OLEObject Type="Embed" ProgID="Equation.DSMT4" ShapeID="_x0000_i1046" DrawAspect="Content" ObjectID="_1851075223" r:id="rId52"/>
        </w:object>
      </w:r>
    </w:p>
    <w:p w14:paraId="6272F20A" w14:textId="5E7F82E4" w:rsidR="00BE2AB0" w:rsidRDefault="00BE2AB0" w:rsidP="00BE2AB0">
      <w:pPr>
        <w:pStyle w:val="Heading2"/>
      </w:pPr>
      <w:r>
        <w:t>Question 4</w:t>
      </w:r>
      <w:r w:rsidR="00E7458D">
        <w:t>a</w:t>
      </w:r>
      <w:r w:rsidR="00851284">
        <w:t>.</w:t>
      </w:r>
    </w:p>
    <w:p w14:paraId="73F541DB" w14:textId="77777777" w:rsidR="0067269E" w:rsidRPr="00A82CF5" w:rsidRDefault="0067269E" w:rsidP="0067269E">
      <w:pPr>
        <w:pStyle w:val="BodyText"/>
      </w:pPr>
      <w:r w:rsidRPr="00A82CF5">
        <w:t xml:space="preserve">This question involved the calculation of the value of the function when </w:t>
      </w:r>
      <w:r w:rsidRPr="00A82CF5">
        <w:rPr>
          <w:noProof/>
          <w:position w:val="-6"/>
        </w:rPr>
        <w:object w:dxaOrig="560" w:dyaOrig="279" w14:anchorId="118D40ED">
          <v:shape id="_x0000_i1047" type="#_x0000_t75" alt="" style="width:25.7pt;height:15.45pt;mso-width-percent:0;mso-height-percent:0;mso-width-percent:0;mso-height-percent:0" o:ole="">
            <v:imagedata r:id="rId53" o:title=""/>
          </v:shape>
          <o:OLEObject Type="Embed" ProgID="Equation.DSMT4" ShapeID="_x0000_i1047" DrawAspect="Content" ObjectID="_1851075224" r:id="rId54"/>
        </w:object>
      </w:r>
      <w:r w:rsidRPr="00A82CF5">
        <w:t>.</w:t>
      </w:r>
    </w:p>
    <w:p w14:paraId="22EC6CF7" w14:textId="77777777" w:rsidR="0067269E" w:rsidRPr="00A82CF5" w:rsidRDefault="0067269E" w:rsidP="0067269E">
      <w:pPr>
        <w:pStyle w:val="BodyText"/>
      </w:pPr>
      <w:r w:rsidRPr="001A5CB6">
        <w:rPr>
          <w:noProof/>
        </w:rPr>
        <w:object w:dxaOrig="1020" w:dyaOrig="320" w14:anchorId="7300777F">
          <v:shape id="_x0000_i1048" type="#_x0000_t75" alt="" style="width:51.45pt;height:15.45pt;mso-width-percent:0;mso-height-percent:0;mso-width-percent:0;mso-height-percent:0" o:ole="">
            <v:imagedata r:id="rId55" o:title=""/>
          </v:shape>
          <o:OLEObject Type="Embed" ProgID="Equation.DSMT4" ShapeID="_x0000_i1048" DrawAspect="Content" ObjectID="_1851075225" r:id="rId56"/>
        </w:object>
      </w:r>
    </w:p>
    <w:p w14:paraId="2A584162" w14:textId="77777777" w:rsidR="00927E41" w:rsidRDefault="00927E41" w:rsidP="00927E41">
      <w:pPr>
        <w:pStyle w:val="BodyText"/>
      </w:pPr>
      <w:r>
        <w:br w:type="page"/>
      </w:r>
    </w:p>
    <w:p w14:paraId="59899560" w14:textId="5CCD4975" w:rsidR="006064DC" w:rsidRDefault="006064DC" w:rsidP="006064DC">
      <w:pPr>
        <w:pStyle w:val="Heading2"/>
      </w:pPr>
      <w:r>
        <w:lastRenderedPageBreak/>
        <w:t>Question 4b</w:t>
      </w:r>
      <w:r w:rsidR="00851284">
        <w:t>.</w:t>
      </w:r>
    </w:p>
    <w:p w14:paraId="7C559375" w14:textId="77777777" w:rsidR="0067269E" w:rsidRPr="00A82CF5" w:rsidRDefault="0067269E" w:rsidP="0067269E">
      <w:pPr>
        <w:pStyle w:val="BodyText"/>
      </w:pPr>
      <w:r w:rsidRPr="00A82CF5">
        <w:t xml:space="preserve">The graph of the function needed to be sketched over the domain </w:t>
      </w:r>
      <w:r w:rsidRPr="00A82CF5">
        <w:rPr>
          <w:noProof/>
          <w:position w:val="-14"/>
        </w:rPr>
        <w:object w:dxaOrig="700" w:dyaOrig="400" w14:anchorId="752EA87E">
          <v:shape id="_x0000_i1049" type="#_x0000_t75" alt="" style="width:30.85pt;height:20.55pt;mso-width-percent:0;mso-height-percent:0;mso-width-percent:0;mso-height-percent:0" o:ole="">
            <v:imagedata r:id="rId57" o:title=""/>
          </v:shape>
          <o:OLEObject Type="Embed" ProgID="Equation.DSMT4" ShapeID="_x0000_i1049" DrawAspect="Content" ObjectID="_1851075226" r:id="rId58"/>
        </w:object>
      </w:r>
      <w:r w:rsidRPr="00A82CF5">
        <w:t xml:space="preserve">. The shape needed to represent a sine graph depicting a period of </w:t>
      </w:r>
      <w:r w:rsidRPr="00A82CF5">
        <w:rPr>
          <w:noProof/>
          <w:position w:val="-6"/>
        </w:rPr>
        <w:object w:dxaOrig="360" w:dyaOrig="279" w14:anchorId="1A02E69B">
          <v:shape id="_x0000_i1050" type="#_x0000_t75" alt="" style="width:20.55pt;height:15.45pt;mso-width-percent:0;mso-height-percent:0;mso-width-percent:0;mso-height-percent:0" o:ole="">
            <v:imagedata r:id="rId59" o:title=""/>
          </v:shape>
          <o:OLEObject Type="Embed" ProgID="Equation.DSMT4" ShapeID="_x0000_i1050" DrawAspect="Content" ObjectID="_1851075227" r:id="rId60"/>
        </w:object>
      </w:r>
      <w:r w:rsidRPr="00A82CF5">
        <w:t xml:space="preserve">and an amplitude of </w:t>
      </w:r>
      <w:r w:rsidRPr="00E333EC">
        <w:rPr>
          <w:rFonts w:ascii="Times New Roman" w:hAnsi="Times New Roman" w:cs="Times New Roman"/>
          <w:sz w:val="24"/>
          <w:szCs w:val="24"/>
        </w:rPr>
        <w:t>2</w:t>
      </w:r>
      <w:r w:rsidRPr="00A82CF5">
        <w:t xml:space="preserve">. Endpoints, although not required to be labelled, needed to be correctly positioned. The two </w:t>
      </w:r>
      <w:r w:rsidRPr="00B71A7B">
        <w:rPr>
          <w:rFonts w:ascii="Times New Roman" w:hAnsi="Times New Roman" w:cs="Times New Roman"/>
          <w:i/>
          <w:iCs/>
        </w:rPr>
        <w:t>x</w:t>
      </w:r>
      <w:r w:rsidRPr="00A82CF5">
        <w:t>-intercepts needed to be labelled and correctly positioned. The turning points needed to be correctly positioned and labelled.</w:t>
      </w:r>
    </w:p>
    <w:p w14:paraId="7A06F6D2" w14:textId="77777777" w:rsidR="0067269E" w:rsidRPr="00A82CF5" w:rsidRDefault="0067269E" w:rsidP="0067269E">
      <w:pPr>
        <w:pStyle w:val="BodyText"/>
      </w:pPr>
      <w:r w:rsidRPr="00A82CF5">
        <w:rPr>
          <w:rFonts w:eastAsia="Calibri"/>
          <w:noProof/>
        </w:rPr>
        <w:drawing>
          <wp:inline distT="0" distB="0" distL="0" distR="0" wp14:anchorId="7837D849" wp14:editId="11716E6B">
            <wp:extent cx="3177540" cy="2329815"/>
            <wp:effectExtent l="0" t="0" r="0" b="0"/>
            <wp:docPr id="1996854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854244" name=""/>
                    <pic:cNvPicPr/>
                  </pic:nvPicPr>
                  <pic:blipFill>
                    <a:blip r:embed="rId61"/>
                    <a:stretch>
                      <a:fillRect/>
                    </a:stretch>
                  </pic:blipFill>
                  <pic:spPr>
                    <a:xfrm>
                      <a:off x="0" y="0"/>
                      <a:ext cx="3177540" cy="2329815"/>
                    </a:xfrm>
                    <a:prstGeom prst="rect">
                      <a:avLst/>
                    </a:prstGeom>
                  </pic:spPr>
                </pic:pic>
              </a:graphicData>
            </a:graphic>
          </wp:inline>
        </w:drawing>
      </w:r>
    </w:p>
    <w:p w14:paraId="6398CA98" w14:textId="4A87E52B" w:rsidR="00BE2AB0" w:rsidRDefault="00BE2AB0" w:rsidP="00BE2AB0">
      <w:pPr>
        <w:pStyle w:val="Heading2"/>
      </w:pPr>
      <w:r>
        <w:t>Question 5</w:t>
      </w:r>
      <w:r w:rsidR="006064DC">
        <w:t>a</w:t>
      </w:r>
      <w:r w:rsidR="00851284">
        <w:t>.</w:t>
      </w:r>
    </w:p>
    <w:p w14:paraId="1CAA7E0F" w14:textId="77777777" w:rsidR="0067269E" w:rsidRPr="00A82CF5" w:rsidRDefault="0067269E" w:rsidP="0067269E">
      <w:pPr>
        <w:pStyle w:val="BodyText"/>
      </w:pPr>
      <w:r w:rsidRPr="00A82CF5">
        <w:t xml:space="preserve">The question involved finding the equations of all vertical asymptotes over the maximal domain </w:t>
      </w:r>
      <w:r w:rsidRPr="00A82CF5">
        <w:rPr>
          <w:noProof/>
          <w:position w:val="-4"/>
        </w:rPr>
        <w:object w:dxaOrig="240" w:dyaOrig="260" w14:anchorId="24EFEBA1">
          <v:shape id="_x0000_i1051" type="#_x0000_t75" alt="" style="width:10.3pt;height:15.45pt;mso-width-percent:0;mso-height-percent:0;mso-width-percent:0;mso-height-percent:0" o:ole="">
            <v:imagedata r:id="rId62" o:title=""/>
          </v:shape>
          <o:OLEObject Type="Embed" ProgID="Equation.DSMT4" ShapeID="_x0000_i1051" DrawAspect="Content" ObjectID="_1851075228" r:id="rId63"/>
        </w:object>
      </w:r>
      <w:r w:rsidRPr="00A82CF5">
        <w:t xml:space="preserve">. The equation needed to be written as </w:t>
      </w:r>
      <w:r w:rsidRPr="00A82CF5">
        <w:rPr>
          <w:noProof/>
          <w:position w:val="-6"/>
        </w:rPr>
        <w:object w:dxaOrig="400" w:dyaOrig="220" w14:anchorId="232F4792">
          <v:shape id="_x0000_i1052" type="#_x0000_t75" alt="" style="width:20.55pt;height:10.3pt;mso-width-percent:0;mso-height-percent:0;mso-width-percent:0;mso-height-percent:0" o:ole="">
            <v:imagedata r:id="rId64" o:title=""/>
          </v:shape>
          <o:OLEObject Type="Embed" ProgID="Equation.DSMT4" ShapeID="_x0000_i1052" DrawAspect="Content" ObjectID="_1851075229" r:id="rId65"/>
        </w:object>
      </w:r>
      <w:r w:rsidRPr="00A82CF5">
        <w:t xml:space="preserve"> with the introduced parameter </w:t>
      </w:r>
      <w:r w:rsidRPr="00A82CF5">
        <w:rPr>
          <w:noProof/>
          <w:position w:val="-6"/>
        </w:rPr>
        <w:object w:dxaOrig="200" w:dyaOrig="279" w14:anchorId="67D97BD6">
          <v:shape id="_x0000_i1053" type="#_x0000_t75" alt="" style="width:10.3pt;height:15.45pt;mso-width-percent:0;mso-height-percent:0;mso-width-percent:0;mso-height-percent:0" o:ole="">
            <v:imagedata r:id="rId66" o:title=""/>
          </v:shape>
          <o:OLEObject Type="Embed" ProgID="Equation.DSMT4" ShapeID="_x0000_i1053" DrawAspect="Content" ObjectID="_1851075230" r:id="rId67"/>
        </w:object>
      </w:r>
      <w:r w:rsidRPr="00A82CF5">
        <w:t xml:space="preserve"> (or</w:t>
      </w:r>
      <w:r w:rsidRPr="00A82CF5">
        <w:rPr>
          <w:noProof/>
          <w:position w:val="-6"/>
        </w:rPr>
        <w:object w:dxaOrig="200" w:dyaOrig="220" w14:anchorId="1D70ABBE">
          <v:shape id="_x0000_i1054" type="#_x0000_t75" alt="" style="width:10.3pt;height:10.3pt;mso-width-percent:0;mso-height-percent:0;mso-width-percent:0;mso-height-percent:0" o:ole="">
            <v:imagedata r:id="rId68" o:title=""/>
          </v:shape>
          <o:OLEObject Type="Embed" ProgID="Equation.DSMT4" ShapeID="_x0000_i1054" DrawAspect="Content" ObjectID="_1851075231" r:id="rId69"/>
        </w:object>
      </w:r>
      <w:r w:rsidRPr="00A82CF5">
        <w:t xml:space="preserve">) defined as </w:t>
      </w:r>
      <w:r w:rsidRPr="00A82CF5">
        <w:rPr>
          <w:noProof/>
          <w:position w:val="-6"/>
        </w:rPr>
        <w:object w:dxaOrig="620" w:dyaOrig="279" w14:anchorId="06795A30">
          <v:shape id="_x0000_i1055" type="#_x0000_t75" alt="" style="width:30.85pt;height:15.45pt;mso-width-percent:0;mso-height-percent:0;mso-width-percent:0;mso-height-percent:0" o:ole="">
            <v:imagedata r:id="rId70" o:title=""/>
          </v:shape>
          <o:OLEObject Type="Embed" ProgID="Equation.DSMT4" ShapeID="_x0000_i1055" DrawAspect="Content" ObjectID="_1851075232" r:id="rId71"/>
        </w:object>
      </w:r>
      <w:r w:rsidRPr="00A82CF5">
        <w:t>. The equations could be expressed in any correct form.</w:t>
      </w:r>
    </w:p>
    <w:p w14:paraId="53B2D64C" w14:textId="77777777" w:rsidR="0067269E" w:rsidRPr="00A82CF5" w:rsidRDefault="0067269E" w:rsidP="0067269E">
      <w:pPr>
        <w:pStyle w:val="BodyText"/>
        <w:rPr>
          <w:rFonts w:eastAsia="PMingLiU"/>
          <w:lang w:eastAsia="zh-TW"/>
        </w:rPr>
      </w:pPr>
      <w:r w:rsidRPr="00A82CF5">
        <w:rPr>
          <w:rFonts w:eastAsia="PMingLiU"/>
          <w:noProof/>
          <w:position w:val="-24"/>
          <w:lang w:eastAsia="zh-TW"/>
        </w:rPr>
        <w:object w:dxaOrig="1880" w:dyaOrig="620" w14:anchorId="7885A5D2">
          <v:shape id="_x0000_i1056" type="#_x0000_t75" alt="" style="width:92.55pt;height:30.85pt;mso-width-percent:0;mso-height-percent:0;mso-width-percent:0;mso-height-percent:0" o:ole="">
            <v:imagedata r:id="rId72" o:title=""/>
          </v:shape>
          <o:OLEObject Type="Embed" ProgID="Equation.DSMT4" ShapeID="_x0000_i1056" DrawAspect="Content" ObjectID="_1851075233" r:id="rId73"/>
        </w:object>
      </w:r>
    </w:p>
    <w:p w14:paraId="0ED3FB14" w14:textId="77777777" w:rsidR="0067269E" w:rsidRPr="00A82CF5" w:rsidRDefault="0067269E" w:rsidP="0067269E">
      <w:pPr>
        <w:pStyle w:val="BodyText"/>
        <w:rPr>
          <w:rFonts w:eastAsia="PMingLiU"/>
        </w:rPr>
      </w:pPr>
      <w:r w:rsidRPr="00A51952">
        <w:rPr>
          <w:rFonts w:eastAsia="PMingLiU"/>
          <w:noProof/>
        </w:rPr>
        <w:object w:dxaOrig="2040" w:dyaOrig="620" w14:anchorId="3A3766F2">
          <v:shape id="_x0000_i1057" type="#_x0000_t75" alt="" style="width:102.85pt;height:30.85pt;mso-width-percent:0;mso-height-percent:0;mso-width-percent:0;mso-height-percent:0" o:ole="">
            <v:imagedata r:id="rId74" o:title=""/>
          </v:shape>
          <o:OLEObject Type="Embed" ProgID="Equation.DSMT4" ShapeID="_x0000_i1057" DrawAspect="Content" ObjectID="_1851075234" r:id="rId75"/>
        </w:object>
      </w:r>
    </w:p>
    <w:p w14:paraId="7553DD18" w14:textId="77777777" w:rsidR="0067269E" w:rsidRPr="00A82CF5" w:rsidRDefault="0067269E" w:rsidP="0067269E">
      <w:pPr>
        <w:pStyle w:val="BodyText"/>
        <w:rPr>
          <w:rFonts w:eastAsia="PMingLiU"/>
        </w:rPr>
      </w:pPr>
      <w:r w:rsidRPr="005A2B8C">
        <w:rPr>
          <w:noProof/>
          <w:position w:val="-24"/>
        </w:rPr>
        <w:object w:dxaOrig="1540" w:dyaOrig="620" w14:anchorId="7A751CEA">
          <v:shape id="_x0000_i1058" type="#_x0000_t75" alt="" style="width:77.15pt;height:30.85pt;mso-width-percent:0;mso-height-percent:0;mso-width-percent:0;mso-height-percent:0" o:ole="">
            <v:imagedata r:id="rId76" o:title=""/>
          </v:shape>
          <o:OLEObject Type="Embed" ProgID="Equation.DSMT4" ShapeID="_x0000_i1058" DrawAspect="Content" ObjectID="_1851075235" r:id="rId77"/>
        </w:object>
      </w:r>
      <w:r w:rsidRPr="005A2B8C">
        <w:t xml:space="preserve">, </w:t>
      </w:r>
      <w:r w:rsidRPr="005A2B8C">
        <w:rPr>
          <w:noProof/>
          <w:position w:val="-6"/>
        </w:rPr>
        <w:object w:dxaOrig="600" w:dyaOrig="279" w14:anchorId="79E33663">
          <v:shape id="_x0000_i1059" type="#_x0000_t75" alt="" style="width:30.85pt;height:15.45pt;mso-width-percent:0;mso-height-percent:0;mso-width-percent:0;mso-height-percent:0" o:ole="">
            <v:imagedata r:id="rId78" o:title=""/>
          </v:shape>
          <o:OLEObject Type="Embed" ProgID="Equation.DSMT4" ShapeID="_x0000_i1059" DrawAspect="Content" ObjectID="_1851075236" r:id="rId79"/>
        </w:object>
      </w:r>
    </w:p>
    <w:p w14:paraId="17942FB2" w14:textId="5A6F9064" w:rsidR="006064DC" w:rsidRDefault="006064DC" w:rsidP="006064DC">
      <w:pPr>
        <w:pStyle w:val="Heading2"/>
      </w:pPr>
      <w:r>
        <w:t>Question 5b</w:t>
      </w:r>
      <w:r w:rsidR="00851284">
        <w:t>.</w:t>
      </w:r>
    </w:p>
    <w:p w14:paraId="5A683858" w14:textId="77777777" w:rsidR="0067269E" w:rsidRPr="00A82CF5" w:rsidRDefault="0067269E" w:rsidP="0067269E">
      <w:pPr>
        <w:pStyle w:val="BodyText"/>
      </w:pPr>
      <w:r w:rsidRPr="00A82CF5">
        <w:t>This question involved using the chain rule to differentiate the tangent function, the formula for which can be found on the formula sheet.</w:t>
      </w:r>
    </w:p>
    <w:p w14:paraId="6B4678BC" w14:textId="77777777" w:rsidR="0067269E" w:rsidRPr="00A82CF5" w:rsidRDefault="0067269E" w:rsidP="0067269E">
      <w:pPr>
        <w:pStyle w:val="BodyText"/>
      </w:pPr>
      <w:r w:rsidRPr="001A5CB6">
        <w:rPr>
          <w:rFonts w:eastAsia="PMingLiU"/>
          <w:noProof/>
        </w:rPr>
        <w:object w:dxaOrig="2920" w:dyaOrig="660" w14:anchorId="666561DD">
          <v:shape id="_x0000_i1060" type="#_x0000_t75" alt="" style="width:2in;height:30.85pt;mso-width-percent:0;mso-height-percent:0;mso-width-percent:0;mso-height-percent:0" o:ole="">
            <v:imagedata r:id="rId80" o:title=""/>
          </v:shape>
          <o:OLEObject Type="Embed" ProgID="Equation.DSMT4" ShapeID="_x0000_i1060" DrawAspect="Content" ObjectID="_1851075237" r:id="rId81"/>
        </w:object>
      </w:r>
    </w:p>
    <w:p w14:paraId="3913B25F" w14:textId="77777777" w:rsidR="00927E41" w:rsidRDefault="00927E41" w:rsidP="00927E41">
      <w:pPr>
        <w:pStyle w:val="BodyText"/>
      </w:pPr>
      <w:r>
        <w:br w:type="page"/>
      </w:r>
    </w:p>
    <w:p w14:paraId="01222EBC" w14:textId="05032A24" w:rsidR="006064DC" w:rsidRDefault="006064DC" w:rsidP="006064DC">
      <w:pPr>
        <w:pStyle w:val="Heading2"/>
      </w:pPr>
      <w:r>
        <w:lastRenderedPageBreak/>
        <w:t>Question 5c</w:t>
      </w:r>
      <w:r w:rsidR="00851284">
        <w:t>.</w:t>
      </w:r>
    </w:p>
    <w:p w14:paraId="5E20F6A9" w14:textId="77777777" w:rsidR="0067269E" w:rsidRPr="00A82CF5" w:rsidRDefault="0067269E" w:rsidP="0067269E">
      <w:pPr>
        <w:pStyle w:val="BodyText"/>
      </w:pPr>
      <w:r w:rsidRPr="00A82CF5">
        <w:t xml:space="preserve">This question involved the calculation of the area bounded by the graph of </w:t>
      </w:r>
      <w:r w:rsidRPr="00A82CF5">
        <w:rPr>
          <w:rFonts w:eastAsia="PMingLiU"/>
          <w:noProof/>
          <w:position w:val="-10"/>
          <w:lang w:eastAsia="zh-TW"/>
        </w:rPr>
        <w:object w:dxaOrig="960" w:dyaOrig="320" w14:anchorId="277B9751">
          <v:shape id="_x0000_i1061" type="#_x0000_t75" alt="" style="width:46.3pt;height:15.45pt;mso-width-percent:0;mso-height-percent:0;mso-width-percent:0;mso-height-percent:0" o:ole="">
            <v:imagedata r:id="rId82" o:title=""/>
          </v:shape>
          <o:OLEObject Type="Embed" ProgID="Equation.DSMT4" ShapeID="_x0000_i1061" DrawAspect="Content" ObjectID="_1851075238" r:id="rId83"/>
        </w:object>
      </w:r>
      <w:r w:rsidRPr="00A82CF5">
        <w:rPr>
          <w:rFonts w:eastAsia="PMingLiU"/>
          <w:lang w:eastAsia="zh-TW"/>
        </w:rPr>
        <w:t xml:space="preserve">, the </w:t>
      </w:r>
      <w:r w:rsidRPr="00B71A7B">
        <w:rPr>
          <w:rFonts w:ascii="Times New Roman" w:eastAsia="PMingLiU" w:hAnsi="Times New Roman" w:cs="Times New Roman"/>
          <w:i/>
          <w:iCs/>
          <w:lang w:eastAsia="zh-TW"/>
        </w:rPr>
        <w:t>x</w:t>
      </w:r>
      <w:r w:rsidRPr="00A82CF5">
        <w:rPr>
          <w:rFonts w:eastAsia="PMingLiU"/>
          <w:lang w:eastAsia="zh-TW"/>
        </w:rPr>
        <w:t xml:space="preserve">-axis and the lines </w:t>
      </w:r>
      <w:r w:rsidRPr="005A2B8C">
        <w:rPr>
          <w:rFonts w:eastAsia="PMingLiU"/>
          <w:noProof/>
          <w:position w:val="-24"/>
          <w:lang w:eastAsia="zh-TW"/>
        </w:rPr>
        <w:object w:dxaOrig="700" w:dyaOrig="620" w14:anchorId="4B68D172">
          <v:shape id="_x0000_i1062" type="#_x0000_t75" alt="" style="width:36pt;height:30.85pt;mso-width-percent:0;mso-height-percent:0;mso-width-percent:0;mso-height-percent:0" o:ole="">
            <v:imagedata r:id="rId84" o:title=""/>
          </v:shape>
          <o:OLEObject Type="Embed" ProgID="Equation.DSMT4" ShapeID="_x0000_i1062" DrawAspect="Content" ObjectID="_1851075239" r:id="rId85"/>
        </w:object>
      </w:r>
      <w:r>
        <w:t xml:space="preserve"> and </w:t>
      </w:r>
      <w:r w:rsidRPr="005A2B8C">
        <w:rPr>
          <w:noProof/>
          <w:position w:val="-24"/>
        </w:rPr>
        <w:object w:dxaOrig="639" w:dyaOrig="620" w14:anchorId="0F37E626">
          <v:shape id="_x0000_i1063" type="#_x0000_t75" alt="" style="width:30.85pt;height:30.85pt;mso-width-percent:0;mso-height-percent:0;mso-width-percent:0;mso-height-percent:0" o:ole="">
            <v:imagedata r:id="rId86" o:title=""/>
          </v:shape>
          <o:OLEObject Type="Embed" ProgID="Equation.DSMT4" ShapeID="_x0000_i1063" DrawAspect="Content" ObjectID="_1851075240" r:id="rId87"/>
        </w:object>
      </w:r>
      <w:r w:rsidRPr="00A82CF5">
        <w:t xml:space="preserve">. </w:t>
      </w:r>
      <w:proofErr w:type="spellStart"/>
      <w:r w:rsidRPr="00A82CF5">
        <w:t>Antidifferentiating</w:t>
      </w:r>
      <w:proofErr w:type="spellEnd"/>
      <w:r w:rsidRPr="00A82CF5">
        <w:t xml:space="preserve"> </w:t>
      </w:r>
      <w:r w:rsidRPr="00A82CF5">
        <w:rPr>
          <w:noProof/>
          <w:position w:val="-10"/>
        </w:rPr>
        <w:object w:dxaOrig="600" w:dyaOrig="320" w14:anchorId="6E84EA36">
          <v:shape id="_x0000_i1064" type="#_x0000_t75" alt="" style="width:30.85pt;height:15.45pt;mso-width-percent:0;mso-height-percent:0;mso-width-percent:0;mso-height-percent:0" o:ole="">
            <v:imagedata r:id="rId88" o:title=""/>
          </v:shape>
          <o:OLEObject Type="Embed" ProgID="Equation.DSMT4" ShapeID="_x0000_i1064" DrawAspect="Content" ObjectID="_1851075241" r:id="rId89"/>
        </w:object>
      </w:r>
      <w:r w:rsidRPr="00A82CF5">
        <w:t xml:space="preserve"> gave </w:t>
      </w:r>
      <w:r w:rsidRPr="00A82CF5">
        <w:rPr>
          <w:noProof/>
          <w:position w:val="-10"/>
        </w:rPr>
        <w:object w:dxaOrig="540" w:dyaOrig="320" w14:anchorId="7C1A1279">
          <v:shape id="_x0000_i1065" type="#_x0000_t75" alt="" style="width:25.7pt;height:15.45pt;mso-width-percent:0;mso-height-percent:0;mso-width-percent:0;mso-height-percent:0" o:ole="">
            <v:imagedata r:id="rId90" o:title=""/>
          </v:shape>
          <o:OLEObject Type="Embed" ProgID="Equation.DSMT4" ShapeID="_x0000_i1065" DrawAspect="Content" ObjectID="_1851075242" r:id="rId91"/>
        </w:object>
      </w:r>
      <w:r w:rsidRPr="00A82CF5">
        <w:t xml:space="preserve"> and then the integral needed to be evaluated at the correct terminals of </w:t>
      </w:r>
      <w:r w:rsidRPr="00A82CF5">
        <w:rPr>
          <w:noProof/>
          <w:position w:val="-24"/>
        </w:rPr>
        <w:object w:dxaOrig="320" w:dyaOrig="620" w14:anchorId="0F43ABB7">
          <v:shape id="_x0000_i1066" type="#_x0000_t75" alt="" style="width:15.45pt;height:30.85pt;mso-width-percent:0;mso-height-percent:0;mso-width-percent:0;mso-height-percent:0" o:ole="">
            <v:imagedata r:id="rId92" o:title=""/>
          </v:shape>
          <o:OLEObject Type="Embed" ProgID="Equation.DSMT4" ShapeID="_x0000_i1066" DrawAspect="Content" ObjectID="_1851075243" r:id="rId93"/>
        </w:object>
      </w:r>
      <w:r>
        <w:rPr>
          <w:noProof/>
        </w:rPr>
        <w:t xml:space="preserve">and </w:t>
      </w:r>
      <w:r w:rsidRPr="005A2B8C">
        <w:rPr>
          <w:noProof/>
          <w:position w:val="-24"/>
        </w:rPr>
        <w:object w:dxaOrig="260" w:dyaOrig="620" w14:anchorId="321F336B">
          <v:shape id="_x0000_i1067" type="#_x0000_t75" alt="" style="width:15.45pt;height:30.85pt;mso-width-percent:0;mso-height-percent:0;mso-width-percent:0;mso-height-percent:0" o:ole="">
            <v:imagedata r:id="rId94" o:title=""/>
          </v:shape>
          <o:OLEObject Type="Embed" ProgID="Equation.DSMT4" ShapeID="_x0000_i1067" DrawAspect="Content" ObjectID="_1851075244" r:id="rId95"/>
        </w:object>
      </w:r>
      <w:r w:rsidRPr="00A82CF5">
        <w:t>. The answer needed to be expressed as a single term.</w:t>
      </w:r>
    </w:p>
    <w:p w14:paraId="31A3A396" w14:textId="77777777" w:rsidR="0067269E" w:rsidRPr="00A82CF5" w:rsidRDefault="0067269E" w:rsidP="0067269E">
      <w:pPr>
        <w:pStyle w:val="BodyText"/>
        <w:rPr>
          <w:rFonts w:eastAsia="PMingLiU"/>
          <w:lang w:eastAsia="zh-TW"/>
        </w:rPr>
      </w:pPr>
      <w:r w:rsidRPr="00A82CF5">
        <w:rPr>
          <w:rFonts w:eastAsia="PMingLiU"/>
          <w:lang w:eastAsia="zh-TW"/>
        </w:rPr>
        <w:t xml:space="preserve">A graph of </w:t>
      </w:r>
      <w:r w:rsidRPr="00A82CF5">
        <w:rPr>
          <w:rFonts w:eastAsia="PMingLiU"/>
          <w:noProof/>
          <w:position w:val="-10"/>
          <w:lang w:eastAsia="zh-TW"/>
        </w:rPr>
        <w:object w:dxaOrig="960" w:dyaOrig="320" w14:anchorId="72046297">
          <v:shape id="_x0000_i1068" type="#_x0000_t75" alt="" style="width:46.3pt;height:15.45pt;mso-width-percent:0;mso-height-percent:0;mso-width-percent:0;mso-height-percent:0" o:ole="">
            <v:imagedata r:id="rId82" o:title=""/>
          </v:shape>
          <o:OLEObject Type="Embed" ProgID="Equation.DSMT4" ShapeID="_x0000_i1068" DrawAspect="Content" ObjectID="_1851075245" r:id="rId96"/>
        </w:object>
      </w:r>
      <w:r w:rsidRPr="00A82CF5">
        <w:rPr>
          <w:rFonts w:eastAsia="PMingLiU"/>
          <w:lang w:eastAsia="zh-TW"/>
        </w:rPr>
        <w:t xml:space="preserve"> can be considered over </w:t>
      </w:r>
      <w:r w:rsidRPr="00A82CF5">
        <w:rPr>
          <w:rFonts w:eastAsia="PMingLiU"/>
          <w:noProof/>
          <w:position w:val="-28"/>
          <w:lang w:eastAsia="zh-TW"/>
        </w:rPr>
        <w:object w:dxaOrig="1340" w:dyaOrig="680" w14:anchorId="2D472914">
          <v:shape id="_x0000_i1069" type="#_x0000_t75" alt="" style="width:66.85pt;height:30.85pt;mso-width-percent:0;mso-height-percent:0;mso-width-percent:0;mso-height-percent:0" o:ole="">
            <v:imagedata r:id="rId97" o:title=""/>
          </v:shape>
          <o:OLEObject Type="Embed" ProgID="Equation.DSMT4" ShapeID="_x0000_i1069" DrawAspect="Content" ObjectID="_1851075246" r:id="rId98"/>
        </w:object>
      </w:r>
      <w:r w:rsidRPr="00A82CF5">
        <w:rPr>
          <w:rFonts w:eastAsia="PMingLiU"/>
          <w:lang w:eastAsia="zh-TW"/>
        </w:rPr>
        <w:t xml:space="preserve">. Note that </w:t>
      </w:r>
      <w:r w:rsidRPr="00A82CF5">
        <w:rPr>
          <w:rFonts w:eastAsia="PMingLiU"/>
          <w:noProof/>
          <w:position w:val="-10"/>
          <w:lang w:eastAsia="zh-TW"/>
        </w:rPr>
        <w:object w:dxaOrig="1300" w:dyaOrig="320" w14:anchorId="1DFF9F3D">
          <v:shape id="_x0000_i1070" type="#_x0000_t75" alt="" style="width:66.85pt;height:15.45pt;mso-width-percent:0;mso-height-percent:0;mso-width-percent:0;mso-height-percent:0" o:ole="">
            <v:imagedata r:id="rId99" o:title=""/>
          </v:shape>
          <o:OLEObject Type="Embed" ProgID="Equation.DSMT4" ShapeID="_x0000_i1070" DrawAspect="Content" ObjectID="_1851075247" r:id="rId100"/>
        </w:object>
      </w:r>
      <w:r w:rsidRPr="00A82CF5">
        <w:rPr>
          <w:rFonts w:eastAsia="PMingLiU"/>
          <w:lang w:eastAsia="zh-TW"/>
        </w:rPr>
        <w:t xml:space="preserve">, so the region has </w:t>
      </w:r>
      <w:r>
        <w:rPr>
          <w:rFonts w:eastAsia="PMingLiU"/>
          <w:lang w:eastAsia="zh-TW"/>
        </w:rPr>
        <w:t xml:space="preserve">a </w:t>
      </w:r>
      <w:r w:rsidRPr="00A82CF5">
        <w:rPr>
          <w:rFonts w:eastAsia="PMingLiU"/>
          <w:lang w:eastAsia="zh-TW"/>
        </w:rPr>
        <w:t xml:space="preserve">positive area above the </w:t>
      </w:r>
      <w:r w:rsidRPr="00B71A7B">
        <w:rPr>
          <w:rFonts w:ascii="Times New Roman" w:eastAsia="PMingLiU" w:hAnsi="Times New Roman" w:cs="Times New Roman"/>
          <w:i/>
          <w:iCs/>
          <w:lang w:eastAsia="zh-TW"/>
        </w:rPr>
        <w:t>x</w:t>
      </w:r>
      <w:r w:rsidRPr="00A82CF5">
        <w:rPr>
          <w:rFonts w:eastAsia="PMingLiU"/>
          <w:i/>
          <w:iCs/>
          <w:lang w:eastAsia="zh-TW"/>
        </w:rPr>
        <w:t>-</w:t>
      </w:r>
      <w:r w:rsidRPr="00A82CF5">
        <w:rPr>
          <w:rFonts w:eastAsia="PMingLiU"/>
          <w:lang w:eastAsia="zh-TW"/>
        </w:rPr>
        <w:t>axis.</w:t>
      </w:r>
    </w:p>
    <w:p w14:paraId="6DC7846F" w14:textId="6C395421" w:rsidR="0067269E" w:rsidRPr="00A82CF5" w:rsidRDefault="0067269E" w:rsidP="0067269E">
      <w:pPr>
        <w:pStyle w:val="BodyText"/>
        <w:rPr>
          <w:rFonts w:asciiTheme="minorHAnsi" w:eastAsia="Calibri" w:hAnsiTheme="minorHAnsi" w:cstheme="minorHAnsi"/>
        </w:rPr>
      </w:pPr>
      <w:r w:rsidRPr="00A82CF5">
        <w:rPr>
          <w:rFonts w:eastAsia="PMingLiU"/>
          <w:noProof/>
          <w:position w:val="-168"/>
        </w:rPr>
        <w:object w:dxaOrig="2920" w:dyaOrig="3540" w14:anchorId="728C98C3">
          <v:shape id="_x0000_i1071" type="#_x0000_t75" alt="" style="width:133.7pt;height:164.55pt;mso-width-percent:0;mso-height-percent:0;mso-width-percent:0;mso-height-percent:0" o:ole="" o:bordertopcolor="this" o:borderleftcolor="this" o:borderbottomcolor="this" o:borderrightcolor="this">
            <v:imagedata r:id="rId101" o:title=""/>
            <w10:bordertop type="single" width="4"/>
            <w10:borderleft type="single" width="4"/>
            <w10:borderbottom type="single" width="4"/>
            <w10:borderright type="single" width="4"/>
          </v:shape>
          <o:OLEObject Type="Embed" ProgID="Equation.DSMT4" ShapeID="_x0000_i1071" DrawAspect="Content" ObjectID="_1851075248" r:id="rId102"/>
        </w:object>
      </w:r>
      <w:r w:rsidRPr="00A82CF5">
        <w:rPr>
          <w:rFonts w:asciiTheme="minorHAnsi" w:eastAsia="Calibri" w:hAnsiTheme="minorHAnsi" w:cstheme="minorHAnsi"/>
        </w:rPr>
        <w:t xml:space="preserve">    or     </w:t>
      </w:r>
      <w:r w:rsidRPr="00A82CF5">
        <w:rPr>
          <w:rFonts w:eastAsia="PMingLiU"/>
          <w:noProof/>
          <w:position w:val="-162"/>
        </w:rPr>
        <w:object w:dxaOrig="2040" w:dyaOrig="3440" w14:anchorId="16CD541F">
          <v:shape id="_x0000_i1072" type="#_x0000_t75" alt="" style="width:102.85pt;height:169.7pt;mso-width-percent:0;mso-height-percent:0;mso-width-percent:0;mso-height-percent:0" o:ole="" o:bordertopcolor="this" o:borderleftcolor="this" o:borderbottomcolor="this" o:borderrightcolor="this">
            <v:imagedata r:id="rId103" o:title=""/>
            <w10:bordertop type="single" width="4"/>
            <w10:borderleft type="single" width="4"/>
            <w10:borderbottom type="single" width="4"/>
            <w10:borderright type="single" width="4"/>
          </v:shape>
          <o:OLEObject Type="Embed" ProgID="Equation.DSMT4" ShapeID="_x0000_i1072" DrawAspect="Content" ObjectID="_1851075249" r:id="rId104"/>
        </w:object>
      </w:r>
    </w:p>
    <w:p w14:paraId="0D6D4286" w14:textId="77777777" w:rsidR="00927E41" w:rsidRDefault="00927E41" w:rsidP="00927E41">
      <w:pPr>
        <w:pStyle w:val="BodyText"/>
      </w:pPr>
      <w:r>
        <w:br w:type="page"/>
      </w:r>
    </w:p>
    <w:p w14:paraId="5C5B18B4" w14:textId="6E5D5405" w:rsidR="00BE2AB0" w:rsidRDefault="00BE2AB0" w:rsidP="00BE2AB0">
      <w:pPr>
        <w:pStyle w:val="Heading2"/>
      </w:pPr>
      <w:r>
        <w:lastRenderedPageBreak/>
        <w:t>Question 6</w:t>
      </w:r>
    </w:p>
    <w:p w14:paraId="12BA483C" w14:textId="77777777" w:rsidR="0067269E" w:rsidRPr="00A82CF5" w:rsidRDefault="0067269E" w:rsidP="0067269E">
      <w:pPr>
        <w:pStyle w:val="BodyText"/>
      </w:pPr>
      <w:r w:rsidRPr="00A82CF5">
        <w:rPr>
          <w:rFonts w:eastAsia="Calibri"/>
        </w:rPr>
        <w:t xml:space="preserve">This question involved the calculation of a conditional probability. Initially there needed to be evidence of the calculation of either </w:t>
      </w:r>
      <w:r w:rsidRPr="00A82CF5">
        <w:rPr>
          <w:noProof/>
          <w:position w:val="-14"/>
        </w:rPr>
        <w:object w:dxaOrig="1460" w:dyaOrig="400" w14:anchorId="175C3163">
          <v:shape id="_x0000_i1073" type="#_x0000_t75" alt="" style="width:1in;height:20.55pt;mso-width-percent:0;mso-height-percent:0;mso-width-percent:0;mso-height-percent:0" o:ole="">
            <v:imagedata r:id="rId105" o:title=""/>
          </v:shape>
          <o:OLEObject Type="Embed" ProgID="Equation.DSMT4" ShapeID="_x0000_i1073" DrawAspect="Content" ObjectID="_1851075250" r:id="rId106"/>
        </w:object>
      </w:r>
      <w:r w:rsidRPr="00A82CF5">
        <w:rPr>
          <w:rFonts w:eastAsia="Calibri"/>
        </w:rPr>
        <w:t xml:space="preserve"> on the numerator or </w:t>
      </w:r>
      <w:r w:rsidRPr="001A5CB6">
        <w:rPr>
          <w:noProof/>
          <w:position w:val="-14"/>
        </w:rPr>
        <w:object w:dxaOrig="1080" w:dyaOrig="400" w14:anchorId="46DF6C9F">
          <v:shape id="_x0000_i1074" type="#_x0000_t75" alt="" style="width:56.55pt;height:20.55pt;mso-width-percent:0;mso-height-percent:0;mso-width-percent:0;mso-height-percent:0" o:ole="">
            <v:imagedata r:id="rId107" o:title=""/>
          </v:shape>
          <o:OLEObject Type="Embed" ProgID="Equation.DSMT4" ShapeID="_x0000_i1074" DrawAspect="Content" ObjectID="_1851075251" r:id="rId108"/>
        </w:object>
      </w:r>
      <w:r w:rsidRPr="00A82CF5">
        <w:t xml:space="preserve"> on the denominator. A graph could be drawn to indicate the required intersection. The answer could be given in either form.</w:t>
      </w:r>
    </w:p>
    <w:p w14:paraId="0F71EFD4" w14:textId="77777777" w:rsidR="0067269E" w:rsidRDefault="0067269E" w:rsidP="0067269E">
      <w:pPr>
        <w:pStyle w:val="BodyText"/>
        <w:rPr>
          <w:rFonts w:eastAsia="Calibri"/>
        </w:rPr>
      </w:pPr>
      <w:r w:rsidRPr="00A82CF5">
        <w:rPr>
          <w:rFonts w:eastAsia="Calibri"/>
        </w:rPr>
        <w:t xml:space="preserve">Working to find </w:t>
      </w:r>
      <w:r w:rsidRPr="00553604">
        <w:t>the</w:t>
      </w:r>
      <w:r w:rsidRPr="00A82CF5">
        <w:rPr>
          <w:rFonts w:eastAsia="Calibri"/>
        </w:rPr>
        <w:t xml:space="preserve"> numerator</w:t>
      </w:r>
      <w:r>
        <w:rPr>
          <w:rFonts w:eastAsia="Calibri"/>
        </w:rPr>
        <w:t>:</w:t>
      </w:r>
    </w:p>
    <w:p w14:paraId="210A5D2D" w14:textId="77777777" w:rsidR="0067269E" w:rsidRPr="00A82CF5" w:rsidRDefault="0067269E" w:rsidP="0067269E">
      <w:pPr>
        <w:pStyle w:val="BodyText"/>
        <w:rPr>
          <w:rFonts w:eastAsia="Calibri"/>
        </w:rPr>
      </w:pPr>
      <w:r w:rsidRPr="00A82CF5">
        <w:rPr>
          <w:rFonts w:eastAsia="Calibri"/>
          <w:noProof/>
        </w:rPr>
        <w:drawing>
          <wp:inline distT="0" distB="0" distL="0" distR="0" wp14:anchorId="52917700" wp14:editId="318F14EA">
            <wp:extent cx="2797444" cy="2233371"/>
            <wp:effectExtent l="0" t="0" r="0" b="1905"/>
            <wp:docPr id="484253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53986" name=""/>
                    <pic:cNvPicPr/>
                  </pic:nvPicPr>
                  <pic:blipFill>
                    <a:blip r:embed="rId109"/>
                    <a:stretch>
                      <a:fillRect/>
                    </a:stretch>
                  </pic:blipFill>
                  <pic:spPr>
                    <a:xfrm>
                      <a:off x="0" y="0"/>
                      <a:ext cx="2802910" cy="2237734"/>
                    </a:xfrm>
                    <a:prstGeom prst="rect">
                      <a:avLst/>
                    </a:prstGeom>
                  </pic:spPr>
                </pic:pic>
              </a:graphicData>
            </a:graphic>
          </wp:inline>
        </w:drawing>
      </w:r>
    </w:p>
    <w:p w14:paraId="25A553ED" w14:textId="77777777" w:rsidR="0067269E" w:rsidRPr="00A82CF5" w:rsidRDefault="0067269E" w:rsidP="0067269E">
      <w:pPr>
        <w:pStyle w:val="BodyText"/>
        <w:rPr>
          <w:rFonts w:eastAsia="PMingLiU"/>
        </w:rPr>
      </w:pPr>
      <w:r w:rsidRPr="001A5CB6">
        <w:rPr>
          <w:rFonts w:eastAsia="PMingLiU"/>
          <w:noProof/>
        </w:rPr>
        <w:object w:dxaOrig="4380" w:dyaOrig="2100" w14:anchorId="0456D872">
          <v:shape id="_x0000_i1075" type="#_x0000_t75" alt="" style="width:221.15pt;height:102.85pt;mso-width-percent:0;mso-height-percent:0;mso-width-percent:0;mso-height-percent:0" o:ole="">
            <v:imagedata r:id="rId110" o:title=""/>
          </v:shape>
          <o:OLEObject Type="Embed" ProgID="Equation.DSMT4" ShapeID="_x0000_i1075" DrawAspect="Content" ObjectID="_1851075252" r:id="rId111"/>
        </w:object>
      </w:r>
    </w:p>
    <w:p w14:paraId="7193A72F" w14:textId="65746A70" w:rsidR="008B1347" w:rsidRDefault="008B1347" w:rsidP="008B1347">
      <w:pPr>
        <w:pStyle w:val="Heading2"/>
      </w:pPr>
      <w:r>
        <w:t>Question 7</w:t>
      </w:r>
      <w:r w:rsidR="006064DC">
        <w:t>a</w:t>
      </w:r>
      <w:r w:rsidR="00851284">
        <w:t>.</w:t>
      </w:r>
    </w:p>
    <w:p w14:paraId="093B1A3E" w14:textId="77777777" w:rsidR="0067269E" w:rsidRPr="00A82CF5" w:rsidRDefault="0067269E" w:rsidP="0067269E">
      <w:pPr>
        <w:pStyle w:val="BodyText"/>
      </w:pPr>
      <w:r w:rsidRPr="00A82CF5">
        <w:t xml:space="preserve">This question was a ‘show that’ question. As such, each line of working needed to demonstrate a clear, logical and explicit progression, leading to the answer. Specifically, it was important to show how the manipulation of </w:t>
      </w:r>
      <w:r w:rsidRPr="00A82CF5">
        <w:rPr>
          <w:noProof/>
          <w:position w:val="-6"/>
        </w:rPr>
        <w:object w:dxaOrig="200" w:dyaOrig="279" w14:anchorId="2ADDDF9C">
          <v:shape id="_x0000_i1076" type="#_x0000_t75" alt="" style="width:10.3pt;height:15.45pt;mso-width-percent:0;mso-height-percent:0;mso-width-percent:0;mso-height-percent:0" o:ole="">
            <v:imagedata r:id="rId112" o:title=""/>
          </v:shape>
          <o:OLEObject Type="Embed" ProgID="Equation.DSMT4" ShapeID="_x0000_i1076" DrawAspect="Content" ObjectID="_1851075253" r:id="rId113"/>
        </w:object>
      </w:r>
      <w:r w:rsidRPr="00A82CF5">
        <w:t xml:space="preserve">led directly to </w:t>
      </w:r>
      <w:r w:rsidRPr="00A82CF5">
        <w:rPr>
          <w:noProof/>
          <w:position w:val="-8"/>
        </w:rPr>
        <w:object w:dxaOrig="499" w:dyaOrig="400" w14:anchorId="1CD83233">
          <v:shape id="_x0000_i1077" type="#_x0000_t75" alt="" style="width:25.7pt;height:20.55pt;mso-width-percent:0;mso-height-percent:0;mso-width-percent:0;mso-height-percent:0" o:ole="">
            <v:imagedata r:id="rId114" o:title=""/>
          </v:shape>
          <o:OLEObject Type="Embed" ProgID="Equation.DSMT4" ShapeID="_x0000_i1077" DrawAspect="Content" ObjectID="_1851075254" r:id="rId115"/>
        </w:object>
      </w:r>
      <w:r w:rsidRPr="00A82CF5">
        <w:t>.</w:t>
      </w:r>
    </w:p>
    <w:p w14:paraId="56F60BA5" w14:textId="77777777" w:rsidR="0067269E" w:rsidRDefault="0067269E" w:rsidP="00927E41">
      <w:pPr>
        <w:pStyle w:val="BodyText"/>
        <w:rPr>
          <w:noProof/>
        </w:rPr>
      </w:pPr>
      <w:r w:rsidRPr="001A5CB6">
        <w:rPr>
          <w:noProof/>
        </w:rPr>
        <w:object w:dxaOrig="2920" w:dyaOrig="1560" w14:anchorId="2D0A8FCB">
          <v:shape id="_x0000_i1078" type="#_x0000_t75" alt="" style="width:133.7pt;height:1in;mso-width-percent:0;mso-height-percent:0;mso-width-percent:0;mso-height-percent:0" o:ole="">
            <v:imagedata r:id="rId116" o:title=""/>
          </v:shape>
          <o:OLEObject Type="Embed" ProgID="Equation.DSMT4" ShapeID="_x0000_i1078" DrawAspect="Content" ObjectID="_1851075255" r:id="rId117"/>
        </w:object>
      </w:r>
    </w:p>
    <w:p w14:paraId="5647859F" w14:textId="77777777" w:rsidR="00927E41" w:rsidRDefault="00927E41" w:rsidP="00927E41">
      <w:pPr>
        <w:pStyle w:val="BodyText"/>
      </w:pPr>
      <w:r>
        <w:br w:type="page"/>
      </w:r>
    </w:p>
    <w:p w14:paraId="1AB5C4CE" w14:textId="3E242FD7" w:rsidR="006064DC" w:rsidRDefault="006064DC" w:rsidP="0067269E">
      <w:pPr>
        <w:pStyle w:val="Heading2"/>
      </w:pPr>
      <w:r>
        <w:lastRenderedPageBreak/>
        <w:t>Question 7b</w:t>
      </w:r>
      <w:r w:rsidR="00851284">
        <w:t>.</w:t>
      </w:r>
    </w:p>
    <w:p w14:paraId="5C05AE7E" w14:textId="77777777" w:rsidR="0067269E" w:rsidRPr="00A82CF5" w:rsidRDefault="0067269E" w:rsidP="00927E41">
      <w:pPr>
        <w:pStyle w:val="BodyText"/>
        <w:rPr>
          <w:rFonts w:asciiTheme="minorHAnsi" w:eastAsia="Calibri" w:hAnsiTheme="minorHAnsi" w:cstheme="minorHAnsi"/>
        </w:rPr>
      </w:pPr>
      <w:r w:rsidRPr="00927E41">
        <w:t>There were different ways to approach this question. The derivative could be found using the chain rule on the function</w:t>
      </w:r>
      <w:r w:rsidRPr="00A82CF5">
        <w:rPr>
          <w:rFonts w:asciiTheme="minorHAnsi" w:eastAsia="Calibri" w:hAnsiTheme="minorHAnsi" w:cstheme="minorHAnsi"/>
        </w:rPr>
        <w:t xml:space="preserve"> </w:t>
      </w:r>
      <w:r w:rsidRPr="00A82CF5">
        <w:rPr>
          <w:noProof/>
          <w:position w:val="-10"/>
        </w:rPr>
        <w:object w:dxaOrig="1840" w:dyaOrig="420" w14:anchorId="3BA50C9E">
          <v:shape id="_x0000_i1079" type="#_x0000_t75" alt="" style="width:92.55pt;height:20.55pt;mso-width-percent:0;mso-height-percent:0;mso-width-percent:0;mso-height-percent:0" o:ole="">
            <v:imagedata r:id="rId118" o:title=""/>
          </v:shape>
          <o:OLEObject Type="Embed" ProgID="Equation.DSMT4" ShapeID="_x0000_i1079" DrawAspect="Content" ObjectID="_1851075256" r:id="rId119"/>
        </w:object>
      </w:r>
      <w:r w:rsidRPr="00A82CF5">
        <w:t>given in part 7a</w:t>
      </w:r>
      <w:r>
        <w:t>.</w:t>
      </w:r>
      <w:r w:rsidRPr="00A82CF5">
        <w:t xml:space="preserve">, the derivative could be found using </w:t>
      </w:r>
      <w:r>
        <w:t xml:space="preserve">the </w:t>
      </w:r>
      <w:r w:rsidRPr="00A82CF5">
        <w:t xml:space="preserve">product rule on the function </w:t>
      </w:r>
      <w:r w:rsidRPr="00A82CF5">
        <w:rPr>
          <w:noProof/>
          <w:position w:val="-10"/>
        </w:rPr>
        <w:object w:dxaOrig="1640" w:dyaOrig="380" w14:anchorId="45E1E4A9">
          <v:shape id="_x0000_i1080" type="#_x0000_t75" alt="" style="width:82.3pt;height:15.45pt;mso-width-percent:0;mso-height-percent:0;mso-width-percent:0;mso-height-percent:0" o:ole="">
            <v:imagedata r:id="rId120" o:title=""/>
          </v:shape>
          <o:OLEObject Type="Embed" ProgID="Equation.DSMT4" ShapeID="_x0000_i1080" DrawAspect="Content" ObjectID="_1851075257" r:id="rId121"/>
        </w:object>
      </w:r>
      <w:r>
        <w:rPr>
          <w:noProof/>
        </w:rPr>
        <w:t>,</w:t>
      </w:r>
      <w:r w:rsidRPr="00A82CF5">
        <w:t xml:space="preserve"> or the function </w:t>
      </w:r>
      <w:r w:rsidRPr="00A82CF5">
        <w:rPr>
          <w:noProof/>
          <w:position w:val="-10"/>
        </w:rPr>
        <w:object w:dxaOrig="620" w:dyaOrig="360" w14:anchorId="060E0A61">
          <v:shape id="_x0000_i1081" type="#_x0000_t75" alt="" style="width:30.85pt;height:20.55pt;mso-width-percent:0;mso-height-percent:0;mso-width-percent:0;mso-height-percent:0" o:ole="">
            <v:imagedata r:id="rId122" o:title=""/>
          </v:shape>
          <o:OLEObject Type="Embed" ProgID="Equation.DSMT4" ShapeID="_x0000_i1081" DrawAspect="Content" ObjectID="_1851075258" r:id="rId123"/>
        </w:object>
      </w:r>
      <w:r w:rsidRPr="00A82CF5">
        <w:t xml:space="preserve"> could be constructed and differentiated. In any case, the derivative needed to be set equal </w:t>
      </w:r>
      <w:r>
        <w:t xml:space="preserve">to </w:t>
      </w:r>
      <w:r w:rsidRPr="00A82CF5">
        <w:t xml:space="preserve">zero and solved to find the value of </w:t>
      </w:r>
      <w:r w:rsidRPr="00A82CF5">
        <w:rPr>
          <w:noProof/>
          <w:position w:val="-6"/>
        </w:rPr>
        <w:object w:dxaOrig="200" w:dyaOrig="279" w14:anchorId="63B0DCB0">
          <v:shape id="_x0000_i1082" type="#_x0000_t75" alt="" style="width:10.3pt;height:15.45pt;mso-width-percent:0;mso-height-percent:0;mso-width-percent:0;mso-height-percent:0" o:ole="">
            <v:imagedata r:id="rId124" o:title=""/>
          </v:shape>
          <o:OLEObject Type="Embed" ProgID="Equation.DSMT4" ShapeID="_x0000_i1082" DrawAspect="Content" ObjectID="_1851075259" r:id="rId125"/>
        </w:object>
      </w:r>
      <w:r w:rsidRPr="00A82CF5">
        <w:t xml:space="preserve">. The domain was restricted to </w:t>
      </w:r>
      <w:r w:rsidRPr="00A82CF5">
        <w:rPr>
          <w:noProof/>
          <w:position w:val="-10"/>
        </w:rPr>
        <w:object w:dxaOrig="660" w:dyaOrig="320" w14:anchorId="130F47A6">
          <v:shape id="_x0000_i1083" type="#_x0000_t75" alt="" style="width:30.85pt;height:15.45pt;mso-width-percent:0;mso-height-percent:0;mso-width-percent:0;mso-height-percent:0" o:ole="">
            <v:imagedata r:id="rId126" o:title=""/>
          </v:shape>
          <o:OLEObject Type="Embed" ProgID="Equation.DSMT4" ShapeID="_x0000_i1083" DrawAspect="Content" ObjectID="_1851075260" r:id="rId127"/>
        </w:object>
      </w:r>
      <w:r w:rsidRPr="00A82CF5">
        <w:t xml:space="preserve"> so the only solution was </w:t>
      </w:r>
      <w:r w:rsidRPr="00A82CF5">
        <w:rPr>
          <w:noProof/>
          <w:position w:val="-6"/>
        </w:rPr>
        <w:object w:dxaOrig="560" w:dyaOrig="279" w14:anchorId="4C3C5A82">
          <v:shape id="_x0000_i1084" type="#_x0000_t75" alt="" style="width:25.7pt;height:15.45pt;mso-width-percent:0;mso-height-percent:0;mso-width-percent:0;mso-height-percent:0" o:ole="">
            <v:imagedata r:id="rId128" o:title=""/>
          </v:shape>
          <o:OLEObject Type="Embed" ProgID="Equation.DSMT4" ShapeID="_x0000_i1084" DrawAspect="Content" ObjectID="_1851075261" r:id="rId129"/>
        </w:object>
      </w:r>
      <w:r>
        <w:rPr>
          <w:noProof/>
        </w:rPr>
        <w:t>.</w:t>
      </w:r>
    </w:p>
    <w:p w14:paraId="610400F9" w14:textId="77777777" w:rsidR="0067269E" w:rsidRPr="00553604" w:rsidRDefault="0067269E" w:rsidP="0067269E">
      <w:pPr>
        <w:pStyle w:val="Heading3"/>
      </w:pPr>
      <w:r w:rsidRPr="00553604">
        <w:t>Method 1</w:t>
      </w:r>
    </w:p>
    <w:p w14:paraId="71A62B31" w14:textId="77777777" w:rsidR="0067269E" w:rsidRPr="00A82CF5" w:rsidRDefault="0067269E" w:rsidP="0067269E">
      <w:pPr>
        <w:pStyle w:val="BodyText"/>
      </w:pPr>
      <w:r w:rsidRPr="00A82CF5">
        <w:rPr>
          <w:noProof/>
        </w:rPr>
        <w:object w:dxaOrig="5700" w:dyaOrig="2040" w14:anchorId="426917B3">
          <v:shape id="_x0000_i1085" type="#_x0000_t75" alt="" style="width:257.15pt;height:92.55pt;mso-width-percent:0;mso-height-percent:0;mso-width-percent:0;mso-height-percent:0" o:ole="">
            <v:imagedata r:id="rId130" o:title=""/>
          </v:shape>
          <o:OLEObject Type="Embed" ProgID="Equation.DSMT4" ShapeID="_x0000_i1085" DrawAspect="Content" ObjectID="_1851075262" r:id="rId131"/>
        </w:object>
      </w:r>
    </w:p>
    <w:p w14:paraId="0ED3F5BC" w14:textId="77777777" w:rsidR="0067269E" w:rsidRPr="00A82CF5" w:rsidRDefault="0067269E" w:rsidP="0067269E">
      <w:pPr>
        <w:pStyle w:val="BodyText"/>
      </w:pPr>
      <w:r w:rsidRPr="001A5CB6">
        <w:rPr>
          <w:noProof/>
        </w:rPr>
        <w:object w:dxaOrig="4120" w:dyaOrig="980" w14:anchorId="54BF0C23">
          <v:shape id="_x0000_i1086" type="#_x0000_t75" alt="" style="width:205.7pt;height:46.3pt;mso-width-percent:0;mso-height-percent:0;mso-width-percent:0;mso-height-percent:0" o:ole="">
            <v:imagedata r:id="rId132" o:title=""/>
          </v:shape>
          <o:OLEObject Type="Embed" ProgID="Equation.DSMT4" ShapeID="_x0000_i1086" DrawAspect="Content" ObjectID="_1851075263" r:id="rId133"/>
        </w:object>
      </w:r>
    </w:p>
    <w:p w14:paraId="7486D561" w14:textId="77777777" w:rsidR="0067269E" w:rsidRPr="00553604" w:rsidRDefault="0067269E" w:rsidP="0067269E">
      <w:pPr>
        <w:pStyle w:val="Heading3"/>
      </w:pPr>
      <w:r w:rsidRPr="00553604">
        <w:t>Method 2</w:t>
      </w:r>
    </w:p>
    <w:p w14:paraId="73B4F142" w14:textId="77777777" w:rsidR="0067269E" w:rsidRPr="00A82CF5" w:rsidRDefault="0067269E" w:rsidP="0067269E">
      <w:pPr>
        <w:pStyle w:val="BodyText"/>
      </w:pPr>
      <w:r w:rsidRPr="00F059F0">
        <w:rPr>
          <w:noProof/>
          <w:position w:val="-74"/>
        </w:rPr>
        <w:object w:dxaOrig="4160" w:dyaOrig="1600" w14:anchorId="404179F3">
          <v:shape id="_x0000_i1087" type="#_x0000_t75" alt="" style="width:205.7pt;height:77.15pt;mso-width-percent:0;mso-height-percent:0;mso-width-percent:0;mso-height-percent:0" o:ole="">
            <v:imagedata r:id="rId134" o:title=""/>
          </v:shape>
          <o:OLEObject Type="Embed" ProgID="Equation.DSMT4" ShapeID="_x0000_i1087" DrawAspect="Content" ObjectID="_1851075264" r:id="rId135"/>
        </w:object>
      </w:r>
    </w:p>
    <w:p w14:paraId="7F98571A" w14:textId="77777777" w:rsidR="0067269E" w:rsidRPr="00553604" w:rsidRDefault="0067269E" w:rsidP="0067269E">
      <w:pPr>
        <w:pStyle w:val="Heading3"/>
      </w:pPr>
      <w:r w:rsidRPr="00553604">
        <w:t>Method 3</w:t>
      </w:r>
    </w:p>
    <w:p w14:paraId="4A4BDA8B" w14:textId="12527077" w:rsidR="006064DC" w:rsidRDefault="0067269E" w:rsidP="0067269E">
      <w:pPr>
        <w:pStyle w:val="BodyText"/>
      </w:pPr>
      <w:r w:rsidRPr="001D028E">
        <w:rPr>
          <w:rFonts w:eastAsia="PMingLiU"/>
          <w:noProof/>
          <w:position w:val="-104"/>
          <w:lang w:eastAsia="zh-TW"/>
        </w:rPr>
        <w:object w:dxaOrig="4560" w:dyaOrig="2200" w14:anchorId="2AF033F3">
          <v:shape id="_x0000_i1088" type="#_x0000_t75" alt="" style="width:226.3pt;height:108pt;mso-width-percent:0;mso-height-percent:0;mso-width-percent:0;mso-height-percent:0" o:ole="">
            <v:imagedata r:id="rId136" o:title=""/>
          </v:shape>
          <o:OLEObject Type="Embed" ProgID="Equation.DSMT4" ShapeID="_x0000_i1088" DrawAspect="Content" ObjectID="_1851075265" r:id="rId137"/>
        </w:object>
      </w:r>
    </w:p>
    <w:p w14:paraId="3BD8E7D1" w14:textId="77777777" w:rsidR="00927E41" w:rsidRDefault="00927E41" w:rsidP="00927E41">
      <w:pPr>
        <w:pStyle w:val="BodyText"/>
      </w:pPr>
      <w:r>
        <w:br w:type="page"/>
      </w:r>
    </w:p>
    <w:p w14:paraId="22D2A0CA" w14:textId="0D4C2D31" w:rsidR="00BE2AB0" w:rsidRDefault="00BE2AB0" w:rsidP="008B1347">
      <w:pPr>
        <w:pStyle w:val="Heading2"/>
      </w:pPr>
      <w:r>
        <w:lastRenderedPageBreak/>
        <w:t>Question 8</w:t>
      </w:r>
      <w:r w:rsidR="006064DC">
        <w:t>a</w:t>
      </w:r>
      <w:r w:rsidR="00851284">
        <w:t>.</w:t>
      </w:r>
    </w:p>
    <w:p w14:paraId="188DCFC9" w14:textId="77777777" w:rsidR="0067269E" w:rsidRPr="00A82CF5" w:rsidRDefault="0067269E" w:rsidP="0067269E">
      <w:pPr>
        <w:pStyle w:val="BodyText"/>
      </w:pPr>
      <w:r w:rsidRPr="00A82CF5">
        <w:t xml:space="preserve">This question required rearrangement of the terms and use of logarithm laws to arrive at a quadratic equation in terms of </w:t>
      </w:r>
      <w:r w:rsidRPr="00B71A7B">
        <w:rPr>
          <w:rFonts w:ascii="Times New Roman" w:hAnsi="Times New Roman" w:cs="Times New Roman"/>
          <w:i/>
          <w:iCs/>
        </w:rPr>
        <w:t>x</w:t>
      </w:r>
      <w:r w:rsidRPr="00A82CF5">
        <w:t xml:space="preserve">. The quadratic equation could be readily </w:t>
      </w:r>
      <w:proofErr w:type="gramStart"/>
      <w:r w:rsidRPr="00A82CF5">
        <w:t>solved</w:t>
      </w:r>
      <w:proofErr w:type="gramEnd"/>
      <w:r w:rsidRPr="00A82CF5">
        <w:t xml:space="preserve"> and symmetry could be used to find the </w:t>
      </w:r>
      <w:r w:rsidRPr="00DA340D">
        <w:rPr>
          <w:rFonts w:ascii="Times New Roman" w:hAnsi="Times New Roman" w:cs="Times New Roman"/>
          <w:i/>
          <w:iCs/>
        </w:rPr>
        <w:t>y</w:t>
      </w:r>
      <w:r w:rsidRPr="00A82CF5">
        <w:t xml:space="preserve">-value of </w:t>
      </w:r>
      <w:r w:rsidRPr="00A82CF5">
        <w:rPr>
          <w:noProof/>
          <w:position w:val="-10"/>
        </w:rPr>
        <w:object w:dxaOrig="540" w:dyaOrig="320" w14:anchorId="22B71763">
          <v:shape id="_x0000_i1089" type="#_x0000_t75" alt="" style="width:25.7pt;height:15.45pt;mso-width-percent:0;mso-height-percent:0;mso-width-percent:0;mso-height-percent:0" o:ole="">
            <v:imagedata r:id="rId138" o:title=""/>
          </v:shape>
          <o:OLEObject Type="Embed" ProgID="Equation.DSMT4" ShapeID="_x0000_i1089" DrawAspect="Content" ObjectID="_1851075266" r:id="rId139"/>
        </w:object>
      </w:r>
      <w:r w:rsidRPr="00A82CF5">
        <w:t xml:space="preserve"> for both points.</w:t>
      </w:r>
    </w:p>
    <w:p w14:paraId="13690593" w14:textId="77777777" w:rsidR="0067269E" w:rsidRPr="00A82CF5" w:rsidRDefault="0067269E" w:rsidP="0067269E">
      <w:pPr>
        <w:pStyle w:val="BodyText"/>
      </w:pPr>
      <w:r w:rsidRPr="00A51952">
        <w:rPr>
          <w:noProof/>
        </w:rPr>
        <w:object w:dxaOrig="2900" w:dyaOrig="440" w14:anchorId="6508E3C4">
          <v:shape id="_x0000_i1090" type="#_x0000_t75" alt="" style="width:2in;height:20.55pt;mso-width-percent:0;mso-height-percent:0;mso-width-percent:0;mso-height-percent:0" o:ole="">
            <v:imagedata r:id="rId140" o:title=""/>
          </v:shape>
          <o:OLEObject Type="Embed" ProgID="Equation.DSMT4" ShapeID="_x0000_i1090" DrawAspect="Content" ObjectID="_1851075267" r:id="rId141"/>
        </w:object>
      </w:r>
    </w:p>
    <w:p w14:paraId="3F078AAE" w14:textId="77777777" w:rsidR="0067269E" w:rsidRPr="00A82CF5" w:rsidRDefault="0067269E" w:rsidP="0067269E">
      <w:pPr>
        <w:pStyle w:val="BodyText"/>
      </w:pPr>
      <w:r w:rsidRPr="00A51952">
        <w:rPr>
          <w:noProof/>
        </w:rPr>
        <w:object w:dxaOrig="3620" w:dyaOrig="1080" w14:anchorId="2116B5E4">
          <v:shape id="_x0000_i1091" type="#_x0000_t75" alt="" style="width:185.15pt;height:56.55pt;mso-width-percent:0;mso-height-percent:0;mso-width-percent:0;mso-height-percent:0" o:ole="">
            <v:imagedata r:id="rId142" o:title=""/>
          </v:shape>
          <o:OLEObject Type="Embed" ProgID="Equation.DSMT4" ShapeID="_x0000_i1091" DrawAspect="Content" ObjectID="_1851075268" r:id="rId143"/>
        </w:object>
      </w:r>
    </w:p>
    <w:p w14:paraId="1F600A7B" w14:textId="77777777" w:rsidR="0067269E" w:rsidRPr="00AA60B6" w:rsidRDefault="0067269E" w:rsidP="0067269E">
      <w:pPr>
        <w:pStyle w:val="BodyText"/>
      </w:pPr>
      <w:r w:rsidRPr="00AA60B6">
        <w:t xml:space="preserve">Then, by symmetry, </w:t>
      </w:r>
      <w:r w:rsidRPr="00143E3D">
        <w:rPr>
          <w:noProof/>
          <w:position w:val="-18"/>
        </w:rPr>
        <w:object w:dxaOrig="2360" w:dyaOrig="480" w14:anchorId="7F4C9D94">
          <v:shape id="_x0000_i1092" type="#_x0000_t75" alt="" style="width:118.3pt;height:25.7pt;mso-width-percent:0;mso-height-percent:0;mso-width-percent:0;mso-height-percent:0" o:ole="">
            <v:imagedata r:id="rId144" o:title=""/>
          </v:shape>
          <o:OLEObject Type="Embed" ProgID="Equation.DSMT4" ShapeID="_x0000_i1092" DrawAspect="Content" ObjectID="_1851075269" r:id="rId145"/>
        </w:object>
      </w:r>
    </w:p>
    <w:p w14:paraId="427EDF49" w14:textId="77777777" w:rsidR="0067269E" w:rsidRPr="00AA60B6" w:rsidRDefault="0067269E" w:rsidP="0067269E">
      <w:pPr>
        <w:pStyle w:val="BodyText"/>
      </w:pPr>
      <w:r w:rsidRPr="00AA60B6">
        <w:t xml:space="preserve">Note that </w:t>
      </w:r>
      <w:r w:rsidRPr="00143E3D">
        <w:rPr>
          <w:noProof/>
          <w:position w:val="-6"/>
        </w:rPr>
        <w:object w:dxaOrig="940" w:dyaOrig="320" w14:anchorId="394627FC">
          <v:shape id="_x0000_i1093" type="#_x0000_t75" alt="" style="width:46.3pt;height:15.45pt;mso-width-percent:0;mso-height-percent:0;mso-width-percent:0;mso-height-percent:0" o:ole="">
            <v:imagedata r:id="rId146" o:title=""/>
          </v:shape>
          <o:OLEObject Type="Embed" ProgID="Equation.DSMT4" ShapeID="_x0000_i1093" DrawAspect="Content" ObjectID="_1851075270" r:id="rId147"/>
        </w:object>
      </w:r>
      <w:r w:rsidRPr="00AA60B6">
        <w:t xml:space="preserve"> and </w:t>
      </w:r>
      <w:r w:rsidRPr="00143E3D">
        <w:rPr>
          <w:noProof/>
          <w:position w:val="-14"/>
        </w:rPr>
        <w:object w:dxaOrig="2060" w:dyaOrig="400" w14:anchorId="5378B3B4">
          <v:shape id="_x0000_i1094" type="#_x0000_t75" alt="" style="width:102.85pt;height:20.55pt;mso-width-percent:0;mso-height-percent:0;mso-width-percent:0;mso-height-percent:0" o:ole="">
            <v:imagedata r:id="rId148" o:title=""/>
          </v:shape>
          <o:OLEObject Type="Embed" ProgID="Equation.DSMT4" ShapeID="_x0000_i1094" DrawAspect="Content" ObjectID="_1851075271" r:id="rId149"/>
        </w:object>
      </w:r>
    </w:p>
    <w:p w14:paraId="1848BBC1" w14:textId="77777777" w:rsidR="0067269E" w:rsidRPr="00A82CF5" w:rsidRDefault="0067269E" w:rsidP="0067269E">
      <w:pPr>
        <w:pStyle w:val="BodyText"/>
        <w:rPr>
          <w:rFonts w:eastAsia="PMingLiU"/>
          <w:lang w:eastAsia="zh-TW"/>
        </w:rPr>
      </w:pPr>
      <w:r w:rsidRPr="00143E3D">
        <w:rPr>
          <w:noProof/>
          <w:position w:val="-18"/>
        </w:rPr>
        <w:object w:dxaOrig="2740" w:dyaOrig="480" w14:anchorId="5892F354">
          <v:shape id="_x0000_i1095" type="#_x0000_t75" alt="" style="width:138.85pt;height:25.7pt;mso-width-percent:0;mso-height-percent:0;mso-width-percent:0;mso-height-percent:0" o:ole="">
            <v:imagedata r:id="rId150" o:title=""/>
          </v:shape>
          <o:OLEObject Type="Embed" ProgID="Equation.DSMT4" ShapeID="_x0000_i1095" DrawAspect="Content" ObjectID="_1851075272" r:id="rId151"/>
        </w:object>
      </w:r>
    </w:p>
    <w:p w14:paraId="349E8BCA" w14:textId="3E6E5B5C" w:rsidR="006064DC" w:rsidRDefault="006064DC" w:rsidP="006064DC">
      <w:pPr>
        <w:pStyle w:val="Heading2"/>
      </w:pPr>
      <w:r>
        <w:t>Question 8b</w:t>
      </w:r>
      <w:r w:rsidR="00851284">
        <w:t>.</w:t>
      </w:r>
    </w:p>
    <w:p w14:paraId="2987A7BE" w14:textId="77777777" w:rsidR="0067269E" w:rsidRPr="00A82CF5" w:rsidRDefault="0067269E" w:rsidP="0067269E">
      <w:pPr>
        <w:pStyle w:val="BodyText"/>
      </w:pPr>
      <w:r w:rsidRPr="00A82CF5">
        <w:t xml:space="preserve">This question required students to sketch the graph of the transformed function </w:t>
      </w:r>
      <w:r w:rsidRPr="00A82CF5">
        <w:rPr>
          <w:noProof/>
          <w:position w:val="-10"/>
        </w:rPr>
        <w:object w:dxaOrig="1579" w:dyaOrig="320" w14:anchorId="2913B04F">
          <v:shape id="_x0000_i1096" type="#_x0000_t75" alt="" style="width:77.15pt;height:15.45pt;mso-width-percent:0;mso-height-percent:0;mso-width-percent:0;mso-height-percent:0" o:ole="">
            <v:imagedata r:id="rId152" o:title=""/>
          </v:shape>
          <o:OLEObject Type="Embed" ProgID="Equation.DSMT4" ShapeID="_x0000_i1096" DrawAspect="Content" ObjectID="_1851075273" r:id="rId153"/>
        </w:object>
      </w:r>
      <w:r w:rsidRPr="00A82CF5">
        <w:t xml:space="preserve">, whereby the graph of </w:t>
      </w:r>
      <w:r w:rsidRPr="00A82CF5">
        <w:rPr>
          <w:noProof/>
          <w:position w:val="-10"/>
        </w:rPr>
        <w:object w:dxaOrig="920" w:dyaOrig="320" w14:anchorId="735F7EE5">
          <v:shape id="_x0000_i1097" type="#_x0000_t75" alt="" style="width:46.3pt;height:15.45pt;mso-width-percent:0;mso-height-percent:0;mso-width-percent:0;mso-height-percent:0" o:ole="">
            <v:imagedata r:id="rId154" o:title=""/>
          </v:shape>
          <o:OLEObject Type="Embed" ProgID="Equation.DSMT4" ShapeID="_x0000_i1097" DrawAspect="Content" ObjectID="_1851075274" r:id="rId155"/>
        </w:object>
      </w:r>
      <w:r w:rsidRPr="00A82CF5">
        <w:t xml:space="preserve"> is reflected in the </w:t>
      </w:r>
      <w:r w:rsidRPr="00B71A7B">
        <w:rPr>
          <w:rFonts w:ascii="Times New Roman" w:hAnsi="Times New Roman" w:cs="Times New Roman"/>
          <w:i/>
          <w:iCs/>
        </w:rPr>
        <w:t>x</w:t>
      </w:r>
      <w:r w:rsidRPr="00A82CF5">
        <w:t xml:space="preserve">-axis and then translated up 2 units. The resulting graph needed to look like a reflection of the original graph in the line </w:t>
      </w:r>
      <w:r w:rsidRPr="00A82CF5">
        <w:rPr>
          <w:noProof/>
          <w:position w:val="-10"/>
        </w:rPr>
        <w:object w:dxaOrig="540" w:dyaOrig="320" w14:anchorId="3193F9E0">
          <v:shape id="_x0000_i1098" type="#_x0000_t75" alt="" style="width:25.7pt;height:15.45pt;mso-width-percent:0;mso-height-percent:0;mso-width-percent:0;mso-height-percent:0" o:ole="">
            <v:imagedata r:id="rId156" o:title=""/>
          </v:shape>
          <o:OLEObject Type="Embed" ProgID="Equation.DSMT4" ShapeID="_x0000_i1098" DrawAspect="Content" ObjectID="_1851075275" r:id="rId157"/>
        </w:object>
      </w:r>
      <w:r w:rsidRPr="00A82CF5">
        <w:t xml:space="preserve">, with </w:t>
      </w:r>
      <w:r w:rsidRPr="00B71A7B">
        <w:rPr>
          <w:rFonts w:ascii="Times New Roman" w:hAnsi="Times New Roman" w:cs="Times New Roman"/>
          <w:i/>
          <w:iCs/>
        </w:rPr>
        <w:t>x</w:t>
      </w:r>
      <w:r w:rsidRPr="00A82CF5">
        <w:t xml:space="preserve">-intercepts at approximately </w:t>
      </w:r>
      <w:r w:rsidRPr="00A82CF5">
        <w:rPr>
          <w:noProof/>
          <w:position w:val="-6"/>
        </w:rPr>
        <w:object w:dxaOrig="880" w:dyaOrig="279" w14:anchorId="14E5C265">
          <v:shape id="_x0000_i1099" type="#_x0000_t75" alt="" style="width:46.3pt;height:15.45pt;mso-width-percent:0;mso-height-percent:0;mso-width-percent:0;mso-height-percent:0" o:ole="">
            <v:imagedata r:id="rId158" o:title=""/>
          </v:shape>
          <o:OLEObject Type="Embed" ProgID="Equation.DSMT4" ShapeID="_x0000_i1099" DrawAspect="Content" ObjectID="_1851075276" r:id="rId159"/>
        </w:object>
      </w:r>
      <w:r w:rsidRPr="00A82CF5">
        <w:t xml:space="preserve">, a </w:t>
      </w:r>
      <w:r w:rsidRPr="00B71A7B">
        <w:rPr>
          <w:rFonts w:ascii="Times New Roman" w:hAnsi="Times New Roman" w:cs="Times New Roman"/>
          <w:i/>
          <w:iCs/>
        </w:rPr>
        <w:t>y</w:t>
      </w:r>
      <w:r w:rsidRPr="00A82CF5">
        <w:t xml:space="preserve">-intercept labelled at </w:t>
      </w:r>
      <w:r w:rsidRPr="00A82CF5">
        <w:rPr>
          <w:noProof/>
          <w:position w:val="-10"/>
        </w:rPr>
        <w:object w:dxaOrig="560" w:dyaOrig="320" w14:anchorId="4D5F6320">
          <v:shape id="_x0000_i1100" type="#_x0000_t75" alt="" style="width:25.7pt;height:15.45pt;mso-width-percent:0;mso-height-percent:0;mso-width-percent:0;mso-height-percent:0" o:ole="">
            <v:imagedata r:id="rId160" o:title=""/>
          </v:shape>
          <o:OLEObject Type="Embed" ProgID="Equation.DSMT4" ShapeID="_x0000_i1100" DrawAspect="Content" ObjectID="_1851075277" r:id="rId161"/>
        </w:object>
      </w:r>
      <w:r w:rsidRPr="00A82CF5">
        <w:t xml:space="preserve"> </w:t>
      </w:r>
      <w:proofErr w:type="spellStart"/>
      <w:r w:rsidRPr="00A82CF5">
        <w:t>and</w:t>
      </w:r>
      <w:proofErr w:type="spellEnd"/>
      <w:r w:rsidRPr="00A82CF5">
        <w:t xml:space="preserve"> intersection points with the graph of </w:t>
      </w:r>
      <w:r w:rsidRPr="00A82CF5">
        <w:rPr>
          <w:noProof/>
          <w:position w:val="-10"/>
        </w:rPr>
        <w:object w:dxaOrig="920" w:dyaOrig="320" w14:anchorId="5F6A9292">
          <v:shape id="_x0000_i1101" type="#_x0000_t75" alt="" style="width:46.3pt;height:15.45pt;mso-width-percent:0;mso-height-percent:0;mso-width-percent:0;mso-height-percent:0" o:ole="">
            <v:imagedata r:id="rId154" o:title=""/>
          </v:shape>
          <o:OLEObject Type="Embed" ProgID="Equation.DSMT4" ShapeID="_x0000_i1101" DrawAspect="Content" ObjectID="_1851075278" r:id="rId162"/>
        </w:object>
      </w:r>
      <w:r w:rsidRPr="00A82CF5">
        <w:t xml:space="preserve"> at </w:t>
      </w:r>
      <w:r w:rsidRPr="00A82CF5">
        <w:rPr>
          <w:noProof/>
          <w:position w:val="-10"/>
        </w:rPr>
        <w:object w:dxaOrig="540" w:dyaOrig="320" w14:anchorId="1685E3FA">
          <v:shape id="_x0000_i1102" type="#_x0000_t75" alt="" style="width:25.7pt;height:15.45pt;mso-width-percent:0;mso-height-percent:0;mso-width-percent:0;mso-height-percent:0" o:ole="">
            <v:imagedata r:id="rId156" o:title=""/>
          </v:shape>
          <o:OLEObject Type="Embed" ProgID="Equation.DSMT4" ShapeID="_x0000_i1102" DrawAspect="Content" ObjectID="_1851075279" r:id="rId163"/>
        </w:object>
      </w:r>
      <w:r w:rsidRPr="00A82CF5">
        <w:t>.</w:t>
      </w:r>
    </w:p>
    <w:p w14:paraId="543AE729" w14:textId="77777777" w:rsidR="0067269E" w:rsidRPr="00A82CF5" w:rsidRDefault="0067269E" w:rsidP="0067269E">
      <w:pPr>
        <w:pStyle w:val="BodyText"/>
      </w:pPr>
      <w:r w:rsidRPr="00A82CF5">
        <w:rPr>
          <w:rFonts w:eastAsia="Calibri"/>
          <w:noProof/>
        </w:rPr>
        <w:drawing>
          <wp:inline distT="0" distB="0" distL="0" distR="0" wp14:anchorId="72C2E024" wp14:editId="391DB386">
            <wp:extent cx="3177540" cy="2698750"/>
            <wp:effectExtent l="0" t="0" r="0" b="6350"/>
            <wp:docPr id="2730646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64668" name="Graphic 273064668"/>
                    <pic:cNvPicPr/>
                  </pic:nvPicPr>
                  <pic:blipFill>
                    <a:blip r:embed="rId164">
                      <a:extLst>
                        <a:ext uri="{96DAC541-7B7A-43D3-8B79-37D633B846F1}">
                          <asvg:svgBlip xmlns:asvg="http://schemas.microsoft.com/office/drawing/2016/SVG/main" r:embed="rId165"/>
                        </a:ext>
                      </a:extLst>
                    </a:blip>
                    <a:stretch>
                      <a:fillRect/>
                    </a:stretch>
                  </pic:blipFill>
                  <pic:spPr>
                    <a:xfrm>
                      <a:off x="0" y="0"/>
                      <a:ext cx="3177540" cy="2698750"/>
                    </a:xfrm>
                    <a:prstGeom prst="rect">
                      <a:avLst/>
                    </a:prstGeom>
                  </pic:spPr>
                </pic:pic>
              </a:graphicData>
            </a:graphic>
          </wp:inline>
        </w:drawing>
      </w:r>
    </w:p>
    <w:p w14:paraId="4359ABF0" w14:textId="77777777" w:rsidR="00927E41" w:rsidRDefault="00927E41" w:rsidP="00927E41">
      <w:pPr>
        <w:pStyle w:val="BodyText"/>
      </w:pPr>
      <w:r>
        <w:br w:type="page"/>
      </w:r>
    </w:p>
    <w:p w14:paraId="66EBD7FC" w14:textId="2AB3B8DB" w:rsidR="006064DC" w:rsidRDefault="006064DC" w:rsidP="006064DC">
      <w:pPr>
        <w:pStyle w:val="Heading2"/>
      </w:pPr>
      <w:r>
        <w:lastRenderedPageBreak/>
        <w:t>Question 8c</w:t>
      </w:r>
      <w:r w:rsidR="00851284">
        <w:t>.</w:t>
      </w:r>
    </w:p>
    <w:p w14:paraId="53426F15" w14:textId="77777777" w:rsidR="0067269E" w:rsidRPr="00A82CF5" w:rsidRDefault="0067269E" w:rsidP="0067269E">
      <w:pPr>
        <w:pStyle w:val="BodyText"/>
      </w:pPr>
      <w:r w:rsidRPr="00A82CF5">
        <w:t xml:space="preserve">This question involved transforming the point </w:t>
      </w:r>
      <w:r w:rsidRPr="00A82CF5">
        <w:rPr>
          <w:noProof/>
          <w:position w:val="-18"/>
        </w:rPr>
        <w:object w:dxaOrig="1359" w:dyaOrig="480" w14:anchorId="37841ED4">
          <v:shape id="_x0000_i1103" type="#_x0000_t75" alt="" style="width:66.85pt;height:25.7pt;mso-width-percent:0;mso-height-percent:0;mso-width-percent:0;mso-height-percent:0" o:ole="">
            <v:imagedata r:id="rId166" o:title=""/>
          </v:shape>
          <o:OLEObject Type="Embed" ProgID="Equation.DSMT4" ShapeID="_x0000_i1103" DrawAspect="Content" ObjectID="_1851075280" r:id="rId167"/>
        </w:object>
      </w:r>
      <w:r w:rsidRPr="00A82CF5">
        <w:t xml:space="preserve"> according to a sequence of transformations. Students chose to either transform the point directly or construct a set of mapping rules for </w:t>
      </w:r>
      <w:r w:rsidRPr="00A82CF5">
        <w:rPr>
          <w:noProof/>
          <w:position w:val="-10"/>
        </w:rPr>
        <w:object w:dxaOrig="900" w:dyaOrig="320" w14:anchorId="629F7A37">
          <v:shape id="_x0000_i1104" type="#_x0000_t75" alt="" style="width:46.3pt;height:15.45pt;mso-width-percent:0;mso-height-percent:0;mso-width-percent:0;mso-height-percent:0" o:ole="">
            <v:imagedata r:id="rId168" o:title=""/>
          </v:shape>
          <o:OLEObject Type="Embed" ProgID="Equation.DSMT4" ShapeID="_x0000_i1104" DrawAspect="Content" ObjectID="_1851075281" r:id="rId169"/>
        </w:object>
      </w:r>
      <w:r w:rsidRPr="00A82CF5">
        <w:t xml:space="preserve"> to find the transformed point.</w:t>
      </w:r>
    </w:p>
    <w:p w14:paraId="6DD4884F" w14:textId="77777777" w:rsidR="0067269E" w:rsidRDefault="0067269E" w:rsidP="0067269E">
      <w:pPr>
        <w:pStyle w:val="BodyText"/>
        <w:rPr>
          <w:noProof/>
        </w:rPr>
      </w:pPr>
      <w:r w:rsidRPr="00A82CF5">
        <w:rPr>
          <w:noProof/>
          <w:position w:val="-28"/>
        </w:rPr>
        <w:object w:dxaOrig="1939" w:dyaOrig="680" w14:anchorId="1B206999">
          <v:shape id="_x0000_i1105" type="#_x0000_t75" alt="" style="width:97.7pt;height:30.85pt;mso-width-percent:0;mso-height-percent:0;mso-width-percent:0;mso-height-percent:0" o:ole="">
            <v:imagedata r:id="rId170" o:title=""/>
          </v:shape>
          <o:OLEObject Type="Embed" ProgID="Equation.DSMT4" ShapeID="_x0000_i1105" DrawAspect="Content" ObjectID="_1851075282" r:id="rId171"/>
        </w:object>
      </w:r>
      <w:r w:rsidRPr="00A82CF5">
        <w:t>or</w:t>
      </w:r>
      <w:r w:rsidRPr="00A82CF5">
        <w:rPr>
          <w:noProof/>
          <w:position w:val="-20"/>
        </w:rPr>
        <w:object w:dxaOrig="1880" w:dyaOrig="520" w14:anchorId="457FCF59">
          <v:shape id="_x0000_i1106" type="#_x0000_t75" alt="" style="width:97.7pt;height:25.7pt;mso-width-percent:0;mso-height-percent:0;mso-width-percent:0;mso-height-percent:0" o:ole="">
            <v:imagedata r:id="rId172" o:title=""/>
          </v:shape>
          <o:OLEObject Type="Embed" ProgID="Equation.DSMT4" ShapeID="_x0000_i1106" DrawAspect="Content" ObjectID="_1851075283" r:id="rId173"/>
        </w:object>
      </w:r>
    </w:p>
    <w:p w14:paraId="391C802C" w14:textId="4BC77AA1" w:rsidR="00BE2AB0" w:rsidRDefault="00BE2AB0" w:rsidP="0067269E">
      <w:pPr>
        <w:pStyle w:val="Heading2"/>
      </w:pPr>
      <w:r>
        <w:t>Question 9</w:t>
      </w:r>
      <w:r w:rsidR="006064DC">
        <w:t>a</w:t>
      </w:r>
      <w:r w:rsidR="00851284">
        <w:t>.</w:t>
      </w:r>
    </w:p>
    <w:p w14:paraId="63B0B624" w14:textId="77777777" w:rsidR="0067269E" w:rsidRPr="00A82CF5" w:rsidRDefault="0067269E" w:rsidP="0067269E">
      <w:pPr>
        <w:pStyle w:val="BodyText"/>
      </w:pPr>
      <w:r w:rsidRPr="00A82CF5">
        <w:t>This question was a ‘show that’ question. As such, each line of working needed to demonstrate a clear, logical and explicit progression, leading to the answer. Students could choose to separate out the terms and then differentiate and recombine, or they could use the product rule or quotient rule directly to produce the derivative. The derivative needed to be</w:t>
      </w:r>
      <w:r>
        <w:t xml:space="preserve"> given in the form as</w:t>
      </w:r>
      <w:r w:rsidRPr="00A82CF5">
        <w:t xml:space="preserve"> stated in </w:t>
      </w:r>
      <w:r>
        <w:t>the question</w:t>
      </w:r>
      <w:r w:rsidRPr="00A82CF5">
        <w:t>.</w:t>
      </w:r>
    </w:p>
    <w:p w14:paraId="0D485CEC" w14:textId="77777777" w:rsidR="0067269E" w:rsidRPr="00AA60B6" w:rsidRDefault="0067269E" w:rsidP="0067269E">
      <w:pPr>
        <w:pStyle w:val="Heading3"/>
      </w:pPr>
      <w:r w:rsidRPr="00AA60B6">
        <w:t xml:space="preserve">Method 1 </w:t>
      </w:r>
    </w:p>
    <w:p w14:paraId="2C21750B" w14:textId="77777777" w:rsidR="0067269E" w:rsidRPr="00A82CF5" w:rsidRDefault="0067269E" w:rsidP="0067269E">
      <w:pPr>
        <w:pStyle w:val="BodyText"/>
        <w:rPr>
          <w:rFonts w:eastAsia="PMingLiU"/>
        </w:rPr>
      </w:pPr>
      <w:r w:rsidRPr="00A82CF5">
        <w:rPr>
          <w:rFonts w:eastAsia="PMingLiU"/>
        </w:rPr>
        <w:t>Separate terms, differentiate and combine.</w:t>
      </w:r>
    </w:p>
    <w:p w14:paraId="1A940063" w14:textId="77777777" w:rsidR="0067269E" w:rsidRPr="00A82CF5" w:rsidRDefault="0067269E" w:rsidP="0067269E">
      <w:pPr>
        <w:pStyle w:val="BodyText"/>
        <w:rPr>
          <w:rFonts w:eastAsia="PMingLiU"/>
        </w:rPr>
      </w:pPr>
      <w:r w:rsidRPr="00A51952">
        <w:rPr>
          <w:b/>
          <w:bCs/>
          <w:noProof/>
        </w:rPr>
        <w:object w:dxaOrig="3180" w:dyaOrig="2240" w14:anchorId="5448D7BA">
          <v:shape id="_x0000_i1107" type="#_x0000_t75" alt="" style="width:159.45pt;height:113.15pt;mso-width-percent:0;mso-height-percent:0;mso-width-percent:0;mso-height-percent:0" o:ole="">
            <v:imagedata r:id="rId174" o:title=""/>
          </v:shape>
          <o:OLEObject Type="Embed" ProgID="Equation.DSMT4" ShapeID="_x0000_i1107" DrawAspect="Content" ObjectID="_1851075284" r:id="rId175"/>
        </w:object>
      </w:r>
    </w:p>
    <w:p w14:paraId="3ADFA431" w14:textId="77777777" w:rsidR="0067269E" w:rsidRPr="00A82CF5" w:rsidRDefault="0067269E" w:rsidP="0067269E">
      <w:pPr>
        <w:pStyle w:val="Heading3"/>
        <w:rPr>
          <w:rFonts w:eastAsia="PMingLiU"/>
          <w:lang w:eastAsia="zh-TW"/>
        </w:rPr>
      </w:pPr>
      <w:r w:rsidRPr="00A82CF5">
        <w:rPr>
          <w:rFonts w:eastAsia="PMingLiU"/>
          <w:lang w:eastAsia="zh-TW"/>
        </w:rPr>
        <w:t>Method 2</w:t>
      </w:r>
    </w:p>
    <w:p w14:paraId="30AAB78E" w14:textId="77777777" w:rsidR="0067269E" w:rsidRPr="00A82CF5" w:rsidRDefault="0067269E" w:rsidP="0067269E">
      <w:pPr>
        <w:pStyle w:val="BodyText"/>
        <w:rPr>
          <w:rFonts w:eastAsia="PMingLiU"/>
        </w:rPr>
      </w:pPr>
      <w:r w:rsidRPr="00A82CF5">
        <w:rPr>
          <w:rFonts w:eastAsia="PMingLiU"/>
        </w:rPr>
        <w:t>Use the quotient rule directly.</w:t>
      </w:r>
    </w:p>
    <w:p w14:paraId="178664B9" w14:textId="77777777" w:rsidR="0067269E" w:rsidRDefault="0067269E" w:rsidP="00764549">
      <w:pPr>
        <w:pStyle w:val="BodyText"/>
        <w:rPr>
          <w:noProof/>
        </w:rPr>
      </w:pPr>
      <w:r w:rsidRPr="00A51952">
        <w:rPr>
          <w:noProof/>
        </w:rPr>
        <w:object w:dxaOrig="3260" w:dyaOrig="2760" w14:anchorId="0988E473">
          <v:shape id="_x0000_i1108" type="#_x0000_t75" alt="" style="width:164.55pt;height:138.85pt;mso-width-percent:0;mso-height-percent:0;mso-width-percent:0;mso-height-percent:0" o:ole="">
            <v:imagedata r:id="rId176" o:title=""/>
          </v:shape>
          <o:OLEObject Type="Embed" ProgID="Equation.DSMT4" ShapeID="_x0000_i1108" DrawAspect="Content" ObjectID="_1851075285" r:id="rId177"/>
        </w:object>
      </w:r>
    </w:p>
    <w:p w14:paraId="65636940" w14:textId="77777777" w:rsidR="00927E41" w:rsidRDefault="00927E41" w:rsidP="00927E41">
      <w:pPr>
        <w:pStyle w:val="BodyText"/>
        <w:rPr>
          <w:lang w:eastAsia="zh-TW"/>
        </w:rPr>
      </w:pPr>
      <w:r>
        <w:rPr>
          <w:lang w:eastAsia="zh-TW"/>
        </w:rPr>
        <w:br w:type="page"/>
      </w:r>
    </w:p>
    <w:p w14:paraId="666FBCBB" w14:textId="74907848" w:rsidR="0067269E" w:rsidRPr="00A82CF5" w:rsidRDefault="0067269E" w:rsidP="0067269E">
      <w:pPr>
        <w:pStyle w:val="Heading3"/>
        <w:rPr>
          <w:rFonts w:eastAsia="PMingLiU"/>
          <w:lang w:eastAsia="zh-TW"/>
        </w:rPr>
      </w:pPr>
      <w:r w:rsidRPr="00A82CF5">
        <w:rPr>
          <w:rFonts w:eastAsia="PMingLiU"/>
          <w:lang w:eastAsia="zh-TW"/>
        </w:rPr>
        <w:lastRenderedPageBreak/>
        <w:t>Method 3</w:t>
      </w:r>
    </w:p>
    <w:p w14:paraId="67A84792" w14:textId="77777777" w:rsidR="0067269E" w:rsidRPr="00A82CF5" w:rsidRDefault="0067269E" w:rsidP="0067269E">
      <w:pPr>
        <w:pStyle w:val="BodyText"/>
        <w:rPr>
          <w:rFonts w:eastAsia="PMingLiU"/>
        </w:rPr>
      </w:pPr>
      <w:r w:rsidRPr="00A82CF5">
        <w:rPr>
          <w:rFonts w:eastAsia="PMingLiU"/>
        </w:rPr>
        <w:t xml:space="preserve">Use </w:t>
      </w:r>
      <w:r>
        <w:rPr>
          <w:rFonts w:eastAsia="PMingLiU"/>
        </w:rPr>
        <w:t xml:space="preserve">the </w:t>
      </w:r>
      <w:r w:rsidRPr="00A82CF5">
        <w:rPr>
          <w:rFonts w:eastAsia="PMingLiU"/>
        </w:rPr>
        <w:t>product rule directly.</w:t>
      </w:r>
    </w:p>
    <w:p w14:paraId="3DCE8C9F" w14:textId="77777777" w:rsidR="0067269E" w:rsidRPr="00A82CF5" w:rsidRDefault="0067269E" w:rsidP="0067269E">
      <w:pPr>
        <w:pStyle w:val="BodyText"/>
        <w:rPr>
          <w:rFonts w:eastAsia="PMingLiU"/>
        </w:rPr>
      </w:pPr>
      <w:r w:rsidRPr="001A5CB6">
        <w:rPr>
          <w:rFonts w:eastAsia="PMingLiU"/>
          <w:noProof/>
        </w:rPr>
        <w:object w:dxaOrig="3420" w:dyaOrig="2540" w14:anchorId="4889B84A">
          <v:shape id="_x0000_i1109" type="#_x0000_t75" alt="" style="width:169.7pt;height:128.55pt;mso-width-percent:0;mso-height-percent:0;mso-width-percent:0;mso-height-percent:0" o:ole="">
            <v:imagedata r:id="rId178" o:title=""/>
          </v:shape>
          <o:OLEObject Type="Embed" ProgID="Equation.DSMT4" ShapeID="_x0000_i1109" DrawAspect="Content" ObjectID="_1851075286" r:id="rId179"/>
        </w:object>
      </w:r>
    </w:p>
    <w:p w14:paraId="201B767F" w14:textId="3EB860DC" w:rsidR="006064DC" w:rsidRDefault="006064DC" w:rsidP="0067269E">
      <w:pPr>
        <w:pStyle w:val="Heading2"/>
      </w:pPr>
      <w:r>
        <w:t>Question 9bi</w:t>
      </w:r>
      <w:r w:rsidR="00851284">
        <w:t>.</w:t>
      </w:r>
    </w:p>
    <w:p w14:paraId="693D5FA7" w14:textId="77777777" w:rsidR="0067269E" w:rsidRPr="00A82CF5" w:rsidRDefault="0067269E" w:rsidP="0067269E">
      <w:pPr>
        <w:pStyle w:val="BodyText"/>
      </w:pPr>
      <w:r w:rsidRPr="00A82CF5">
        <w:t>This question involved setting the derivative equal to zero and solving to find the coordinates of the stationary point.</w:t>
      </w:r>
    </w:p>
    <w:p w14:paraId="728B7C3B" w14:textId="164F2131" w:rsidR="0067269E" w:rsidRPr="00A82CF5" w:rsidRDefault="0067269E" w:rsidP="0067269E">
      <w:pPr>
        <w:pStyle w:val="BodyText"/>
        <w:rPr>
          <w:rFonts w:eastAsia="PMingLiU"/>
        </w:rPr>
      </w:pPr>
      <w:r w:rsidRPr="00A51952">
        <w:rPr>
          <w:noProof/>
        </w:rPr>
        <w:object w:dxaOrig="3560" w:dyaOrig="380" w14:anchorId="57D04F7A">
          <v:shape id="_x0000_i1110" type="#_x0000_t75" alt="" style="width:174.85pt;height:15.45pt;mso-width-percent:0;mso-height-percent:0;mso-width-percent:0;mso-height-percent:0" o:ole="">
            <v:imagedata r:id="rId180" o:title=""/>
          </v:shape>
          <o:OLEObject Type="Embed" ProgID="Equation.DSMT4" ShapeID="_x0000_i1110" DrawAspect="Content" ObjectID="_1851075287" r:id="rId181"/>
        </w:object>
      </w:r>
    </w:p>
    <w:p w14:paraId="6C29D938" w14:textId="77777777" w:rsidR="0067269E" w:rsidRPr="00A82CF5" w:rsidRDefault="0067269E" w:rsidP="0067269E">
      <w:pPr>
        <w:pStyle w:val="BodyText"/>
      </w:pPr>
      <w:r w:rsidRPr="00A82CF5">
        <w:rPr>
          <w:rFonts w:eastAsia="PMingLiU"/>
          <w:lang w:eastAsia="zh-TW"/>
        </w:rPr>
        <w:t>(</w:t>
      </w:r>
      <w:r>
        <w:rPr>
          <w:rFonts w:eastAsia="PMingLiU"/>
          <w:lang w:eastAsia="zh-TW"/>
        </w:rPr>
        <w:t>Alternatively,</w:t>
      </w:r>
      <w:r w:rsidRPr="00A82CF5">
        <w:rPr>
          <w:rFonts w:eastAsia="PMingLiU"/>
          <w:lang w:eastAsia="zh-TW"/>
        </w:rPr>
        <w:t xml:space="preserve"> </w:t>
      </w:r>
      <w:r w:rsidRPr="000213C3">
        <w:rPr>
          <w:noProof/>
          <w:position w:val="-6"/>
        </w:rPr>
        <w:object w:dxaOrig="1420" w:dyaOrig="320" w14:anchorId="6D85E557">
          <v:shape id="_x0000_i1111" type="#_x0000_t75" alt="" style="width:1in;height:15.45pt;mso-width-percent:0;mso-height-percent:0;mso-width-percent:0;mso-height-percent:0" o:ole="">
            <v:imagedata r:id="rId182" o:title=""/>
          </v:shape>
          <o:OLEObject Type="Embed" ProgID="Equation.DSMT4" ShapeID="_x0000_i1111" DrawAspect="Content" ObjectID="_1851075288" r:id="rId183"/>
        </w:object>
      </w:r>
      <w:r w:rsidRPr="00A82CF5">
        <w:t>)</w:t>
      </w:r>
    </w:p>
    <w:p w14:paraId="1C7F27DE" w14:textId="77777777" w:rsidR="0067269E" w:rsidRPr="00A82CF5" w:rsidRDefault="0067269E" w:rsidP="0067269E">
      <w:pPr>
        <w:pStyle w:val="BodyText"/>
        <w:rPr>
          <w:rFonts w:eastAsia="PMingLiU"/>
          <w:lang w:eastAsia="zh-TW"/>
        </w:rPr>
      </w:pPr>
      <w:r w:rsidRPr="00A82CF5">
        <w:rPr>
          <w:rFonts w:eastAsia="PMingLiU"/>
          <w:noProof/>
          <w:position w:val="-24"/>
          <w:lang w:eastAsia="zh-TW"/>
        </w:rPr>
        <w:object w:dxaOrig="2420" w:dyaOrig="620" w14:anchorId="44BC3BA2">
          <v:shape id="_x0000_i1112" type="#_x0000_t75" alt="" style="width:118.3pt;height:30.85pt;mso-width-percent:0;mso-height-percent:0;mso-width-percent:0;mso-height-percent:0" o:ole="">
            <v:imagedata r:id="rId184" o:title=""/>
          </v:shape>
          <o:OLEObject Type="Embed" ProgID="Equation.DSMT4" ShapeID="_x0000_i1112" DrawAspect="Content" ObjectID="_1851075289" r:id="rId185"/>
        </w:object>
      </w:r>
    </w:p>
    <w:p w14:paraId="55292020" w14:textId="77777777" w:rsidR="0067269E" w:rsidRPr="00A82CF5" w:rsidRDefault="0067269E" w:rsidP="0067269E">
      <w:pPr>
        <w:pStyle w:val="BodyText"/>
        <w:rPr>
          <w:rFonts w:eastAsia="PMingLiU"/>
          <w:lang w:eastAsia="zh-TW"/>
        </w:rPr>
      </w:pPr>
      <w:r w:rsidRPr="00A82CF5">
        <w:rPr>
          <w:rFonts w:eastAsia="PMingLiU"/>
          <w:lang w:eastAsia="zh-TW"/>
        </w:rPr>
        <w:t xml:space="preserve">The stationary point is </w:t>
      </w:r>
      <w:r w:rsidRPr="00A82CF5">
        <w:rPr>
          <w:rFonts w:eastAsia="PMingLiU"/>
          <w:noProof/>
          <w:position w:val="-28"/>
          <w:lang w:eastAsia="zh-TW"/>
        </w:rPr>
        <w:object w:dxaOrig="1420" w:dyaOrig="680" w14:anchorId="0448879A">
          <v:shape id="_x0000_i1113" type="#_x0000_t75" alt="" style="width:1in;height:30.85pt;mso-width-percent:0;mso-height-percent:0;mso-width-percent:0;mso-height-percent:0" o:ole="">
            <v:imagedata r:id="rId186" o:title=""/>
          </v:shape>
          <o:OLEObject Type="Embed" ProgID="Equation.DSMT4" ShapeID="_x0000_i1113" DrawAspect="Content" ObjectID="_1851075290" r:id="rId187"/>
        </w:object>
      </w:r>
    </w:p>
    <w:p w14:paraId="25C25979" w14:textId="77777777" w:rsidR="0067269E" w:rsidRPr="00A82CF5" w:rsidRDefault="0067269E" w:rsidP="0067269E">
      <w:pPr>
        <w:pStyle w:val="BodyText"/>
        <w:rPr>
          <w:rFonts w:eastAsia="PMingLiU"/>
        </w:rPr>
      </w:pPr>
      <w:r w:rsidRPr="00A82CF5">
        <w:rPr>
          <w:rFonts w:eastAsia="PMingLiU"/>
        </w:rPr>
        <w:t>or using full substitution</w:t>
      </w:r>
    </w:p>
    <w:p w14:paraId="7DE06B06" w14:textId="4C8D6067" w:rsidR="00927E41" w:rsidRPr="00927E41" w:rsidRDefault="0067269E" w:rsidP="00927E41">
      <w:pPr>
        <w:pStyle w:val="BodyText"/>
        <w:rPr>
          <w:rFonts w:eastAsia="PMingLiU"/>
        </w:rPr>
      </w:pPr>
      <w:r w:rsidRPr="001A5CB6">
        <w:rPr>
          <w:rFonts w:eastAsia="PMingLiU"/>
          <w:noProof/>
        </w:rPr>
        <w:object w:dxaOrig="4340" w:dyaOrig="1440" w14:anchorId="6D86D8F0">
          <v:shape id="_x0000_i1114" type="#_x0000_t75" alt="" style="width:3in;height:1in;mso-width-percent:0;mso-height-percent:0;mso-width-percent:0;mso-height-percent:0" o:ole="">
            <v:imagedata r:id="rId188" o:title=""/>
          </v:shape>
          <o:OLEObject Type="Embed" ProgID="Equation.DSMT4" ShapeID="_x0000_i1114" DrawAspect="Content" ObjectID="_1851075291" r:id="rId189"/>
        </w:object>
      </w:r>
    </w:p>
    <w:p w14:paraId="38F10FD1" w14:textId="4268A0C1" w:rsidR="006064DC" w:rsidRDefault="006064DC" w:rsidP="006064DC">
      <w:pPr>
        <w:pStyle w:val="Heading2"/>
      </w:pPr>
      <w:r>
        <w:t>Question 9bii</w:t>
      </w:r>
      <w:r w:rsidR="00851284">
        <w:t>.</w:t>
      </w:r>
    </w:p>
    <w:p w14:paraId="11A77673" w14:textId="77777777" w:rsidR="0067269E" w:rsidRPr="00A82CF5" w:rsidRDefault="0067269E" w:rsidP="0067269E">
      <w:pPr>
        <w:pStyle w:val="BodyText"/>
      </w:pPr>
      <w:r w:rsidRPr="00A82CF5">
        <w:t xml:space="preserve">There were different ways that this question could be approached. Students could test the derivative either side of the point, they could use the second derivative </w:t>
      </w:r>
      <w:proofErr w:type="gramStart"/>
      <w:r w:rsidRPr="00A82CF5">
        <w:t>test</w:t>
      </w:r>
      <w:proofErr w:type="gramEnd"/>
      <w:r w:rsidRPr="00A82CF5">
        <w:t xml:space="preserve"> or they could test the </w:t>
      </w:r>
      <w:r w:rsidRPr="00B71A7B">
        <w:rPr>
          <w:rFonts w:ascii="Times New Roman" w:hAnsi="Times New Roman" w:cs="Times New Roman"/>
          <w:i/>
          <w:iCs/>
        </w:rPr>
        <w:t>y</w:t>
      </w:r>
      <w:r w:rsidRPr="00A82CF5">
        <w:t>-values either side of the point. It was important to see that actual calculations were made and that conclusions were drawn from actual calculations.</w:t>
      </w:r>
    </w:p>
    <w:p w14:paraId="4030B060" w14:textId="77777777" w:rsidR="00927E41" w:rsidRDefault="00927E41" w:rsidP="00927E41">
      <w:pPr>
        <w:pStyle w:val="BodyText"/>
      </w:pPr>
      <w:r>
        <w:br w:type="page"/>
      </w:r>
    </w:p>
    <w:p w14:paraId="6077E142" w14:textId="66B81CAB" w:rsidR="0067269E" w:rsidRPr="00AA60B6" w:rsidRDefault="0067269E" w:rsidP="0067269E">
      <w:pPr>
        <w:pStyle w:val="Heading3"/>
      </w:pPr>
      <w:r w:rsidRPr="00AA60B6">
        <w:lastRenderedPageBreak/>
        <w:t xml:space="preserve">Method 1 – First derivative test (sub </w:t>
      </w:r>
      <w:r w:rsidRPr="001A5CB6">
        <w:rPr>
          <w:rFonts w:ascii="Times New Roman" w:hAnsi="Times New Roman" w:cs="Times New Roman"/>
          <w:i/>
          <w:iCs/>
        </w:rPr>
        <w:t>x</w:t>
      </w:r>
      <w:r w:rsidRPr="00AA60B6">
        <w:t>-values)</w:t>
      </w:r>
    </w:p>
    <w:p w14:paraId="720985C1" w14:textId="77777777" w:rsidR="0067269E" w:rsidRPr="00A82CF5" w:rsidRDefault="0067269E" w:rsidP="0067269E">
      <w:pPr>
        <w:pStyle w:val="BodyText"/>
        <w:rPr>
          <w:rFonts w:eastAsia="PMingLiU"/>
        </w:rPr>
      </w:pPr>
      <w:r w:rsidRPr="00A82CF5">
        <w:rPr>
          <w:rFonts w:eastAsia="PMingLiU"/>
        </w:rPr>
        <w:t xml:space="preserve">For example, choose </w:t>
      </w:r>
      <w:r w:rsidRPr="000213C3">
        <w:rPr>
          <w:rFonts w:eastAsia="PMingLiU"/>
          <w:noProof/>
          <w:position w:val="-12"/>
        </w:rPr>
        <w:object w:dxaOrig="2120" w:dyaOrig="360" w14:anchorId="090DBB4B">
          <v:shape id="_x0000_i1115" type="#_x0000_t75" alt="" style="width:102.85pt;height:20.55pt;mso-width-percent:0;mso-height-percent:0;mso-width-percent:0;mso-height-percent:0" o:ole="">
            <v:imagedata r:id="rId190" o:title=""/>
          </v:shape>
          <o:OLEObject Type="Embed" ProgID="Equation.DSMT4" ShapeID="_x0000_i1115" DrawAspect="Content" ObjectID="_1851075292" r:id="rId191"/>
        </w:object>
      </w:r>
      <w:r w:rsidRPr="00A82CF5">
        <w:rPr>
          <w:rFonts w:eastAsia="PMingLiU"/>
        </w:rPr>
        <w:t xml:space="preserve"> and </w:t>
      </w:r>
      <w:r w:rsidRPr="000213C3">
        <w:rPr>
          <w:rFonts w:eastAsia="PMingLiU"/>
          <w:noProof/>
          <w:position w:val="-12"/>
        </w:rPr>
        <w:object w:dxaOrig="2140" w:dyaOrig="360" w14:anchorId="6ED6E6C3">
          <v:shape id="_x0000_i1116" type="#_x0000_t75" alt="" style="width:108pt;height:20.55pt;mso-width-percent:0;mso-height-percent:0;mso-width-percent:0;mso-height-percent:0" o:ole="">
            <v:imagedata r:id="rId192" o:title=""/>
          </v:shape>
          <o:OLEObject Type="Embed" ProgID="Equation.DSMT4" ShapeID="_x0000_i1116" DrawAspect="Content" ObjectID="_1851075293" r:id="rId193"/>
        </w:object>
      </w:r>
    </w:p>
    <w:p w14:paraId="725D22B7" w14:textId="77777777" w:rsidR="0067269E" w:rsidRPr="00927E41" w:rsidRDefault="0067269E" w:rsidP="0067269E">
      <w:pPr>
        <w:pStyle w:val="BodyText"/>
      </w:pPr>
      <w:r w:rsidRPr="00F75E54">
        <w:rPr>
          <w:rFonts w:eastAsia="PMingLiU"/>
          <w:b/>
          <w:bCs/>
          <w:noProof/>
          <w:position w:val="-54"/>
        </w:rPr>
        <w:object w:dxaOrig="2840" w:dyaOrig="1200" w14:anchorId="455FC1B9">
          <v:shape id="_x0000_i1117" type="#_x0000_t75" alt="" style="width:2in;height:61.7pt;mso-width-percent:0;mso-height-percent:0;mso-width-percent:0;mso-height-percent:0" o:ole="">
            <v:imagedata r:id="rId194" o:title=""/>
          </v:shape>
          <o:OLEObject Type="Embed" ProgID="Equation.DSMT4" ShapeID="_x0000_i1117" DrawAspect="Content" ObjectID="_1851075294" r:id="rId195"/>
        </w:object>
      </w:r>
    </w:p>
    <w:p w14:paraId="7A09AC01" w14:textId="77777777" w:rsidR="0067269E" w:rsidRPr="00A82CF5" w:rsidRDefault="0067269E" w:rsidP="0067269E">
      <w:pPr>
        <w:pStyle w:val="BodyText"/>
        <w:rPr>
          <w:rFonts w:eastAsia="PMingLiU"/>
        </w:rPr>
      </w:pPr>
      <w:r w:rsidRPr="00A82CF5">
        <w:rPr>
          <w:rFonts w:eastAsia="PMingLiU"/>
        </w:rPr>
        <w:t xml:space="preserve">Therefore, the point </w:t>
      </w:r>
      <w:r w:rsidRPr="00A82CF5">
        <w:rPr>
          <w:rFonts w:eastAsia="PMingLiU"/>
          <w:noProof/>
          <w:position w:val="-28"/>
        </w:rPr>
        <w:object w:dxaOrig="1400" w:dyaOrig="680" w14:anchorId="0597ABDB">
          <v:shape id="_x0000_i1118" type="#_x0000_t75" alt="" style="width:1in;height:30.85pt;mso-width-percent:0;mso-height-percent:0;mso-width-percent:0;mso-height-percent:0" o:ole="">
            <v:imagedata r:id="rId196" o:title=""/>
          </v:shape>
          <o:OLEObject Type="Embed" ProgID="Equation.DSMT4" ShapeID="_x0000_i1118" DrawAspect="Content" ObjectID="_1851075295" r:id="rId197"/>
        </w:object>
      </w:r>
      <w:r w:rsidRPr="00A82CF5">
        <w:rPr>
          <w:rFonts w:eastAsia="PMingLiU"/>
        </w:rPr>
        <w:t xml:space="preserve"> is a local minimum</w:t>
      </w:r>
      <w:r>
        <w:rPr>
          <w:rFonts w:eastAsia="PMingLiU"/>
        </w:rPr>
        <w:t xml:space="preserve"> </w:t>
      </w:r>
      <w:r w:rsidRPr="00A82CF5">
        <w:rPr>
          <w:rFonts w:eastAsia="PMingLiU"/>
        </w:rPr>
        <w:t>(</w:t>
      </w:r>
      <w:r>
        <w:rPr>
          <w:rFonts w:eastAsia="PMingLiU"/>
        </w:rPr>
        <w:t xml:space="preserve">or </w:t>
      </w:r>
      <w:r w:rsidRPr="00A82CF5">
        <w:rPr>
          <w:rFonts w:eastAsia="PMingLiU"/>
        </w:rPr>
        <w:t>minimum</w:t>
      </w:r>
      <w:r>
        <w:rPr>
          <w:rFonts w:eastAsia="PMingLiU"/>
        </w:rPr>
        <w:t xml:space="preserve"> </w:t>
      </w:r>
      <w:r w:rsidRPr="00A82CF5">
        <w:rPr>
          <w:rFonts w:eastAsia="PMingLiU"/>
        </w:rPr>
        <w:t>/</w:t>
      </w:r>
      <w:r>
        <w:rPr>
          <w:rFonts w:eastAsia="PMingLiU"/>
        </w:rPr>
        <w:t xml:space="preserve"> </w:t>
      </w:r>
      <w:r w:rsidRPr="00A82CF5">
        <w:rPr>
          <w:rFonts w:eastAsia="PMingLiU"/>
        </w:rPr>
        <w:t>global minimum)</w:t>
      </w:r>
      <w:r>
        <w:rPr>
          <w:rFonts w:eastAsia="PMingLiU"/>
        </w:rPr>
        <w:t>.</w:t>
      </w:r>
    </w:p>
    <w:p w14:paraId="6018A75C" w14:textId="77777777" w:rsidR="0067269E" w:rsidRPr="00764549" w:rsidRDefault="0067269E" w:rsidP="00764549">
      <w:pPr>
        <w:pStyle w:val="BodyText"/>
      </w:pPr>
      <w:r w:rsidRPr="00764549">
        <w:t>Or other points:</w:t>
      </w:r>
    </w:p>
    <w:tbl>
      <w:tblPr>
        <w:tblStyle w:val="TableGrid"/>
        <w:tblW w:w="3957" w:type="dxa"/>
        <w:tblInd w:w="283" w:type="dxa"/>
        <w:tblLook w:val="04A0" w:firstRow="1" w:lastRow="0" w:firstColumn="1" w:lastColumn="0" w:noHBand="0" w:noVBand="1"/>
      </w:tblPr>
      <w:tblGrid>
        <w:gridCol w:w="962"/>
        <w:gridCol w:w="988"/>
        <w:gridCol w:w="1011"/>
        <w:gridCol w:w="996"/>
      </w:tblGrid>
      <w:tr w:rsidR="0067269E" w:rsidRPr="00A82CF5" w14:paraId="5B4C82A0" w14:textId="77777777" w:rsidTr="00F907D6">
        <w:tc>
          <w:tcPr>
            <w:tcW w:w="980" w:type="dxa"/>
          </w:tcPr>
          <w:p w14:paraId="2CD95E26" w14:textId="77777777" w:rsidR="0067269E" w:rsidRPr="00A82CF5" w:rsidRDefault="0067269E" w:rsidP="00927E41">
            <w:pPr>
              <w:pStyle w:val="BodyText"/>
              <w:jc w:val="center"/>
            </w:pPr>
            <w:r w:rsidRPr="008E3502">
              <w:rPr>
                <w:noProof/>
                <w:kern w:val="2"/>
                <w:lang w:val="en-AU"/>
                <w14:ligatures w14:val="standardContextual"/>
              </w:rPr>
              <w:object w:dxaOrig="200" w:dyaOrig="220" w14:anchorId="26A89546">
                <v:shape id="_x0000_i1119" type="#_x0000_t75" alt="" style="width:10.3pt;height:10.3pt;mso-width-percent:0;mso-height-percent:0;mso-width-percent:0;mso-height-percent:0" o:ole="">
                  <v:imagedata r:id="rId198" o:title=""/>
                </v:shape>
                <o:OLEObject Type="Embed" ProgID="Equation.DSMT4" ShapeID="_x0000_i1119" DrawAspect="Content" ObjectID="_1851075296" r:id="rId199"/>
              </w:object>
            </w:r>
          </w:p>
        </w:tc>
        <w:tc>
          <w:tcPr>
            <w:tcW w:w="992" w:type="dxa"/>
          </w:tcPr>
          <w:p w14:paraId="29FD9699" w14:textId="77777777" w:rsidR="0067269E" w:rsidRPr="00A82CF5" w:rsidRDefault="0067269E" w:rsidP="00764549">
            <w:pPr>
              <w:pStyle w:val="BodyText"/>
            </w:pPr>
            <w:r w:rsidRPr="00A82CF5">
              <w:rPr>
                <w:noProof/>
                <w:kern w:val="2"/>
                <w:position w:val="-12"/>
                <w:lang w:val="en-AU"/>
                <w14:ligatures w14:val="standardContextual"/>
              </w:rPr>
              <w:object w:dxaOrig="740" w:dyaOrig="360" w14:anchorId="2C73786C">
                <v:shape id="_x0000_i1120" type="#_x0000_t75" alt="" style="width:36pt;height:20.55pt;mso-width-percent:0;mso-height-percent:0;mso-width-percent:0;mso-height-percent:0" o:ole="">
                  <v:imagedata r:id="rId200" o:title=""/>
                </v:shape>
                <o:OLEObject Type="Embed" ProgID="Equation.DSMT4" ShapeID="_x0000_i1120" DrawAspect="Content" ObjectID="_1851075297" r:id="rId201"/>
              </w:object>
            </w:r>
          </w:p>
        </w:tc>
        <w:tc>
          <w:tcPr>
            <w:tcW w:w="992" w:type="dxa"/>
          </w:tcPr>
          <w:p w14:paraId="0087274E" w14:textId="77777777" w:rsidR="0067269E" w:rsidRPr="00A82CF5" w:rsidRDefault="0067269E" w:rsidP="00764549">
            <w:pPr>
              <w:pStyle w:val="BodyText"/>
            </w:pPr>
            <w:r w:rsidRPr="00A82CF5">
              <w:rPr>
                <w:noProof/>
                <w:kern w:val="2"/>
                <w:position w:val="-12"/>
                <w:lang w:val="en-AU"/>
                <w14:ligatures w14:val="standardContextual"/>
              </w:rPr>
              <w:object w:dxaOrig="760" w:dyaOrig="360" w14:anchorId="64DF807A">
                <v:shape id="_x0000_i1121" type="#_x0000_t75" alt="" style="width:41.15pt;height:20.55pt;mso-width-percent:0;mso-height-percent:0;mso-width-percent:0;mso-height-percent:0" o:ole="">
                  <v:imagedata r:id="rId202" o:title=""/>
                </v:shape>
                <o:OLEObject Type="Embed" ProgID="Equation.DSMT4" ShapeID="_x0000_i1121" DrawAspect="Content" ObjectID="_1851075298" r:id="rId203"/>
              </w:object>
            </w:r>
          </w:p>
        </w:tc>
        <w:tc>
          <w:tcPr>
            <w:tcW w:w="993" w:type="dxa"/>
          </w:tcPr>
          <w:p w14:paraId="5BFB85E5" w14:textId="77777777" w:rsidR="0067269E" w:rsidRPr="00A82CF5" w:rsidRDefault="0067269E" w:rsidP="00764549">
            <w:pPr>
              <w:pStyle w:val="BodyText"/>
            </w:pPr>
            <w:r w:rsidRPr="00A82CF5">
              <w:rPr>
                <w:noProof/>
                <w:kern w:val="2"/>
                <w:position w:val="-12"/>
                <w:lang w:val="en-AU"/>
                <w14:ligatures w14:val="standardContextual"/>
              </w:rPr>
              <w:object w:dxaOrig="760" w:dyaOrig="360" w14:anchorId="6D50BFD4">
                <v:shape id="_x0000_i1122" type="#_x0000_t75" alt="" style="width:41.15pt;height:20.55pt;mso-width-percent:0;mso-height-percent:0;mso-width-percent:0;mso-height-percent:0" o:ole="">
                  <v:imagedata r:id="rId204" o:title=""/>
                </v:shape>
                <o:OLEObject Type="Embed" ProgID="Equation.DSMT4" ShapeID="_x0000_i1122" DrawAspect="Content" ObjectID="_1851075299" r:id="rId205"/>
              </w:object>
            </w:r>
          </w:p>
        </w:tc>
      </w:tr>
      <w:tr w:rsidR="0067269E" w:rsidRPr="00A82CF5" w14:paraId="3CF85FA2" w14:textId="77777777" w:rsidTr="00F907D6">
        <w:tc>
          <w:tcPr>
            <w:tcW w:w="980" w:type="dxa"/>
            <w:vAlign w:val="center"/>
          </w:tcPr>
          <w:p w14:paraId="213C10AA" w14:textId="77777777" w:rsidR="0067269E" w:rsidRPr="00A82CF5" w:rsidRDefault="0067269E" w:rsidP="00764549">
            <w:pPr>
              <w:pStyle w:val="BodyText"/>
            </w:pPr>
            <w:r w:rsidRPr="008E3502">
              <w:rPr>
                <w:noProof/>
                <w:kern w:val="2"/>
                <w:position w:val="-14"/>
                <w:lang w:val="en-AU"/>
                <w14:ligatures w14:val="standardContextual"/>
              </w:rPr>
              <w:object w:dxaOrig="639" w:dyaOrig="400" w14:anchorId="4DDC1D5A">
                <v:shape id="_x0000_i1123" type="#_x0000_t75" alt="" style="width:30.85pt;height:20.55pt;mso-width-percent:0;mso-height-percent:0;mso-width-percent:0;mso-height-percent:0" o:ole="">
                  <v:imagedata r:id="rId206" o:title=""/>
                </v:shape>
                <o:OLEObject Type="Embed" ProgID="Equation.DSMT4" ShapeID="_x0000_i1123" DrawAspect="Content" ObjectID="_1851075300" r:id="rId207"/>
              </w:object>
            </w:r>
          </w:p>
        </w:tc>
        <w:tc>
          <w:tcPr>
            <w:tcW w:w="992" w:type="dxa"/>
            <w:vAlign w:val="center"/>
          </w:tcPr>
          <w:p w14:paraId="185809C0" w14:textId="77777777" w:rsidR="0067269E" w:rsidRPr="00A82CF5" w:rsidRDefault="0067269E" w:rsidP="00764549">
            <w:pPr>
              <w:pStyle w:val="BodyText"/>
            </w:pPr>
            <w:r w:rsidRPr="00A82CF5">
              <w:rPr>
                <w:noProof/>
                <w:kern w:val="2"/>
                <w:position w:val="-24"/>
                <w:lang w:val="en-AU"/>
                <w14:ligatures w14:val="standardContextual"/>
              </w:rPr>
              <w:object w:dxaOrig="720" w:dyaOrig="620" w14:anchorId="105EF0EC">
                <v:shape id="_x0000_i1124" type="#_x0000_t75" alt="" style="width:36pt;height:30.85pt;mso-width-percent:0;mso-height-percent:0;mso-width-percent:0;mso-height-percent:0" o:ole="">
                  <v:imagedata r:id="rId208" o:title=""/>
                </v:shape>
                <o:OLEObject Type="Embed" ProgID="Equation.DSMT4" ShapeID="_x0000_i1124" DrawAspect="Content" ObjectID="_1851075301" r:id="rId209"/>
              </w:object>
            </w:r>
          </w:p>
        </w:tc>
        <w:tc>
          <w:tcPr>
            <w:tcW w:w="992" w:type="dxa"/>
            <w:vAlign w:val="center"/>
          </w:tcPr>
          <w:p w14:paraId="047AC2E0" w14:textId="77777777" w:rsidR="0067269E" w:rsidRPr="00A82CF5" w:rsidRDefault="0067269E" w:rsidP="00764549">
            <w:pPr>
              <w:pStyle w:val="BodyText"/>
            </w:pPr>
            <w:r w:rsidRPr="00A82CF5">
              <w:rPr>
                <w:noProof/>
                <w:kern w:val="2"/>
                <w:lang w:val="en-AU"/>
                <w14:ligatures w14:val="standardContextual"/>
              </w:rPr>
              <w:object w:dxaOrig="200" w:dyaOrig="279" w14:anchorId="254D3E71">
                <v:shape id="_x0000_i1125" type="#_x0000_t75" alt="" style="width:10.3pt;height:15.45pt;mso-width-percent:0;mso-height-percent:0;mso-width-percent:0;mso-height-percent:0" o:ole="">
                  <v:imagedata r:id="rId210" o:title=""/>
                </v:shape>
                <o:OLEObject Type="Embed" ProgID="Equation.DSMT4" ShapeID="_x0000_i1125" DrawAspect="Content" ObjectID="_1851075302" r:id="rId211"/>
              </w:object>
            </w:r>
          </w:p>
        </w:tc>
        <w:tc>
          <w:tcPr>
            <w:tcW w:w="993" w:type="dxa"/>
            <w:vAlign w:val="center"/>
          </w:tcPr>
          <w:p w14:paraId="7492C0B9" w14:textId="77777777" w:rsidR="0067269E" w:rsidRPr="00A82CF5" w:rsidRDefault="0067269E" w:rsidP="00764549">
            <w:pPr>
              <w:pStyle w:val="BodyText"/>
            </w:pPr>
            <w:r w:rsidRPr="00A82CF5">
              <w:rPr>
                <w:noProof/>
                <w:kern w:val="2"/>
                <w:position w:val="-24"/>
                <w:lang w:val="en-AU"/>
                <w14:ligatures w14:val="standardContextual"/>
              </w:rPr>
              <w:object w:dxaOrig="720" w:dyaOrig="620" w14:anchorId="1F612B14">
                <v:shape id="_x0000_i1126" type="#_x0000_t75" alt="" style="width:36pt;height:30.85pt;mso-width-percent:0;mso-height-percent:0;mso-width-percent:0;mso-height-percent:0" o:ole="">
                  <v:imagedata r:id="rId212" o:title=""/>
                </v:shape>
                <o:OLEObject Type="Embed" ProgID="Equation.DSMT4" ShapeID="_x0000_i1126" DrawAspect="Content" ObjectID="_1851075303" r:id="rId213"/>
              </w:object>
            </w:r>
          </w:p>
        </w:tc>
      </w:tr>
    </w:tbl>
    <w:p w14:paraId="1F79AF62" w14:textId="77777777" w:rsidR="0067269E" w:rsidRPr="00927E41" w:rsidRDefault="0067269E" w:rsidP="00927E41">
      <w:pPr>
        <w:pStyle w:val="BodyText"/>
      </w:pPr>
      <w:r w:rsidRPr="00927E41">
        <w:t>The stationary point is a minimum turning point.</w:t>
      </w:r>
    </w:p>
    <w:p w14:paraId="1A49FACD" w14:textId="77777777" w:rsidR="0067269E" w:rsidRPr="00C41984" w:rsidRDefault="0067269E" w:rsidP="0067269E">
      <w:pPr>
        <w:pStyle w:val="Heading3"/>
      </w:pPr>
      <w:r w:rsidRPr="00986321">
        <w:t xml:space="preserve">Method 2 </w:t>
      </w:r>
      <w:r w:rsidRPr="00C41984">
        <w:t>– Second derivative test</w:t>
      </w:r>
    </w:p>
    <w:p w14:paraId="232746CB" w14:textId="77777777" w:rsidR="0067269E" w:rsidRPr="00A82CF5" w:rsidRDefault="0067269E" w:rsidP="0067269E">
      <w:pPr>
        <w:pStyle w:val="BodyText"/>
        <w:rPr>
          <w:rFonts w:eastAsia="PMingLiU"/>
        </w:rPr>
      </w:pPr>
      <w:r w:rsidRPr="00A51952">
        <w:rPr>
          <w:rFonts w:eastAsia="PMingLiU"/>
          <w:noProof/>
        </w:rPr>
        <w:object w:dxaOrig="2100" w:dyaOrig="1340" w14:anchorId="6DBE5051">
          <v:shape id="_x0000_i1127" type="#_x0000_t75" alt="" style="width:102.85pt;height:66.85pt;mso-width-percent:0;mso-height-percent:0;mso-width-percent:0;mso-height-percent:0" o:ole="">
            <v:imagedata r:id="rId214" o:title=""/>
          </v:shape>
          <o:OLEObject Type="Embed" ProgID="Equation.DSMT4" ShapeID="_x0000_i1127" DrawAspect="Content" ObjectID="_1851075304" r:id="rId215"/>
        </w:object>
      </w:r>
    </w:p>
    <w:p w14:paraId="34D395B1" w14:textId="77777777" w:rsidR="0067269E" w:rsidRPr="00A82CF5" w:rsidRDefault="0067269E" w:rsidP="0067269E">
      <w:pPr>
        <w:pStyle w:val="BodyText"/>
        <w:rPr>
          <w:rFonts w:eastAsia="PMingLiU"/>
        </w:rPr>
      </w:pPr>
      <w:r w:rsidRPr="00A82CF5">
        <w:rPr>
          <w:rFonts w:eastAsia="PMingLiU"/>
        </w:rPr>
        <w:t xml:space="preserve">At </w:t>
      </w:r>
      <w:r w:rsidRPr="00A82CF5">
        <w:rPr>
          <w:rFonts w:eastAsia="PMingLiU"/>
          <w:noProof/>
          <w:position w:val="-12"/>
        </w:rPr>
        <w:object w:dxaOrig="1120" w:dyaOrig="360" w14:anchorId="391C1A27">
          <v:shape id="_x0000_i1128" type="#_x0000_t75" alt="" style="width:56.55pt;height:20.55pt;mso-width-percent:0;mso-height-percent:0;mso-width-percent:0;mso-height-percent:0" o:ole="">
            <v:imagedata r:id="rId216" o:title=""/>
          </v:shape>
          <o:OLEObject Type="Embed" ProgID="Equation.DSMT4" ShapeID="_x0000_i1128" DrawAspect="Content" ObjectID="_1851075305" r:id="rId217"/>
        </w:object>
      </w:r>
      <w:r w:rsidRPr="00A82CF5">
        <w:rPr>
          <w:rFonts w:eastAsia="PMingLiU"/>
        </w:rPr>
        <w:t>, the graph is concave up and there is a local minimum (</w:t>
      </w:r>
      <w:r>
        <w:rPr>
          <w:rFonts w:eastAsia="PMingLiU"/>
        </w:rPr>
        <w:t>or</w:t>
      </w:r>
      <w:r w:rsidRPr="00A82CF5">
        <w:rPr>
          <w:rFonts w:eastAsia="PMingLiU"/>
        </w:rPr>
        <w:t xml:space="preserve"> minimum</w:t>
      </w:r>
      <w:r>
        <w:rPr>
          <w:rFonts w:eastAsia="PMingLiU"/>
        </w:rPr>
        <w:t xml:space="preserve"> </w:t>
      </w:r>
      <w:r w:rsidRPr="00A82CF5">
        <w:rPr>
          <w:rFonts w:eastAsia="PMingLiU"/>
        </w:rPr>
        <w:t>/</w:t>
      </w:r>
      <w:r>
        <w:rPr>
          <w:rFonts w:eastAsia="PMingLiU"/>
        </w:rPr>
        <w:t xml:space="preserve"> </w:t>
      </w:r>
      <w:r w:rsidRPr="00A82CF5">
        <w:rPr>
          <w:rFonts w:eastAsia="PMingLiU"/>
        </w:rPr>
        <w:t>global minimum)</w:t>
      </w:r>
      <w:r>
        <w:rPr>
          <w:rFonts w:eastAsia="PMingLiU"/>
        </w:rPr>
        <w:t>.</w:t>
      </w:r>
    </w:p>
    <w:p w14:paraId="342266C4" w14:textId="77777777" w:rsidR="0067269E" w:rsidRPr="00986321" w:rsidRDefault="0067269E" w:rsidP="0067269E">
      <w:pPr>
        <w:pStyle w:val="Heading3"/>
      </w:pPr>
      <w:r w:rsidRPr="00A82CF5">
        <w:rPr>
          <w:rFonts w:eastAsia="PMingLiU"/>
          <w:lang w:eastAsia="zh-TW"/>
        </w:rPr>
        <w:t xml:space="preserve">Method 3 – </w:t>
      </w:r>
      <w:r>
        <w:rPr>
          <w:rFonts w:eastAsia="PMingLiU"/>
          <w:lang w:eastAsia="zh-TW"/>
        </w:rPr>
        <w:t>T</w:t>
      </w:r>
      <w:r w:rsidRPr="00A82CF5">
        <w:rPr>
          <w:rFonts w:eastAsia="PMingLiU"/>
          <w:lang w:eastAsia="zh-TW"/>
        </w:rPr>
        <w:t xml:space="preserve">esting </w:t>
      </w:r>
      <w:r w:rsidRPr="00B71A7B">
        <w:rPr>
          <w:rFonts w:ascii="Times New Roman" w:eastAsia="PMingLiU" w:hAnsi="Times New Roman" w:cs="Times New Roman"/>
          <w:i/>
          <w:iCs/>
          <w:lang w:eastAsia="zh-TW"/>
        </w:rPr>
        <w:t>y</w:t>
      </w:r>
      <w:r w:rsidRPr="00986321">
        <w:t>-values either side</w:t>
      </w:r>
    </w:p>
    <w:p w14:paraId="26CD4146" w14:textId="77777777" w:rsidR="0067269E" w:rsidRPr="00A82CF5" w:rsidRDefault="0067269E" w:rsidP="0067269E">
      <w:pPr>
        <w:pStyle w:val="BodyText"/>
      </w:pPr>
      <w:r>
        <w:rPr>
          <w:rFonts w:eastAsia="PMingLiU"/>
          <w:lang w:eastAsia="zh-TW"/>
        </w:rPr>
        <w:t>For example,</w:t>
      </w:r>
      <w:r w:rsidRPr="00A82CF5">
        <w:rPr>
          <w:rFonts w:eastAsia="PMingLiU"/>
          <w:lang w:eastAsia="zh-TW"/>
        </w:rPr>
        <w:t xml:space="preserve"> choose </w:t>
      </w:r>
      <w:r w:rsidRPr="00A82CF5">
        <w:rPr>
          <w:noProof/>
          <w:position w:val="-6"/>
        </w:rPr>
        <w:object w:dxaOrig="560" w:dyaOrig="279" w14:anchorId="06242536">
          <v:shape id="_x0000_i1129" type="#_x0000_t75" alt="" style="width:25.7pt;height:15.45pt;mso-width-percent:0;mso-height-percent:0;mso-width-percent:0;mso-height-percent:0" o:ole="">
            <v:imagedata r:id="rId218" o:title=""/>
          </v:shape>
          <o:OLEObject Type="Embed" ProgID="Equation.DSMT4" ShapeID="_x0000_i1129" DrawAspect="Content" ObjectID="_1851075306" r:id="rId219"/>
        </w:object>
      </w:r>
      <w:r w:rsidRPr="00A82CF5">
        <w:t xml:space="preserve"> and </w:t>
      </w:r>
      <w:r w:rsidRPr="00A82CF5">
        <w:rPr>
          <w:noProof/>
          <w:position w:val="-12"/>
        </w:rPr>
        <w:object w:dxaOrig="1140" w:dyaOrig="360" w14:anchorId="33B43055">
          <v:shape id="_x0000_i1130" type="#_x0000_t75" alt="" style="width:56.55pt;height:20.55pt;mso-width-percent:0;mso-height-percent:0;mso-width-percent:0;mso-height-percent:0" o:ole="">
            <v:imagedata r:id="rId220" o:title=""/>
          </v:shape>
          <o:OLEObject Type="Embed" ProgID="Equation.DSMT4" ShapeID="_x0000_i1130" DrawAspect="Content" ObjectID="_1851075307" r:id="rId221"/>
        </w:object>
      </w:r>
    </w:p>
    <w:p w14:paraId="2B4DECA1" w14:textId="77777777" w:rsidR="0067269E" w:rsidRPr="00A82CF5" w:rsidRDefault="0067269E" w:rsidP="0067269E">
      <w:pPr>
        <w:pStyle w:val="BodyText"/>
      </w:pPr>
      <w:r w:rsidRPr="00A82CF5">
        <w:rPr>
          <w:rFonts w:eastAsia="PMingLiU"/>
          <w:lang w:eastAsia="zh-TW"/>
        </w:rPr>
        <w:t xml:space="preserve">At </w:t>
      </w:r>
      <w:r w:rsidRPr="00A82CF5">
        <w:rPr>
          <w:noProof/>
          <w:position w:val="-6"/>
        </w:rPr>
        <w:object w:dxaOrig="560" w:dyaOrig="279" w14:anchorId="22AEEAB2">
          <v:shape id="_x0000_i1131" type="#_x0000_t75" alt="" style="width:25.7pt;height:15.45pt;mso-width-percent:0;mso-height-percent:0;mso-width-percent:0;mso-height-percent:0" o:ole="">
            <v:imagedata r:id="rId218" o:title=""/>
          </v:shape>
          <o:OLEObject Type="Embed" ProgID="Equation.DSMT4" ShapeID="_x0000_i1131" DrawAspect="Content" ObjectID="_1851075308" r:id="rId222"/>
        </w:object>
      </w:r>
      <w:r w:rsidRPr="00A82CF5">
        <w:t xml:space="preserve">, </w:t>
      </w:r>
      <w:r w:rsidRPr="00A82CF5">
        <w:rPr>
          <w:noProof/>
          <w:position w:val="-24"/>
        </w:rPr>
        <w:object w:dxaOrig="1380" w:dyaOrig="620" w14:anchorId="2B6E82E3">
          <v:shape id="_x0000_i1132" type="#_x0000_t75" alt="" style="width:66.85pt;height:30.85pt;mso-width-percent:0;mso-height-percent:0;mso-width-percent:0;mso-height-percent:0" o:ole="">
            <v:imagedata r:id="rId223" o:title=""/>
          </v:shape>
          <o:OLEObject Type="Embed" ProgID="Equation.DSMT4" ShapeID="_x0000_i1132" DrawAspect="Content" ObjectID="_1851075309" r:id="rId224"/>
        </w:object>
      </w:r>
    </w:p>
    <w:p w14:paraId="677B99ED" w14:textId="77777777" w:rsidR="0067269E" w:rsidRPr="00A82CF5" w:rsidRDefault="0067269E" w:rsidP="0067269E">
      <w:pPr>
        <w:pStyle w:val="BodyText"/>
      </w:pPr>
      <w:r w:rsidRPr="00A82CF5">
        <w:t xml:space="preserve">At </w:t>
      </w:r>
      <w:r w:rsidRPr="00A82CF5">
        <w:rPr>
          <w:noProof/>
          <w:position w:val="-12"/>
        </w:rPr>
        <w:object w:dxaOrig="1140" w:dyaOrig="360" w14:anchorId="499FF83C">
          <v:shape id="_x0000_i1133" type="#_x0000_t75" alt="" style="width:56.55pt;height:20.55pt;mso-width-percent:0;mso-height-percent:0;mso-width-percent:0;mso-height-percent:0" o:ole="">
            <v:imagedata r:id="rId220" o:title=""/>
          </v:shape>
          <o:OLEObject Type="Embed" ProgID="Equation.DSMT4" ShapeID="_x0000_i1133" DrawAspect="Content" ObjectID="_1851075310" r:id="rId225"/>
        </w:object>
      </w:r>
      <w:r w:rsidRPr="00A82CF5">
        <w:t xml:space="preserve">, </w:t>
      </w:r>
      <w:r w:rsidRPr="00A82CF5">
        <w:rPr>
          <w:noProof/>
          <w:position w:val="-24"/>
        </w:rPr>
        <w:object w:dxaOrig="2020" w:dyaOrig="620" w14:anchorId="1902F15D">
          <v:shape id="_x0000_i1134" type="#_x0000_t75" alt="" style="width:102.85pt;height:30.85pt;mso-width-percent:0;mso-height-percent:0;mso-width-percent:0;mso-height-percent:0" o:ole="">
            <v:imagedata r:id="rId226" o:title=""/>
          </v:shape>
          <o:OLEObject Type="Embed" ProgID="Equation.DSMT4" ShapeID="_x0000_i1134" DrawAspect="Content" ObjectID="_1851075311" r:id="rId227"/>
        </w:object>
      </w:r>
    </w:p>
    <w:p w14:paraId="0BCD1735" w14:textId="77777777" w:rsidR="0067269E" w:rsidRPr="00A82CF5" w:rsidRDefault="0067269E" w:rsidP="0067269E">
      <w:pPr>
        <w:pStyle w:val="BodyText"/>
      </w:pPr>
      <w:r w:rsidRPr="00A82CF5">
        <w:t xml:space="preserve">Since </w:t>
      </w:r>
      <w:r w:rsidRPr="00A82CF5">
        <w:rPr>
          <w:noProof/>
          <w:position w:val="-12"/>
        </w:rPr>
        <w:object w:dxaOrig="4160" w:dyaOrig="360" w14:anchorId="20F22EEA">
          <v:shape id="_x0000_i1135" type="#_x0000_t75" alt="" style="width:205.7pt;height:20.55pt;mso-width-percent:0;mso-height-percent:0;mso-width-percent:0;mso-height-percent:0" o:ole="">
            <v:imagedata r:id="rId228" o:title=""/>
          </v:shape>
          <o:OLEObject Type="Embed" ProgID="Equation.DSMT4" ShapeID="_x0000_i1135" DrawAspect="Content" ObjectID="_1851075312" r:id="rId229"/>
        </w:object>
      </w:r>
      <w:r w:rsidRPr="00A82CF5">
        <w:t>stationary point is a minimum</w:t>
      </w:r>
      <w:r>
        <w:t>.</w:t>
      </w:r>
    </w:p>
    <w:p w14:paraId="12F89434" w14:textId="2B43D16B" w:rsidR="006064DC" w:rsidRDefault="0067269E" w:rsidP="0067269E">
      <w:pPr>
        <w:pStyle w:val="BodyText"/>
      </w:pPr>
      <w:r w:rsidRPr="00A82CF5">
        <w:rPr>
          <w:rFonts w:eastAsia="PMingLiU"/>
          <w:lang w:eastAsia="zh-TW"/>
        </w:rPr>
        <w:t xml:space="preserve">Hence, the point </w:t>
      </w:r>
      <w:r w:rsidRPr="00A82CF5">
        <w:rPr>
          <w:rFonts w:eastAsia="PMingLiU"/>
          <w:noProof/>
          <w:position w:val="-28"/>
          <w:lang w:eastAsia="zh-TW"/>
        </w:rPr>
        <w:object w:dxaOrig="1400" w:dyaOrig="680" w14:anchorId="05FE8E58">
          <v:shape id="_x0000_i1136" type="#_x0000_t75" alt="" style="width:1in;height:30.85pt;mso-width-percent:0;mso-height-percent:0;mso-width-percent:0;mso-height-percent:0" o:ole="">
            <v:imagedata r:id="rId196" o:title=""/>
          </v:shape>
          <o:OLEObject Type="Embed" ProgID="Equation.DSMT4" ShapeID="_x0000_i1136" DrawAspect="Content" ObjectID="_1851075313" r:id="rId230"/>
        </w:object>
      </w:r>
      <w:r w:rsidRPr="00A82CF5">
        <w:rPr>
          <w:rFonts w:eastAsia="PMingLiU"/>
          <w:lang w:eastAsia="zh-TW"/>
        </w:rPr>
        <w:t xml:space="preserve"> is a local minimum (</w:t>
      </w:r>
      <w:r>
        <w:rPr>
          <w:rFonts w:eastAsia="PMingLiU"/>
          <w:lang w:eastAsia="zh-TW"/>
        </w:rPr>
        <w:t xml:space="preserve">or </w:t>
      </w:r>
      <w:r w:rsidRPr="00A82CF5">
        <w:rPr>
          <w:rFonts w:eastAsia="PMingLiU"/>
          <w:lang w:eastAsia="zh-TW"/>
        </w:rPr>
        <w:t>minimum</w:t>
      </w:r>
      <w:r>
        <w:rPr>
          <w:rFonts w:eastAsia="PMingLiU"/>
          <w:lang w:eastAsia="zh-TW"/>
        </w:rPr>
        <w:t xml:space="preserve"> </w:t>
      </w:r>
      <w:r w:rsidRPr="00A82CF5">
        <w:rPr>
          <w:rFonts w:eastAsia="PMingLiU"/>
          <w:lang w:eastAsia="zh-TW"/>
        </w:rPr>
        <w:t>/</w:t>
      </w:r>
      <w:r>
        <w:rPr>
          <w:rFonts w:eastAsia="PMingLiU"/>
          <w:lang w:eastAsia="zh-TW"/>
        </w:rPr>
        <w:t xml:space="preserve"> </w:t>
      </w:r>
      <w:r w:rsidRPr="00A82CF5">
        <w:rPr>
          <w:rFonts w:eastAsia="PMingLiU"/>
          <w:lang w:eastAsia="zh-TW"/>
        </w:rPr>
        <w:t>global minimum)</w:t>
      </w:r>
      <w:r>
        <w:rPr>
          <w:rFonts w:eastAsia="PMingLiU"/>
          <w:lang w:eastAsia="zh-TW"/>
        </w:rPr>
        <w:t>.</w:t>
      </w:r>
    </w:p>
    <w:p w14:paraId="28CC7D86" w14:textId="77777777" w:rsidR="00927E41" w:rsidRDefault="00927E41" w:rsidP="00927E41">
      <w:pPr>
        <w:pStyle w:val="BodyText"/>
      </w:pPr>
      <w:r>
        <w:br w:type="page"/>
      </w:r>
    </w:p>
    <w:p w14:paraId="59249B58" w14:textId="42EBD4DE" w:rsidR="006064DC" w:rsidRDefault="006064DC" w:rsidP="006064DC">
      <w:pPr>
        <w:pStyle w:val="Heading2"/>
      </w:pPr>
      <w:r>
        <w:lastRenderedPageBreak/>
        <w:t>Question 9c</w:t>
      </w:r>
      <w:r w:rsidR="00851284">
        <w:t>.</w:t>
      </w:r>
    </w:p>
    <w:p w14:paraId="5729EBD7" w14:textId="77777777" w:rsidR="0067269E" w:rsidRPr="00A82CF5" w:rsidRDefault="0067269E" w:rsidP="0067269E">
      <w:pPr>
        <w:pStyle w:val="BodyText"/>
      </w:pPr>
      <w:r>
        <w:t xml:space="preserve">This question required students to find the values of </w:t>
      </w:r>
      <w:r w:rsidRPr="009A13E0">
        <w:rPr>
          <w:noProof/>
          <w:position w:val="-6"/>
        </w:rPr>
        <w:object w:dxaOrig="200" w:dyaOrig="220" w14:anchorId="157774CA">
          <v:shape id="_x0000_i1137" type="#_x0000_t75" alt="" style="width:10.3pt;height:10.3pt;mso-width-percent:0;mso-height-percent:0;mso-width-percent:0;mso-height-percent:0" o:ole="">
            <v:imagedata r:id="rId231" o:title=""/>
          </v:shape>
          <o:OLEObject Type="Embed" ProgID="Equation.DSMT4" ShapeID="_x0000_i1137" DrawAspect="Content" ObjectID="_1851075314" r:id="rId232"/>
        </w:object>
      </w:r>
      <w:r>
        <w:t xml:space="preserve"> such that </w:t>
      </w:r>
      <w:r w:rsidRPr="00F41F6E">
        <w:rPr>
          <w:noProof/>
          <w:position w:val="-10"/>
        </w:rPr>
        <w:object w:dxaOrig="900" w:dyaOrig="320" w14:anchorId="22C824A7">
          <v:shape id="_x0000_i1138" type="#_x0000_t75" alt="" style="width:46.3pt;height:15.45pt;mso-width-percent:0;mso-height-percent:0;mso-width-percent:0;mso-height-percent:0" o:ole="">
            <v:imagedata r:id="rId233" o:title=""/>
          </v:shape>
          <o:OLEObject Type="Embed" ProgID="Equation.DSMT4" ShapeID="_x0000_i1138" DrawAspect="Content" ObjectID="_1851075315" r:id="rId234"/>
        </w:object>
      </w:r>
      <w:r>
        <w:t>.</w:t>
      </w:r>
    </w:p>
    <w:p w14:paraId="7E49724A" w14:textId="77777777" w:rsidR="0067269E" w:rsidRPr="00A82CF5" w:rsidRDefault="0067269E" w:rsidP="0067269E">
      <w:pPr>
        <w:pStyle w:val="BodyText"/>
        <w:rPr>
          <w:rFonts w:eastAsia="PMingLiU"/>
          <w:lang w:eastAsia="zh-TW"/>
        </w:rPr>
      </w:pPr>
      <w:r w:rsidRPr="00353BFF">
        <w:rPr>
          <w:noProof/>
          <w:position w:val="-24"/>
        </w:rPr>
        <w:object w:dxaOrig="2200" w:dyaOrig="660" w14:anchorId="7332E824">
          <v:shape id="_x0000_i1139" type="#_x0000_t75" alt="" style="width:108pt;height:30.85pt;mso-width-percent:0;mso-height-percent:0;mso-width-percent:0;mso-height-percent:0" o:ole="">
            <v:imagedata r:id="rId235" o:title=""/>
          </v:shape>
          <o:OLEObject Type="Embed" ProgID="Equation.DSMT4" ShapeID="_x0000_i1139" DrawAspect="Content" ObjectID="_1851075316" r:id="rId236"/>
        </w:object>
      </w:r>
      <w:r w:rsidRPr="00A82CF5">
        <w:rPr>
          <w:rFonts w:eastAsia="PMingLiU"/>
          <w:lang w:eastAsia="zh-TW"/>
        </w:rPr>
        <w:t xml:space="preserve">, but </w:t>
      </w:r>
      <w:r w:rsidRPr="00A82CF5">
        <w:rPr>
          <w:rFonts w:eastAsia="PMingLiU"/>
          <w:noProof/>
          <w:position w:val="-6"/>
          <w:lang w:eastAsia="zh-TW"/>
        </w:rPr>
        <w:object w:dxaOrig="720" w:dyaOrig="320" w14:anchorId="0300A63E">
          <v:shape id="_x0000_i1140" type="#_x0000_t75" alt="" style="width:36pt;height:15.45pt;mso-width-percent:0;mso-height-percent:0;mso-width-percent:0;mso-height-percent:0" o:ole="">
            <v:imagedata r:id="rId237" o:title=""/>
          </v:shape>
          <o:OLEObject Type="Embed" ProgID="Equation.DSMT4" ShapeID="_x0000_i1140" DrawAspect="Content" ObjectID="_1851075317" r:id="rId238"/>
        </w:object>
      </w:r>
      <w:r w:rsidRPr="00A82CF5">
        <w:rPr>
          <w:rFonts w:eastAsia="PMingLiU"/>
          <w:lang w:eastAsia="zh-TW"/>
        </w:rPr>
        <w:t xml:space="preserve"> for </w:t>
      </w:r>
      <w:r w:rsidRPr="00A82CF5">
        <w:rPr>
          <w:rFonts w:eastAsia="PMingLiU"/>
          <w:noProof/>
          <w:position w:val="-6"/>
          <w:lang w:eastAsia="zh-TW"/>
        </w:rPr>
        <w:object w:dxaOrig="580" w:dyaOrig="279" w14:anchorId="4AF6410F">
          <v:shape id="_x0000_i1141" type="#_x0000_t75" alt="" style="width:30.85pt;height:15.45pt;mso-width-percent:0;mso-height-percent:0;mso-width-percent:0;mso-height-percent:0" o:ole="">
            <v:imagedata r:id="rId239" o:title=""/>
          </v:shape>
          <o:OLEObject Type="Embed" ProgID="Equation.DSMT4" ShapeID="_x0000_i1141" DrawAspect="Content" ObjectID="_1851075318" r:id="rId240"/>
        </w:object>
      </w:r>
    </w:p>
    <w:p w14:paraId="62B28342" w14:textId="77777777" w:rsidR="0067269E" w:rsidRPr="00A82CF5" w:rsidRDefault="0067269E" w:rsidP="0067269E">
      <w:pPr>
        <w:pStyle w:val="BodyText"/>
        <w:rPr>
          <w:rFonts w:eastAsia="PMingLiU"/>
          <w:lang w:eastAsia="zh-TW"/>
        </w:rPr>
      </w:pPr>
      <w:r w:rsidRPr="00A82CF5">
        <w:rPr>
          <w:rFonts w:eastAsia="PMingLiU"/>
          <w:lang w:eastAsia="zh-TW"/>
        </w:rPr>
        <w:t xml:space="preserve">Thus, </w:t>
      </w:r>
    </w:p>
    <w:p w14:paraId="756256E9" w14:textId="77777777" w:rsidR="0067269E" w:rsidRPr="00A82CF5" w:rsidRDefault="0067269E" w:rsidP="0067269E">
      <w:pPr>
        <w:pStyle w:val="BodyText"/>
        <w:rPr>
          <w:rFonts w:eastAsia="PMingLiU"/>
          <w:lang w:eastAsia="zh-TW"/>
        </w:rPr>
      </w:pPr>
      <w:r w:rsidRPr="00A82CF5">
        <w:rPr>
          <w:rFonts w:eastAsia="PMingLiU"/>
          <w:noProof/>
          <w:position w:val="-28"/>
          <w:lang w:eastAsia="zh-TW"/>
        </w:rPr>
        <w:object w:dxaOrig="3480" w:dyaOrig="680" w14:anchorId="642AC08E">
          <v:shape id="_x0000_i1142" type="#_x0000_t75" alt="" style="width:174.85pt;height:30.85pt;mso-width-percent:0;mso-height-percent:0;mso-width-percent:0;mso-height-percent:0" o:ole="">
            <v:imagedata r:id="rId241" o:title=""/>
          </v:shape>
          <o:OLEObject Type="Embed" ProgID="Equation.DSMT4" ShapeID="_x0000_i1142" DrawAspect="Content" ObjectID="_1851075319" r:id="rId242"/>
        </w:object>
      </w:r>
    </w:p>
    <w:p w14:paraId="02D4EEDC" w14:textId="6C5230CC" w:rsidR="0067269E" w:rsidRDefault="0067269E" w:rsidP="0067269E">
      <w:pPr>
        <w:pStyle w:val="Heading2"/>
      </w:pPr>
      <w:r>
        <w:t>Question 9d</w:t>
      </w:r>
      <w:r w:rsidR="00851284">
        <w:t>.</w:t>
      </w:r>
    </w:p>
    <w:p w14:paraId="5C4AF5B5" w14:textId="77777777" w:rsidR="0067269E" w:rsidRPr="00A82CF5" w:rsidRDefault="0067269E" w:rsidP="0067269E">
      <w:pPr>
        <w:pStyle w:val="BodyText"/>
      </w:pPr>
      <w:r>
        <w:t xml:space="preserve">This question involved finding the integral of </w:t>
      </w:r>
      <w:r w:rsidRPr="004F750A">
        <w:rPr>
          <w:noProof/>
          <w:position w:val="-24"/>
        </w:rPr>
        <w:object w:dxaOrig="1380" w:dyaOrig="660" w14:anchorId="694D4CD0">
          <v:shape id="_x0000_i1143" type="#_x0000_t75" alt="" style="width:66.85pt;height:30.85pt;mso-width-percent:0;mso-height-percent:0;mso-width-percent:0;mso-height-percent:0" o:ole="">
            <v:imagedata r:id="rId243" o:title=""/>
          </v:shape>
          <o:OLEObject Type="Embed" ProgID="Equation.DSMT4" ShapeID="_x0000_i1143" DrawAspect="Content" ObjectID="_1851075320" r:id="rId244"/>
        </w:object>
      </w:r>
      <w:r>
        <w:t xml:space="preserve"> and evaluating at the terminals </w:t>
      </w:r>
      <w:r w:rsidRPr="00CB7119">
        <w:rPr>
          <w:noProof/>
          <w:position w:val="-10"/>
        </w:rPr>
        <w:object w:dxaOrig="1579" w:dyaOrig="320" w14:anchorId="5588B601">
          <v:shape id="_x0000_i1144" type="#_x0000_t75" alt="" style="width:77.15pt;height:15.45pt;mso-width-percent:0;mso-height-percent:0;mso-width-percent:0;mso-height-percent:0" o:ole="">
            <v:imagedata r:id="rId245" o:title=""/>
          </v:shape>
          <o:OLEObject Type="Embed" ProgID="Equation.DSMT4" ShapeID="_x0000_i1144" DrawAspect="Content" ObjectID="_1851075321" r:id="rId246"/>
        </w:object>
      </w:r>
      <w:r>
        <w:t xml:space="preserve"> </w:t>
      </w:r>
      <w:proofErr w:type="gramStart"/>
      <w:r>
        <w:t>in order to</w:t>
      </w:r>
      <w:proofErr w:type="gramEnd"/>
      <w:r>
        <w:t xml:space="preserve"> obtain an expression for </w:t>
      </w:r>
      <w:r w:rsidRPr="004C76A2">
        <w:rPr>
          <w:noProof/>
          <w:position w:val="-10"/>
        </w:rPr>
        <w:object w:dxaOrig="240" w:dyaOrig="260" w14:anchorId="78BB3A86">
          <v:shape id="_x0000_i1145" type="#_x0000_t75" alt="" style="width:10.3pt;height:15.45pt;mso-width-percent:0;mso-height-percent:0;mso-width-percent:0;mso-height-percent:0" o:ole="">
            <v:imagedata r:id="rId247" o:title=""/>
          </v:shape>
          <o:OLEObject Type="Embed" ProgID="Equation.DSMT4" ShapeID="_x0000_i1145" DrawAspect="Content" ObjectID="_1851075322" r:id="rId248"/>
        </w:object>
      </w:r>
      <w:r>
        <w:t xml:space="preserve"> in terms of </w:t>
      </w:r>
      <w:r w:rsidRPr="004C76A2">
        <w:rPr>
          <w:noProof/>
          <w:position w:val="-10"/>
        </w:rPr>
        <w:object w:dxaOrig="200" w:dyaOrig="260" w14:anchorId="41C111AD">
          <v:shape id="_x0000_i1146" type="#_x0000_t75" alt="" style="width:10.3pt;height:15.45pt;mso-width-percent:0;mso-height-percent:0;mso-width-percent:0;mso-height-percent:0" o:ole="">
            <v:imagedata r:id="rId249" o:title=""/>
          </v:shape>
          <o:OLEObject Type="Embed" ProgID="Equation.DSMT4" ShapeID="_x0000_i1146" DrawAspect="Content" ObjectID="_1851075323" r:id="rId250"/>
        </w:object>
      </w:r>
      <w:r>
        <w:t xml:space="preserve">. The resulting equation could then be factorised and solved by using either a difference of two squares approach, completing the square, or by forming a quadratic in terms of </w:t>
      </w:r>
      <w:r w:rsidRPr="00D80D1D">
        <w:rPr>
          <w:noProof/>
          <w:position w:val="-6"/>
        </w:rPr>
        <w:object w:dxaOrig="360" w:dyaOrig="320" w14:anchorId="26D00260">
          <v:shape id="_x0000_i1147" type="#_x0000_t75" alt="" style="width:20.55pt;height:15.45pt;mso-width-percent:0;mso-height-percent:0;mso-width-percent:0;mso-height-percent:0" o:ole="">
            <v:imagedata r:id="rId251" o:title=""/>
          </v:shape>
          <o:OLEObject Type="Embed" ProgID="Equation.DSMT4" ShapeID="_x0000_i1147" DrawAspect="Content" ObjectID="_1851075324" r:id="rId252"/>
        </w:object>
      </w:r>
      <w:r>
        <w:rPr>
          <w:noProof/>
        </w:rPr>
        <w:t xml:space="preserve"> </w:t>
      </w:r>
      <w:r>
        <w:t xml:space="preserve">and using the quadratic formula. It was important to discard the case when </w:t>
      </w:r>
      <w:r w:rsidRPr="00D80D1D">
        <w:rPr>
          <w:noProof/>
          <w:position w:val="-10"/>
        </w:rPr>
        <w:object w:dxaOrig="620" w:dyaOrig="260" w14:anchorId="14F7DF44">
          <v:shape id="_x0000_i1148" type="#_x0000_t75" alt="" style="width:30.85pt;height:15.45pt;mso-width-percent:0;mso-height-percent:0;mso-width-percent:0;mso-height-percent:0" o:ole="">
            <v:imagedata r:id="rId253" o:title=""/>
          </v:shape>
          <o:OLEObject Type="Embed" ProgID="Equation.DSMT4" ShapeID="_x0000_i1148" DrawAspect="Content" ObjectID="_1851075325" r:id="rId254"/>
        </w:object>
      </w:r>
      <w:r>
        <w:t>.</w:t>
      </w:r>
    </w:p>
    <w:p w14:paraId="42C1089B" w14:textId="77777777" w:rsidR="0067269E" w:rsidRPr="006618A3" w:rsidRDefault="0067269E" w:rsidP="0067269E">
      <w:pPr>
        <w:pStyle w:val="Heading3"/>
      </w:pPr>
      <w:r w:rsidRPr="006618A3">
        <w:t>Method 1</w:t>
      </w:r>
    </w:p>
    <w:p w14:paraId="0273F2B6" w14:textId="77777777" w:rsidR="0067269E" w:rsidRDefault="0067269E" w:rsidP="0067269E">
      <w:pPr>
        <w:pStyle w:val="BodyText"/>
      </w:pPr>
      <w:r w:rsidRPr="00A51952">
        <w:rPr>
          <w:noProof/>
        </w:rPr>
        <w:object w:dxaOrig="4540" w:dyaOrig="1540" w14:anchorId="043CE4A3">
          <v:shape id="_x0000_i1149" type="#_x0000_t75" alt="" style="width:226.3pt;height:77.15pt;mso-width-percent:0;mso-height-percent:0;mso-width-percent:0;mso-height-percent:0" o:ole="">
            <v:imagedata r:id="rId255" o:title=""/>
          </v:shape>
          <o:OLEObject Type="Embed" ProgID="Equation.DSMT4" ShapeID="_x0000_i1149" DrawAspect="Content" ObjectID="_1851075326" r:id="rId256"/>
        </w:object>
      </w:r>
    </w:p>
    <w:p w14:paraId="3532DFC6" w14:textId="77777777" w:rsidR="0067269E" w:rsidRPr="00A82CF5" w:rsidRDefault="0067269E" w:rsidP="0067269E">
      <w:pPr>
        <w:pStyle w:val="BodyText"/>
      </w:pPr>
      <w:r w:rsidRPr="00A51952">
        <w:rPr>
          <w:noProof/>
        </w:rPr>
        <w:object w:dxaOrig="2140" w:dyaOrig="320" w14:anchorId="2F1BE5C8">
          <v:shape id="_x0000_i1150" type="#_x0000_t75" alt="" style="width:108pt;height:15.45pt;mso-width-percent:0;mso-height-percent:0;mso-width-percent:0;mso-height-percent:0" o:ole="">
            <v:imagedata r:id="rId257" o:title=""/>
          </v:shape>
          <o:OLEObject Type="Embed" ProgID="Equation.DSMT4" ShapeID="_x0000_i1150" DrawAspect="Content" ObjectID="_1851075327" r:id="rId258"/>
        </w:object>
      </w:r>
    </w:p>
    <w:p w14:paraId="514FBB06" w14:textId="77777777" w:rsidR="0067269E" w:rsidRPr="00A82CF5" w:rsidRDefault="0067269E" w:rsidP="0067269E">
      <w:pPr>
        <w:pStyle w:val="BodyText"/>
        <w:rPr>
          <w:sz w:val="24"/>
          <w:szCs w:val="24"/>
        </w:rPr>
      </w:pPr>
      <w:r w:rsidRPr="00053B2A">
        <w:rPr>
          <w:noProof/>
        </w:rPr>
        <w:drawing>
          <wp:inline distT="0" distB="0" distL="0" distR="0" wp14:anchorId="72AFE11C" wp14:editId="605BE927">
            <wp:extent cx="3050302" cy="1684020"/>
            <wp:effectExtent l="0" t="0" r="0" b="0"/>
            <wp:docPr id="1790371091" name="Picture 1790371091" descr="{&quot;mathml&quot;:&quot;&lt;math style=\&quot;font-family:stix;font-size:16px;\&quot; xmlns=\&quot;http://www.w3.org/1998/Math/MathML\&quot;&gt;&lt;msup&gt;&lt;mi&gt;e&lt;/mi&gt;&lt;mrow&gt;&lt;mo&gt;-&lt;/mo&gt;&lt;mi&gt;p&lt;/mi&gt;&lt;/mrow&gt;&lt;/msup&gt;&lt;mo&gt;-&lt;/mo&gt;&lt;msup&gt;&lt;mi&gt;e&lt;/mi&gt;&lt;mrow&gt;&lt;mo&gt;-&lt;/mo&gt;&lt;mi&gt;q&lt;/mi&gt;&lt;/mrow&gt;&lt;/msup&gt;&lt;mo&gt;=&lt;/mo&gt;&lt;msup&gt;&lt;mi&gt;e&lt;/mi&gt;&lt;mrow&gt;&lt;mo&gt;-&lt;/mo&gt;&lt;mn&gt;2&lt;/mn&gt;&lt;mi&gt;p&lt;/mi&gt;&lt;/mrow&gt;&lt;/msup&gt;&lt;mo&gt;-&lt;/mo&gt;&lt;msup&gt;&lt;mi&gt;e&lt;/mi&gt;&lt;mrow&gt;&lt;mo&gt;-&lt;/mo&gt;&lt;mn&gt;2&lt;/mn&gt;&lt;mi&gt;p&lt;/mi&gt;&lt;/mrow&gt;&lt;/msup&gt;&lt;mspace linebreak=\&quot;newline\&quot;/&gt;&lt;msup&gt;&lt;mi&gt;e&lt;/mi&gt;&lt;mrow&gt;&lt;mo&gt;-&lt;/mo&gt;&lt;mi&gt;p&lt;/mi&gt;&lt;/mrow&gt;&lt;/msup&gt;&lt;mo&gt;-&lt;/mo&gt;&lt;msup&gt;&lt;mi&gt;e&lt;/mi&gt;&lt;mrow&gt;&lt;mo&gt;-&lt;/mo&gt;&lt;mi&gt;q&lt;/mi&gt;&lt;/mrow&gt;&lt;/msup&gt;&lt;mo&gt;=&lt;/mo&gt;&lt;mfenced&gt;&lt;mrow&gt;&lt;msup&gt;&lt;mi&gt;e&lt;/mi&gt;&lt;mrow&gt;&lt;mo&gt;-&lt;/mo&gt;&lt;mi&gt;p&lt;/mi&gt;&lt;/mrow&gt;&lt;/msup&gt;&lt;mo&gt;-&lt;/mo&gt;&lt;msup&gt;&lt;mi&gt;e&lt;/mi&gt;&lt;mrow&gt;&lt;mo&gt;-&lt;/mo&gt;&lt;mi&gt;q&lt;/mi&gt;&lt;/mrow&gt;&lt;/msup&gt;&lt;/mrow&gt;&lt;/mfenced&gt;&lt;mfenced&gt;&lt;mrow&gt;&lt;msup&gt;&lt;mi&gt;e&lt;/mi&gt;&lt;mrow&gt;&lt;mo&gt;-&lt;/mo&gt;&lt;mi&gt;p&lt;/mi&gt;&lt;/mrow&gt;&lt;/msup&gt;&lt;mo&gt;+&lt;/mo&gt;&lt;msup&gt;&lt;mi&gt;e&lt;/mi&gt;&lt;mrow&gt;&lt;mo&gt;-&lt;/mo&gt;&lt;mi&gt;q&lt;/mi&gt;&lt;/mrow&gt;&lt;/msup&gt;&lt;/mrow&gt;&lt;/mfenced&gt;&lt;mo&gt;&amp;#xA0;&lt;/mo&gt;&lt;mspace linebreak=\&quot;newline\&quot;/&gt;&lt;mi mathvariant=\&quot;bold\&quot;&gt;as&lt;/mi&gt;&lt;mo&gt;&amp;#xA0;&lt;/mo&gt;&lt;mi&gt;p&lt;/mi&gt;&lt;mo&gt;&amp;#x2260;&lt;/mo&gt;&lt;mi&gt;q&lt;/mi&gt;&lt;mo&gt;,&lt;/mo&gt;&lt;mo&gt;&amp;#xA0;&lt;/mo&gt;&lt;msup&gt;&lt;mi&gt;e&lt;/mi&gt;&lt;mrow&gt;&lt;mo&gt;-&lt;/mo&gt;&lt;mi&gt;p&lt;/mi&gt;&lt;/mrow&gt;&lt;/msup&gt;&lt;mo&gt;-&lt;/mo&gt;&lt;msup&gt;&lt;mi&gt;e&lt;/mi&gt;&lt;mrow&gt;&lt;mo&gt;-&lt;/mo&gt;&lt;mi&gt;q&lt;/mi&gt;&lt;/mrow&gt;&lt;/msup&gt;&lt;mo&gt;&amp;#x2260;&lt;/mo&gt;&lt;mn&gt;0&lt;/mn&gt;&lt;mspace linebreak=\&quot;newline\&quot;/&gt;&lt;mo&gt;&amp;#x2234;&lt;/mo&gt;&lt;mo&gt;&amp;#xA0;&lt;/mo&gt;&lt;mn&gt;1&lt;/mn&gt;&lt;mo&gt;=&lt;/mo&gt;&lt;msup&gt;&lt;mi&gt;e&lt;/mi&gt;&lt;mrow&gt;&lt;mo&gt;-&lt;/mo&gt;&lt;mi&gt;p&lt;/mi&gt;&lt;/mrow&gt;&lt;/msup&gt;&lt;mo&gt;+&lt;/mo&gt;&lt;msup&gt;&lt;mi&gt;e&lt;/mi&gt;&lt;mrow&gt;&lt;mo&gt;-&lt;/mo&gt;&lt;mi&gt;q&lt;/mi&gt;&lt;/mrow&gt;&lt;/msup&gt;&lt;mspace linebreak=\&quot;newline\&quot;/&gt;&lt;msup&gt;&lt;mi&gt;e&lt;/mi&gt;&lt;mrow&gt;&lt;mo&gt;-&lt;/mo&gt;&lt;mi&gt;p&lt;/mi&gt;&lt;/mrow&gt;&lt;/msup&gt;&lt;mo&gt;=&lt;/mo&gt;&lt;mn&gt;1&lt;/mn&gt;&lt;mo&gt;-&lt;/mo&gt;&lt;msup&gt;&lt;mi&gt;e&lt;/mi&gt;&lt;mrow&gt;&lt;mo&gt;-&lt;/mo&gt;&lt;mi&gt;q&lt;/mi&gt;&lt;/mrow&gt;&lt;/msup&gt;&lt;mspace linebreak=\&quot;newline\&quot;/&gt;&lt;mo&gt;-&lt;/mo&gt;&lt;mi&gt;p&lt;/mi&gt;&lt;mo&gt;=&lt;/mo&gt;&lt;msub&gt;&lt;mi&gt;log&lt;/mi&gt;&lt;mi&gt;e&lt;/mi&gt;&lt;/msub&gt;&lt;mfenced&gt;&lt;mrow&gt;&lt;mn&gt;1&lt;/mn&gt;&lt;mo&gt;-&lt;/mo&gt;&lt;msup&gt;&lt;mi&gt;e&lt;/mi&gt;&lt;mrow&gt;&lt;mo&gt;-&lt;/mo&gt;&lt;mi&gt;q&lt;/mi&gt;&lt;/mrow&gt;&lt;/msup&gt;&lt;/mrow&gt;&lt;/mfenced&gt;&lt;mspace linebreak=\&quot;newline\&quot;/&gt;&lt;mo&gt;&amp;#x2234;&lt;/mo&gt;&lt;mi&gt;p&lt;/mi&gt;&lt;mo&gt;=&lt;/mo&gt;&lt;mo&gt;-&lt;/mo&gt;&lt;msub&gt;&lt;mi&gt;log&lt;/mi&gt;&lt;mi&gt;e&lt;/mi&gt;&lt;/msub&gt;&lt;mfenced&gt;&lt;mrow&gt;&lt;mn&gt;1&lt;/mn&gt;&lt;mo&gt;-&lt;/mo&gt;&lt;msup&gt;&lt;mi&gt;e&lt;/mi&gt;&lt;mrow&gt;&lt;mo&gt;-&lt;/mo&gt;&lt;mi&gt;q&lt;/mi&gt;&lt;/mrow&gt;&lt;/msup&gt;&lt;/mrow&gt;&lt;/mfenced&gt;&lt;mo&gt;&amp;#xA0;&lt;/mo&gt;&lt;mi&gt;or&lt;/mi&gt;&lt;mo&gt;&amp;#xA0;&lt;/mo&gt;&lt;mi&gt;p&lt;/mi&gt;&lt;mo&gt;=&lt;/mo&gt;&lt;msub&gt;&lt;mi&gt;log&lt;/mi&gt;&lt;mi&gt;e&lt;/mi&gt;&lt;/msub&gt;&lt;mfenced&gt;&lt;mfrac&gt;&lt;msup&gt;&lt;mi&gt;e&lt;/mi&gt;&lt;mi&gt;q&lt;/mi&gt;&lt;/msup&gt;&lt;mrow&gt;&lt;msup&gt;&lt;mi&gt;e&lt;/mi&gt;&lt;mi&gt;q&lt;/mi&gt;&lt;/msup&gt;&lt;mo&gt;-&lt;/mo&gt;&lt;mn&gt;1&lt;/mn&gt;&lt;/mrow&gt;&lt;/mfrac&gt;&lt;/mfenced&gt;&lt;mo&gt;&amp;#xA0;&lt;/mo&gt;&lt;mi&gt;for&lt;/mi&gt;&lt;mo&gt;&amp;#xA0;&lt;/mo&gt;&lt;mi&gt;q&lt;/mi&gt;&lt;mo&gt;&amp;gt;&lt;/mo&gt;&lt;mn&gt;0&lt;/mn&gt;&lt;mspace linebreak=\&quot;newline\&quot;/&gt;&lt;mspace linebreak=\&quot;newline\&quot;/&gt;&lt;mspace linebreak=\&quot;newline\&quot;/&gt;&lt;/math&gt;&quot;,&quot;origin&quot;:&quot;MathType Legacy&quot;,&quot;version&quot;:&quot;v3.21.0&quot;}" title="e to the power of negative p end exponent minus e to the power of negative q end exponent equals e to the power of negative 2 p end exponent minus e to the power of negative 2 p end exponent&#10;e to the power of negative p end exponent minus e to the power of negative q end exponent equals open parentheses e to the power of negative p end exponent minus e to the power of negative q end exponent close parentheses open parentheses e to the power of negative p end exponent plus e to the power of negative q end exponent close parentheses space&#10;bold as space p not equal to q comma space e to the power of negative p end exponent minus e to the power of negative q end exponent not equal to 0&#10;therefore space 1 equals e to the power of negative p end exponent plus e to the power of negative q end exponent&#10;e to the power of negative p end exponent equals 1 minus e to the power of negative q end exponent&#10;minus p equals log subscript e open parentheses 1 minus e to the power of negative q end exponent close parentheses&#10;therefore p equals negative log subscript e open parentheses 1 minus e to the power of negative q end exponent close parentheses space or space p equals log subscript e open parentheses fraction numerator e to the power of q over denominator e to the power of q minus 1 end fraction close parentheses space for space q greater than 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up&gt;&lt;mi&gt;e&lt;/mi&gt;&lt;mrow&gt;&lt;mo&gt;-&lt;/mo&gt;&lt;mi&gt;p&lt;/mi&gt;&lt;/mrow&gt;&lt;/msup&gt;&lt;mo&gt;-&lt;/mo&gt;&lt;msup&gt;&lt;mi&gt;e&lt;/mi&gt;&lt;mrow&gt;&lt;mo&gt;-&lt;/mo&gt;&lt;mi&gt;q&lt;/mi&gt;&lt;/mrow&gt;&lt;/msup&gt;&lt;mo&gt;=&lt;/mo&gt;&lt;msup&gt;&lt;mi&gt;e&lt;/mi&gt;&lt;mrow&gt;&lt;mo&gt;-&lt;/mo&gt;&lt;mn&gt;2&lt;/mn&gt;&lt;mi&gt;p&lt;/mi&gt;&lt;/mrow&gt;&lt;/msup&gt;&lt;mo&gt;-&lt;/mo&gt;&lt;msup&gt;&lt;mi&gt;e&lt;/mi&gt;&lt;mrow&gt;&lt;mo&gt;-&lt;/mo&gt;&lt;mn&gt;2&lt;/mn&gt;&lt;mi&gt;p&lt;/mi&gt;&lt;/mrow&gt;&lt;/msup&gt;&lt;mspace linebreak=\&quot;newline\&quot;/&gt;&lt;msup&gt;&lt;mi&gt;e&lt;/mi&gt;&lt;mrow&gt;&lt;mo&gt;-&lt;/mo&gt;&lt;mi&gt;p&lt;/mi&gt;&lt;/mrow&gt;&lt;/msup&gt;&lt;mo&gt;-&lt;/mo&gt;&lt;msup&gt;&lt;mi&gt;e&lt;/mi&gt;&lt;mrow&gt;&lt;mo&gt;-&lt;/mo&gt;&lt;mi&gt;q&lt;/mi&gt;&lt;/mrow&gt;&lt;/msup&gt;&lt;mo&gt;=&lt;/mo&gt;&lt;mfenced&gt;&lt;mrow&gt;&lt;msup&gt;&lt;mi&gt;e&lt;/mi&gt;&lt;mrow&gt;&lt;mo&gt;-&lt;/mo&gt;&lt;mi&gt;p&lt;/mi&gt;&lt;/mrow&gt;&lt;/msup&gt;&lt;mo&gt;-&lt;/mo&gt;&lt;msup&gt;&lt;mi&gt;e&lt;/mi&gt;&lt;mrow&gt;&lt;mo&gt;-&lt;/mo&gt;&lt;mi&gt;q&lt;/mi&gt;&lt;/mrow&gt;&lt;/msup&gt;&lt;/mrow&gt;&lt;/mfenced&gt;&lt;mfenced&gt;&lt;mrow&gt;&lt;msup&gt;&lt;mi&gt;e&lt;/mi&gt;&lt;mrow&gt;&lt;mo&gt;-&lt;/mo&gt;&lt;mi&gt;p&lt;/mi&gt;&lt;/mrow&gt;&lt;/msup&gt;&lt;mo&gt;+&lt;/mo&gt;&lt;msup&gt;&lt;mi&gt;e&lt;/mi&gt;&lt;mrow&gt;&lt;mo&gt;-&lt;/mo&gt;&lt;mi&gt;q&lt;/mi&gt;&lt;/mrow&gt;&lt;/msup&gt;&lt;/mrow&gt;&lt;/mfenced&gt;&lt;mo&gt;&amp;#xA0;&lt;/mo&gt;&lt;mspace linebreak=\&quot;newline\&quot;/&gt;&lt;mi mathvariant=\&quot;bold\&quot;&gt;as&lt;/mi&gt;&lt;mo&gt;&amp;#xA0;&lt;/mo&gt;&lt;mi&gt;p&lt;/mi&gt;&lt;mo&gt;&amp;#x2260;&lt;/mo&gt;&lt;mi&gt;q&lt;/mi&gt;&lt;mo&gt;,&lt;/mo&gt;&lt;mo&gt;&amp;#xA0;&lt;/mo&gt;&lt;msup&gt;&lt;mi&gt;e&lt;/mi&gt;&lt;mrow&gt;&lt;mo&gt;-&lt;/mo&gt;&lt;mi&gt;p&lt;/mi&gt;&lt;/mrow&gt;&lt;/msup&gt;&lt;mo&gt;-&lt;/mo&gt;&lt;msup&gt;&lt;mi&gt;e&lt;/mi&gt;&lt;mrow&gt;&lt;mo&gt;-&lt;/mo&gt;&lt;mi&gt;q&lt;/mi&gt;&lt;/mrow&gt;&lt;/msup&gt;&lt;mo&gt;&amp;#x2260;&lt;/mo&gt;&lt;mn&gt;0&lt;/mn&gt;&lt;mspace linebreak=\&quot;newline\&quot;/&gt;&lt;mo&gt;&amp;#x2234;&lt;/mo&gt;&lt;mo&gt;&amp;#xA0;&lt;/mo&gt;&lt;mn&gt;1&lt;/mn&gt;&lt;mo&gt;=&lt;/mo&gt;&lt;msup&gt;&lt;mi&gt;e&lt;/mi&gt;&lt;mrow&gt;&lt;mo&gt;-&lt;/mo&gt;&lt;mi&gt;p&lt;/mi&gt;&lt;/mrow&gt;&lt;/msup&gt;&lt;mo&gt;+&lt;/mo&gt;&lt;msup&gt;&lt;mi&gt;e&lt;/mi&gt;&lt;mrow&gt;&lt;mo&gt;-&lt;/mo&gt;&lt;mi&gt;q&lt;/mi&gt;&lt;/mrow&gt;&lt;/msup&gt;&lt;mspace linebreak=\&quot;newline\&quot;/&gt;&lt;msup&gt;&lt;mi&gt;e&lt;/mi&gt;&lt;mrow&gt;&lt;mo&gt;-&lt;/mo&gt;&lt;mi&gt;p&lt;/mi&gt;&lt;/mrow&gt;&lt;/msup&gt;&lt;mo&gt;=&lt;/mo&gt;&lt;mn&gt;1&lt;/mn&gt;&lt;mo&gt;-&lt;/mo&gt;&lt;msup&gt;&lt;mi&gt;e&lt;/mi&gt;&lt;mrow&gt;&lt;mo&gt;-&lt;/mo&gt;&lt;mi&gt;q&lt;/mi&gt;&lt;/mrow&gt;&lt;/msup&gt;&lt;mspace linebreak=\&quot;newline\&quot;/&gt;&lt;mo&gt;-&lt;/mo&gt;&lt;mi&gt;p&lt;/mi&gt;&lt;mo&gt;=&lt;/mo&gt;&lt;msub&gt;&lt;mi&gt;log&lt;/mi&gt;&lt;mi&gt;e&lt;/mi&gt;&lt;/msub&gt;&lt;mfenced&gt;&lt;mrow&gt;&lt;mn&gt;1&lt;/mn&gt;&lt;mo&gt;-&lt;/mo&gt;&lt;msup&gt;&lt;mi&gt;e&lt;/mi&gt;&lt;mrow&gt;&lt;mo&gt;-&lt;/mo&gt;&lt;mi&gt;q&lt;/mi&gt;&lt;/mrow&gt;&lt;/msup&gt;&lt;/mrow&gt;&lt;/mfenced&gt;&lt;mspace linebreak=\&quot;newline\&quot;/&gt;&lt;mo&gt;&amp;#x2234;&lt;/mo&gt;&lt;mi&gt;p&lt;/mi&gt;&lt;mo&gt;=&lt;/mo&gt;&lt;mo&gt;-&lt;/mo&gt;&lt;msub&gt;&lt;mi&gt;log&lt;/mi&gt;&lt;mi&gt;e&lt;/mi&gt;&lt;/msub&gt;&lt;mfenced&gt;&lt;mrow&gt;&lt;mn&gt;1&lt;/mn&gt;&lt;mo&gt;-&lt;/mo&gt;&lt;msup&gt;&lt;mi&gt;e&lt;/mi&gt;&lt;mrow&gt;&lt;mo&gt;-&lt;/mo&gt;&lt;mi&gt;q&lt;/mi&gt;&lt;/mrow&gt;&lt;/msup&gt;&lt;/mrow&gt;&lt;/mfenced&gt;&lt;mo&gt;&amp;#xA0;&lt;/mo&gt;&lt;mi&gt;or&lt;/mi&gt;&lt;mo&gt;&amp;#xA0;&lt;/mo&gt;&lt;mi&gt;p&lt;/mi&gt;&lt;mo&gt;=&lt;/mo&gt;&lt;msub&gt;&lt;mi&gt;log&lt;/mi&gt;&lt;mi&gt;e&lt;/mi&gt;&lt;/msub&gt;&lt;mfenced&gt;&lt;mfrac&gt;&lt;msup&gt;&lt;mi&gt;e&lt;/mi&gt;&lt;mi&gt;q&lt;/mi&gt;&lt;/msup&gt;&lt;mrow&gt;&lt;msup&gt;&lt;mi&gt;e&lt;/mi&gt;&lt;mi&gt;q&lt;/mi&gt;&lt;/msup&gt;&lt;mo&gt;-&lt;/mo&gt;&lt;mn&gt;1&lt;/mn&gt;&lt;/mrow&gt;&lt;/mfrac&gt;&lt;/mfenced&gt;&lt;mo&gt;&amp;#xA0;&lt;/mo&gt;&lt;mi&gt;for&lt;/mi&gt;&lt;mo&gt;&amp;#xA0;&lt;/mo&gt;&lt;mi&gt;q&lt;/mi&gt;&lt;mo&gt;&amp;gt;&lt;/mo&gt;&lt;mn&gt;0&lt;/mn&gt;&lt;mspace linebreak=\&quot;newline\&quot;/&gt;&lt;mspace linebreak=\&quot;newline\&quot;/&gt;&lt;mspace linebreak=\&quot;newline\&quot;/&gt;&lt;/math&gt;&quot;,&quot;origin&quot;:&quot;MathType Legacy&quot;,&quot;version&quot;:&quot;v3.21.0&quot;}" title="e to the power of negative p end exponent minus e to the power of negative q end exponent equals e to the power of negative 2 p end exponent minus e to the power of negative 2 p end exponent&#10;e to the power of negative p end exponent minus e to the power of negative q end exponent equals open parentheses e to the power of negative p end exponent minus e to the power of negative q end exponent close parentheses open parentheses e to the power of negative p end exponent plus e to the power of negative q end exponent close parentheses space&#10;bold as space p not equal to q comma space e to the power of negative p end exponent minus e to the power of negative q end exponent not equal to 0&#10;therefore space 1 equals e to the power of negative p end exponent plus e to the power of negative q end exponent&#10;e to the power of negative p end exponent equals 1 minus e to the power of negative q end exponent&#10;minus p equals log subscript e open parentheses 1 minus e to the power of negative q end exponent close parentheses&#10;therefore p equals negative log subscript e open parentheses 1 minus e to the power of negative q end exponent close parentheses space or space p equals log subscript e open parentheses fraction numerator e to the power of q over denominator e to the power of q minus 1 end fraction close parentheses space for space q greater than 0&#10;&#10;&#10;"/>
                    <pic:cNvPicPr/>
                  </pic:nvPicPr>
                  <pic:blipFill rotWithShape="1">
                    <a:blip r:embed="rId259" cstate="print">
                      <a:extLst>
                        <a:ext uri="{28A0092B-C50C-407E-A947-70E740481C1C}">
                          <a14:useLocalDpi xmlns:a14="http://schemas.microsoft.com/office/drawing/2010/main" val="0"/>
                        </a:ext>
                      </a:extLst>
                    </a:blip>
                    <a:srcRect t="9550"/>
                    <a:stretch>
                      <a:fillRect/>
                    </a:stretch>
                  </pic:blipFill>
                  <pic:spPr bwMode="auto">
                    <a:xfrm>
                      <a:off x="0" y="0"/>
                      <a:ext cx="3067582" cy="1693560"/>
                    </a:xfrm>
                    <a:prstGeom prst="rect">
                      <a:avLst/>
                    </a:prstGeom>
                    <a:ln>
                      <a:noFill/>
                    </a:ln>
                    <a:extLst>
                      <a:ext uri="{53640926-AAD7-44D8-BBD7-CCE9431645EC}">
                        <a14:shadowObscured xmlns:a14="http://schemas.microsoft.com/office/drawing/2010/main"/>
                      </a:ext>
                    </a:extLst>
                  </pic:spPr>
                </pic:pic>
              </a:graphicData>
            </a:graphic>
          </wp:inline>
        </w:drawing>
      </w:r>
    </w:p>
    <w:p w14:paraId="7AC6B649" w14:textId="77777777" w:rsidR="0067269E" w:rsidRPr="00A82CF5" w:rsidRDefault="0067269E" w:rsidP="0067269E">
      <w:pPr>
        <w:pStyle w:val="BodyText"/>
      </w:pPr>
      <w:r w:rsidRPr="001A5CB6">
        <w:rPr>
          <w:noProof/>
        </w:rPr>
        <w:object w:dxaOrig="3100" w:dyaOrig="3600" w14:anchorId="2657A1FB">
          <v:shape id="_x0000_i1151" type="#_x0000_t75" alt="" style="width:2in;height:169.7pt;mso-width-percent:0;mso-height-percent:0;mso-width-percent:0;mso-height-percent:0" o:ole="">
            <v:imagedata r:id="rId260" o:title=""/>
          </v:shape>
          <o:OLEObject Type="Embed" ProgID="Equation.DSMT4" ShapeID="_x0000_i1151" DrawAspect="Content" ObjectID="_1851075328" r:id="rId261"/>
        </w:object>
      </w:r>
    </w:p>
    <w:p w14:paraId="344BF7F2" w14:textId="77777777" w:rsidR="0067269E" w:rsidRPr="006618A3" w:rsidRDefault="0067269E" w:rsidP="0067269E">
      <w:pPr>
        <w:pStyle w:val="Heading3"/>
      </w:pPr>
      <w:r w:rsidRPr="006618A3">
        <w:t>Method 2</w:t>
      </w:r>
    </w:p>
    <w:p w14:paraId="6173C844" w14:textId="77777777" w:rsidR="0067269E" w:rsidRPr="00A82CF5" w:rsidRDefault="0067269E" w:rsidP="0067269E">
      <w:pPr>
        <w:pStyle w:val="BodyText"/>
      </w:pPr>
      <w:r w:rsidRPr="00A51952">
        <w:rPr>
          <w:noProof/>
        </w:rPr>
        <w:object w:dxaOrig="4420" w:dyaOrig="1540" w14:anchorId="0AEDD29C">
          <v:shape id="_x0000_i1152" type="#_x0000_t75" alt="" style="width:195.45pt;height:66.85pt;mso-width-percent:0;mso-height-percent:0;mso-width-percent:0;mso-height-percent:0" o:ole="">
            <v:imagedata r:id="rId262" o:title=""/>
          </v:shape>
          <o:OLEObject Type="Embed" ProgID="Equation.DSMT4" ShapeID="_x0000_i1152" DrawAspect="Content" ObjectID="_1851075329" r:id="rId263"/>
        </w:object>
      </w:r>
    </w:p>
    <w:p w14:paraId="31D6D23D" w14:textId="77777777" w:rsidR="0067269E" w:rsidRPr="00A82CF5" w:rsidRDefault="0067269E" w:rsidP="0067269E">
      <w:pPr>
        <w:pStyle w:val="BodyText"/>
        <w:rPr>
          <w:rFonts w:eastAsia="Calibri" w:cstheme="minorHAnsi"/>
        </w:rPr>
      </w:pPr>
      <w:r w:rsidRPr="00A51952">
        <w:rPr>
          <w:noProof/>
        </w:rPr>
        <w:object w:dxaOrig="4740" w:dyaOrig="5040" w14:anchorId="60B55587">
          <v:shape id="_x0000_i1153" type="#_x0000_t75" alt="" style="width:205.7pt;height:3in;mso-width-percent:0;mso-height-percent:0;mso-width-percent:0;mso-height-percent:0" o:ole="">
            <v:imagedata r:id="rId264" o:title=""/>
          </v:shape>
          <o:OLEObject Type="Embed" ProgID="Equation.DSMT4" ShapeID="_x0000_i1153" DrawAspect="Content" ObjectID="_1851075330" r:id="rId265"/>
        </w:object>
      </w:r>
    </w:p>
    <w:p w14:paraId="194C3977" w14:textId="77777777" w:rsidR="0067269E" w:rsidRDefault="0067269E" w:rsidP="00927E41">
      <w:pPr>
        <w:pStyle w:val="BodyText"/>
      </w:pPr>
      <w:r>
        <w:br w:type="page"/>
      </w:r>
    </w:p>
    <w:p w14:paraId="1C4552C3" w14:textId="77777777" w:rsidR="0067269E" w:rsidRPr="006618A3" w:rsidRDefault="0067269E" w:rsidP="0067269E">
      <w:pPr>
        <w:pStyle w:val="Heading3"/>
      </w:pPr>
      <w:r w:rsidRPr="006618A3">
        <w:lastRenderedPageBreak/>
        <w:t>Method 3</w:t>
      </w:r>
    </w:p>
    <w:p w14:paraId="2A84D616" w14:textId="77777777" w:rsidR="0067269E" w:rsidRPr="00A82CF5" w:rsidRDefault="0067269E" w:rsidP="0067269E">
      <w:pPr>
        <w:pStyle w:val="BodyText"/>
        <w:rPr>
          <w:rFonts w:eastAsia="PMingLiU"/>
        </w:rPr>
      </w:pPr>
      <w:r w:rsidRPr="00A7368F">
        <w:rPr>
          <w:rFonts w:eastAsia="PMingLiU"/>
          <w:noProof/>
          <w:position w:val="-46"/>
        </w:rPr>
        <w:object w:dxaOrig="6080" w:dyaOrig="6700" w14:anchorId="279F185A">
          <v:shape id="_x0000_i1154" type="#_x0000_t75" alt="" style="width:236.55pt;height:262.3pt;mso-width-percent:0;mso-height-percent:0;mso-width-percent:0;mso-height-percent:0" o:ole="">
            <v:imagedata r:id="rId266" o:title=""/>
          </v:shape>
          <o:OLEObject Type="Embed" ProgID="Equation.DSMT4" ShapeID="_x0000_i1154" DrawAspect="Content" ObjectID="_1851075331" r:id="rId267"/>
        </w:object>
      </w:r>
    </w:p>
    <w:p w14:paraId="6AD72355" w14:textId="07F34050" w:rsidR="00214EE7" w:rsidRDefault="0067269E" w:rsidP="0067269E">
      <w:pPr>
        <w:pStyle w:val="BodyText"/>
      </w:pPr>
      <w:r w:rsidRPr="00A7368F">
        <w:rPr>
          <w:noProof/>
          <w:position w:val="-174"/>
        </w:rPr>
        <w:object w:dxaOrig="3100" w:dyaOrig="3600" w14:anchorId="1D75F549">
          <v:shape id="_x0000_i1155" type="#_x0000_t75" alt="" style="width:108pt;height:123.45pt;mso-width-percent:0;mso-height-percent:0;mso-width-percent:0;mso-height-percent:0" o:ole="">
            <v:imagedata r:id="rId268" o:title=""/>
          </v:shape>
          <o:OLEObject Type="Embed" ProgID="Equation.DSMT4" ShapeID="_x0000_i1155" DrawAspect="Content" ObjectID="_1851075332" r:id="rId269"/>
        </w:object>
      </w:r>
    </w:p>
    <w:sectPr w:rsidR="00214EE7" w:rsidSect="004F3F82">
      <w:headerReference w:type="default" r:id="rId270"/>
      <w:footerReference w:type="default" r:id="rId271"/>
      <w:headerReference w:type="first" r:id="rId272"/>
      <w:footerReference w:type="first" r:id="rId273"/>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5F3E3" w14:textId="77777777" w:rsidR="00920351" w:rsidRDefault="00920351" w:rsidP="00D30A7D">
      <w:pPr>
        <w:spacing w:after="0" w:line="240" w:lineRule="auto"/>
      </w:pPr>
      <w:r>
        <w:separator/>
      </w:r>
    </w:p>
  </w:endnote>
  <w:endnote w:type="continuationSeparator" w:id="0">
    <w:p w14:paraId="082F5DCF" w14:textId="77777777" w:rsidR="00920351" w:rsidRDefault="00920351"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102500106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spacing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47675822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E5FAD" w14:textId="77777777" w:rsidR="00920351" w:rsidRDefault="00920351" w:rsidP="00D30A7D">
      <w:pPr>
        <w:spacing w:after="0" w:line="240" w:lineRule="auto"/>
      </w:pPr>
      <w:r>
        <w:separator/>
      </w:r>
    </w:p>
  </w:footnote>
  <w:footnote w:type="continuationSeparator" w:id="0">
    <w:p w14:paraId="483707B8" w14:textId="77777777" w:rsidR="00920351" w:rsidRDefault="00920351"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32B" w14:textId="4900ECA7" w:rsidR="00E247D7" w:rsidRDefault="009F5B28" w:rsidP="00E247D7">
    <w:r>
      <w:t>2026 VCE Mathematical Methods 1 (NHT)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1726322324"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9FAC00F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7"/>
  </w:num>
  <w:num w:numId="11" w16cid:durableId="214388723">
    <w:abstractNumId w:val="6"/>
  </w:num>
  <w:num w:numId="12" w16cid:durableId="1312369505">
    <w:abstractNumId w:val="1"/>
  </w:num>
  <w:num w:numId="13" w16cid:durableId="333530039">
    <w:abstractNumId w:val="5"/>
  </w:num>
  <w:num w:numId="14" w16cid:durableId="808285758">
    <w:abstractNumId w:val="8"/>
  </w:num>
  <w:num w:numId="15" w16cid:durableId="48774897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63DCD"/>
    <w:rsid w:val="00082AC0"/>
    <w:rsid w:val="000C4709"/>
    <w:rsid w:val="000D0199"/>
    <w:rsid w:val="000D4178"/>
    <w:rsid w:val="000D4673"/>
    <w:rsid w:val="000D4FA8"/>
    <w:rsid w:val="000E559C"/>
    <w:rsid w:val="00110793"/>
    <w:rsid w:val="00121CB2"/>
    <w:rsid w:val="001267A0"/>
    <w:rsid w:val="0016124C"/>
    <w:rsid w:val="00171EDE"/>
    <w:rsid w:val="00173485"/>
    <w:rsid w:val="00181509"/>
    <w:rsid w:val="001828F1"/>
    <w:rsid w:val="001929F8"/>
    <w:rsid w:val="001A67D9"/>
    <w:rsid w:val="001A6F05"/>
    <w:rsid w:val="001B229B"/>
    <w:rsid w:val="001C748D"/>
    <w:rsid w:val="001F2729"/>
    <w:rsid w:val="0020704F"/>
    <w:rsid w:val="00214EE7"/>
    <w:rsid w:val="002341B5"/>
    <w:rsid w:val="002449C8"/>
    <w:rsid w:val="002569E5"/>
    <w:rsid w:val="00276A0A"/>
    <w:rsid w:val="00286660"/>
    <w:rsid w:val="00292322"/>
    <w:rsid w:val="00295809"/>
    <w:rsid w:val="002A2571"/>
    <w:rsid w:val="002B7B39"/>
    <w:rsid w:val="002F1B3C"/>
    <w:rsid w:val="002F4294"/>
    <w:rsid w:val="0030192A"/>
    <w:rsid w:val="00334F58"/>
    <w:rsid w:val="00340BB9"/>
    <w:rsid w:val="00342848"/>
    <w:rsid w:val="003460F2"/>
    <w:rsid w:val="00355FAC"/>
    <w:rsid w:val="00370196"/>
    <w:rsid w:val="003C3490"/>
    <w:rsid w:val="003D5F5B"/>
    <w:rsid w:val="003E29CE"/>
    <w:rsid w:val="003E511E"/>
    <w:rsid w:val="00406750"/>
    <w:rsid w:val="00421E22"/>
    <w:rsid w:val="00422D66"/>
    <w:rsid w:val="004305CF"/>
    <w:rsid w:val="00445062"/>
    <w:rsid w:val="0045674C"/>
    <w:rsid w:val="0046221C"/>
    <w:rsid w:val="0047253F"/>
    <w:rsid w:val="00495147"/>
    <w:rsid w:val="004A170D"/>
    <w:rsid w:val="004C6B3E"/>
    <w:rsid w:val="004D1E32"/>
    <w:rsid w:val="004D5D96"/>
    <w:rsid w:val="004D632B"/>
    <w:rsid w:val="004F3CE6"/>
    <w:rsid w:val="004F3F82"/>
    <w:rsid w:val="004F7228"/>
    <w:rsid w:val="005255A9"/>
    <w:rsid w:val="00567F44"/>
    <w:rsid w:val="00577383"/>
    <w:rsid w:val="005A07DC"/>
    <w:rsid w:val="005C3C4B"/>
    <w:rsid w:val="005C3E49"/>
    <w:rsid w:val="005C4798"/>
    <w:rsid w:val="005D3458"/>
    <w:rsid w:val="005F6CB1"/>
    <w:rsid w:val="006064DC"/>
    <w:rsid w:val="0061361C"/>
    <w:rsid w:val="00613668"/>
    <w:rsid w:val="00621EDD"/>
    <w:rsid w:val="006632EA"/>
    <w:rsid w:val="0067269E"/>
    <w:rsid w:val="00673BF7"/>
    <w:rsid w:val="00682C22"/>
    <w:rsid w:val="0069343C"/>
    <w:rsid w:val="006A0EF8"/>
    <w:rsid w:val="006C4CFC"/>
    <w:rsid w:val="006D40CA"/>
    <w:rsid w:val="006D6116"/>
    <w:rsid w:val="006D6D51"/>
    <w:rsid w:val="0070031D"/>
    <w:rsid w:val="00733DBC"/>
    <w:rsid w:val="00756D0A"/>
    <w:rsid w:val="007573A4"/>
    <w:rsid w:val="00764549"/>
    <w:rsid w:val="007802FF"/>
    <w:rsid w:val="00791C5B"/>
    <w:rsid w:val="007974AC"/>
    <w:rsid w:val="007A3F2C"/>
    <w:rsid w:val="007A68D3"/>
    <w:rsid w:val="007B028D"/>
    <w:rsid w:val="007D00E2"/>
    <w:rsid w:val="007D2111"/>
    <w:rsid w:val="007D27DD"/>
    <w:rsid w:val="007F13E3"/>
    <w:rsid w:val="007F3F04"/>
    <w:rsid w:val="007F59B9"/>
    <w:rsid w:val="007F5FE9"/>
    <w:rsid w:val="00827E16"/>
    <w:rsid w:val="00840E25"/>
    <w:rsid w:val="00845130"/>
    <w:rsid w:val="00851284"/>
    <w:rsid w:val="00864087"/>
    <w:rsid w:val="00873D12"/>
    <w:rsid w:val="00876175"/>
    <w:rsid w:val="00876D0E"/>
    <w:rsid w:val="00894E6E"/>
    <w:rsid w:val="008B1347"/>
    <w:rsid w:val="008B1AE1"/>
    <w:rsid w:val="008C4993"/>
    <w:rsid w:val="008D4F79"/>
    <w:rsid w:val="008D657E"/>
    <w:rsid w:val="008F5E76"/>
    <w:rsid w:val="00900B6D"/>
    <w:rsid w:val="00913745"/>
    <w:rsid w:val="00920351"/>
    <w:rsid w:val="00927E41"/>
    <w:rsid w:val="00957B2E"/>
    <w:rsid w:val="0096377C"/>
    <w:rsid w:val="00964B83"/>
    <w:rsid w:val="00967773"/>
    <w:rsid w:val="00995AA9"/>
    <w:rsid w:val="0099798F"/>
    <w:rsid w:val="009A14EF"/>
    <w:rsid w:val="009B424D"/>
    <w:rsid w:val="009E4E4F"/>
    <w:rsid w:val="009F5086"/>
    <w:rsid w:val="009F5B28"/>
    <w:rsid w:val="00A04310"/>
    <w:rsid w:val="00A0536C"/>
    <w:rsid w:val="00A27D12"/>
    <w:rsid w:val="00A433C5"/>
    <w:rsid w:val="00A45EF3"/>
    <w:rsid w:val="00A61847"/>
    <w:rsid w:val="00A642BE"/>
    <w:rsid w:val="00A85A65"/>
    <w:rsid w:val="00AB4331"/>
    <w:rsid w:val="00B06A4C"/>
    <w:rsid w:val="00B36903"/>
    <w:rsid w:val="00B5759E"/>
    <w:rsid w:val="00BC0AEE"/>
    <w:rsid w:val="00BD3BFE"/>
    <w:rsid w:val="00BD6C36"/>
    <w:rsid w:val="00BE2AB0"/>
    <w:rsid w:val="00BE4817"/>
    <w:rsid w:val="00BF22AE"/>
    <w:rsid w:val="00C150EA"/>
    <w:rsid w:val="00C24C86"/>
    <w:rsid w:val="00C314D7"/>
    <w:rsid w:val="00C52DDC"/>
    <w:rsid w:val="00C57A5C"/>
    <w:rsid w:val="00C60F13"/>
    <w:rsid w:val="00C730D2"/>
    <w:rsid w:val="00CA50D1"/>
    <w:rsid w:val="00CC226E"/>
    <w:rsid w:val="00CC406A"/>
    <w:rsid w:val="00CD4098"/>
    <w:rsid w:val="00CE2D36"/>
    <w:rsid w:val="00CF0D5C"/>
    <w:rsid w:val="00D16BC1"/>
    <w:rsid w:val="00D17A15"/>
    <w:rsid w:val="00D2293F"/>
    <w:rsid w:val="00D30A7D"/>
    <w:rsid w:val="00D3366C"/>
    <w:rsid w:val="00D51C28"/>
    <w:rsid w:val="00D676AD"/>
    <w:rsid w:val="00D73FDA"/>
    <w:rsid w:val="00D835F3"/>
    <w:rsid w:val="00DA1BAC"/>
    <w:rsid w:val="00DC0C8C"/>
    <w:rsid w:val="00DC1404"/>
    <w:rsid w:val="00DC7D12"/>
    <w:rsid w:val="00E247D7"/>
    <w:rsid w:val="00E430A0"/>
    <w:rsid w:val="00E430CC"/>
    <w:rsid w:val="00E46478"/>
    <w:rsid w:val="00E517C6"/>
    <w:rsid w:val="00E63D7E"/>
    <w:rsid w:val="00E64786"/>
    <w:rsid w:val="00E670C1"/>
    <w:rsid w:val="00E67A79"/>
    <w:rsid w:val="00E7458D"/>
    <w:rsid w:val="00E77496"/>
    <w:rsid w:val="00E8320E"/>
    <w:rsid w:val="00E97FD9"/>
    <w:rsid w:val="00ED432B"/>
    <w:rsid w:val="00EF7446"/>
    <w:rsid w:val="00F00AF4"/>
    <w:rsid w:val="00F03561"/>
    <w:rsid w:val="00F06295"/>
    <w:rsid w:val="00F144AE"/>
    <w:rsid w:val="00F206C1"/>
    <w:rsid w:val="00F34BF6"/>
    <w:rsid w:val="00F3561E"/>
    <w:rsid w:val="00F62AFF"/>
    <w:rsid w:val="00FA3E39"/>
    <w:rsid w:val="00FC2B7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1C748D"/>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Trademarkinfo">
    <w:name w:val="Trademark info"/>
    <w:basedOn w:val="Normal"/>
    <w:semiHidden/>
    <w:rsid w:val="00927E41"/>
    <w:pPr>
      <w:spacing w:before="120" w:after="0"/>
    </w:pPr>
    <w:rPr>
      <w:rFonts w:cs="Arial"/>
      <w:color w:val="000000" w:themeColor="text1"/>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VCAADocumenttitle">
    <w:name w:val="VCAA Document title"/>
    <w:qFormat/>
    <w:rsid w:val="000D4FA8"/>
    <w:pPr>
      <w:spacing w:before="600" w:after="480" w:line="680" w:lineRule="exact"/>
      <w:outlineLvl w:val="0"/>
    </w:pPr>
    <w:rPr>
      <w:rFonts w:cs="Arial"/>
      <w:noProof/>
      <w:color w:val="0F7EB4"/>
      <w:kern w:val="0"/>
      <w:sz w:val="60"/>
      <w:szCs w:val="48"/>
      <w:lang w:eastAsia="en-AU"/>
      <w14:ligatures w14:val="none"/>
    </w:rPr>
  </w:style>
  <w:style w:type="paragraph" w:customStyle="1" w:styleId="Bullet">
    <w:name w:val="Bullet"/>
    <w:basedOn w:val="Normal"/>
    <w:qFormat/>
    <w:rsid w:val="000D4FA8"/>
    <w:pPr>
      <w:numPr>
        <w:numId w:val="14"/>
      </w:numPr>
      <w:tabs>
        <w:tab w:val="left" w:pos="425"/>
      </w:tabs>
      <w:spacing w:before="60" w:after="60"/>
      <w:ind w:left="425" w:hanging="425"/>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paragraph" w:styleId="List">
    <w:name w:val="List"/>
    <w:basedOn w:val="Normal"/>
    <w:uiPriority w:val="99"/>
    <w:unhideWhenUsed/>
    <w:rsid w:val="0067269E"/>
    <w:pPr>
      <w:ind w:left="283" w:hanging="283"/>
      <w:contextualSpacing/>
    </w:pPr>
    <w:rPr>
      <w:rFonts w:asciiTheme="minorHAnsi" w:eastAsiaTheme="minorEastAsia" w:hAnsiTheme="minorHAns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oleObject" Target="embeddings/oleObject7.bin"/><Relationship Id="rId63" Type="http://schemas.openxmlformats.org/officeDocument/2006/relationships/oleObject" Target="embeddings/oleObject27.bin"/><Relationship Id="rId159" Type="http://schemas.openxmlformats.org/officeDocument/2006/relationships/oleObject" Target="embeddings/oleObject75.bin"/><Relationship Id="rId170" Type="http://schemas.openxmlformats.org/officeDocument/2006/relationships/image" Target="media/image83.wmf"/><Relationship Id="rId226" Type="http://schemas.openxmlformats.org/officeDocument/2006/relationships/image" Target="media/image110.wmf"/><Relationship Id="rId268" Type="http://schemas.openxmlformats.org/officeDocument/2006/relationships/image" Target="media/image131.wmf"/><Relationship Id="rId32" Type="http://schemas.openxmlformats.org/officeDocument/2006/relationships/image" Target="media/image13.wmf"/><Relationship Id="rId74" Type="http://schemas.openxmlformats.org/officeDocument/2006/relationships/image" Target="media/image35.wmf"/><Relationship Id="rId128" Type="http://schemas.openxmlformats.org/officeDocument/2006/relationships/image" Target="media/image62.wmf"/><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image" Target="media/image78.wmf"/><Relationship Id="rId181" Type="http://schemas.openxmlformats.org/officeDocument/2006/relationships/oleObject" Target="embeddings/oleObject86.bin"/><Relationship Id="rId216" Type="http://schemas.openxmlformats.org/officeDocument/2006/relationships/image" Target="media/image106.wmf"/><Relationship Id="rId237" Type="http://schemas.openxmlformats.org/officeDocument/2006/relationships/image" Target="media/image115.wmf"/><Relationship Id="rId258" Type="http://schemas.openxmlformats.org/officeDocument/2006/relationships/oleObject" Target="embeddings/oleObject126.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5.bin"/><Relationship Id="rId85" Type="http://schemas.openxmlformats.org/officeDocument/2006/relationships/oleObject" Target="embeddings/oleObject38.bin"/><Relationship Id="rId150" Type="http://schemas.openxmlformats.org/officeDocument/2006/relationships/image" Target="media/image73.wmf"/><Relationship Id="rId171" Type="http://schemas.openxmlformats.org/officeDocument/2006/relationships/oleObject" Target="embeddings/oleObject81.bin"/><Relationship Id="rId192" Type="http://schemas.openxmlformats.org/officeDocument/2006/relationships/image" Target="media/image94.wmf"/><Relationship Id="rId206" Type="http://schemas.openxmlformats.org/officeDocument/2006/relationships/image" Target="media/image101.wmf"/><Relationship Id="rId227" Type="http://schemas.openxmlformats.org/officeDocument/2006/relationships/oleObject" Target="embeddings/oleObject110.bin"/><Relationship Id="rId248" Type="http://schemas.openxmlformats.org/officeDocument/2006/relationships/oleObject" Target="embeddings/oleObject121.bin"/><Relationship Id="rId269" Type="http://schemas.openxmlformats.org/officeDocument/2006/relationships/oleObject" Target="embeddings/oleObject131.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50.bin"/><Relationship Id="rId129" Type="http://schemas.openxmlformats.org/officeDocument/2006/relationships/oleObject" Target="embeddings/oleObject60.bin"/><Relationship Id="rId54" Type="http://schemas.openxmlformats.org/officeDocument/2006/relationships/oleObject" Target="embeddings/oleObject23.bin"/><Relationship Id="rId75" Type="http://schemas.openxmlformats.org/officeDocument/2006/relationships/oleObject" Target="embeddings/oleObject33.bin"/><Relationship Id="rId96" Type="http://schemas.openxmlformats.org/officeDocument/2006/relationships/oleObject" Target="embeddings/oleObject44.bin"/><Relationship Id="rId140" Type="http://schemas.openxmlformats.org/officeDocument/2006/relationships/image" Target="media/image68.wmf"/><Relationship Id="rId161" Type="http://schemas.openxmlformats.org/officeDocument/2006/relationships/oleObject" Target="embeddings/oleObject76.bin"/><Relationship Id="rId182" Type="http://schemas.openxmlformats.org/officeDocument/2006/relationships/image" Target="media/image89.wmf"/><Relationship Id="rId217" Type="http://schemas.openxmlformats.org/officeDocument/2006/relationships/oleObject" Target="embeddings/oleObject104.bin"/><Relationship Id="rId6" Type="http://schemas.openxmlformats.org/officeDocument/2006/relationships/footnotes" Target="footnotes.xml"/><Relationship Id="rId238" Type="http://schemas.openxmlformats.org/officeDocument/2006/relationships/oleObject" Target="embeddings/oleObject116.bin"/><Relationship Id="rId259" Type="http://schemas.openxmlformats.org/officeDocument/2006/relationships/image" Target="media/image126.png"/><Relationship Id="rId23" Type="http://schemas.openxmlformats.org/officeDocument/2006/relationships/oleObject" Target="embeddings/oleObject8.bin"/><Relationship Id="rId119" Type="http://schemas.openxmlformats.org/officeDocument/2006/relationships/oleObject" Target="embeddings/oleObject55.bin"/><Relationship Id="rId270" Type="http://schemas.openxmlformats.org/officeDocument/2006/relationships/header" Target="header1.xml"/><Relationship Id="rId44" Type="http://schemas.openxmlformats.org/officeDocument/2006/relationships/image" Target="media/image19.wmf"/><Relationship Id="rId65" Type="http://schemas.openxmlformats.org/officeDocument/2006/relationships/oleObject" Target="embeddings/oleObject28.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oleObject71.bin"/><Relationship Id="rId172" Type="http://schemas.openxmlformats.org/officeDocument/2006/relationships/image" Target="media/image84.wmf"/><Relationship Id="rId193" Type="http://schemas.openxmlformats.org/officeDocument/2006/relationships/oleObject" Target="embeddings/oleObject92.bin"/><Relationship Id="rId207" Type="http://schemas.openxmlformats.org/officeDocument/2006/relationships/oleObject" Target="embeddings/oleObject99.bin"/><Relationship Id="rId228" Type="http://schemas.openxmlformats.org/officeDocument/2006/relationships/image" Target="media/image111.wmf"/><Relationship Id="rId249" Type="http://schemas.openxmlformats.org/officeDocument/2006/relationships/image" Target="media/image121.wmf"/><Relationship Id="rId13" Type="http://schemas.openxmlformats.org/officeDocument/2006/relationships/oleObject" Target="embeddings/oleObject3.bin"/><Relationship Id="rId109" Type="http://schemas.openxmlformats.org/officeDocument/2006/relationships/image" Target="media/image52.tiff"/><Relationship Id="rId260" Type="http://schemas.openxmlformats.org/officeDocument/2006/relationships/image" Target="media/image127.wmf"/><Relationship Id="rId34" Type="http://schemas.openxmlformats.org/officeDocument/2006/relationships/image" Target="media/image14.wmf"/><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image" Target="media/image46.wmf"/><Relationship Id="rId120" Type="http://schemas.openxmlformats.org/officeDocument/2006/relationships/image" Target="media/image58.wmf"/><Relationship Id="rId141" Type="http://schemas.openxmlformats.org/officeDocument/2006/relationships/oleObject" Target="embeddings/oleObject66.bin"/><Relationship Id="rId7" Type="http://schemas.openxmlformats.org/officeDocument/2006/relationships/endnotes" Target="endnotes.xml"/><Relationship Id="rId162" Type="http://schemas.openxmlformats.org/officeDocument/2006/relationships/oleObject" Target="embeddings/oleObject77.bin"/><Relationship Id="rId183" Type="http://schemas.openxmlformats.org/officeDocument/2006/relationships/oleObject" Target="embeddings/oleObject87.bin"/><Relationship Id="rId218" Type="http://schemas.openxmlformats.org/officeDocument/2006/relationships/image" Target="media/image107.wmf"/><Relationship Id="rId239" Type="http://schemas.openxmlformats.org/officeDocument/2006/relationships/image" Target="media/image116.wmf"/><Relationship Id="rId250" Type="http://schemas.openxmlformats.org/officeDocument/2006/relationships/oleObject" Target="embeddings/oleObject122.bin"/><Relationship Id="rId271" Type="http://schemas.openxmlformats.org/officeDocument/2006/relationships/footer" Target="footer1.xml"/><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39.bin"/><Relationship Id="rId110" Type="http://schemas.openxmlformats.org/officeDocument/2006/relationships/image" Target="media/image53.wmf"/><Relationship Id="rId131" Type="http://schemas.openxmlformats.org/officeDocument/2006/relationships/oleObject" Target="embeddings/oleObject61.bin"/><Relationship Id="rId152" Type="http://schemas.openxmlformats.org/officeDocument/2006/relationships/image" Target="media/image74.wmf"/><Relationship Id="rId173" Type="http://schemas.openxmlformats.org/officeDocument/2006/relationships/oleObject" Target="embeddings/oleObject82.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oleObject" Target="embeddings/oleObject111.bin"/><Relationship Id="rId240" Type="http://schemas.openxmlformats.org/officeDocument/2006/relationships/oleObject" Target="embeddings/oleObject117.bin"/><Relationship Id="rId261" Type="http://schemas.openxmlformats.org/officeDocument/2006/relationships/oleObject" Target="embeddings/oleObject127.bin"/><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oleObject" Target="embeddings/oleObject46.bin"/><Relationship Id="rId8" Type="http://schemas.openxmlformats.org/officeDocument/2006/relationships/image" Target="media/image1.wmf"/><Relationship Id="rId98" Type="http://schemas.openxmlformats.org/officeDocument/2006/relationships/oleObject" Target="embeddings/oleObject45.bin"/><Relationship Id="rId121" Type="http://schemas.openxmlformats.org/officeDocument/2006/relationships/oleObject" Target="embeddings/oleObject56.bin"/><Relationship Id="rId142" Type="http://schemas.openxmlformats.org/officeDocument/2006/relationships/image" Target="media/image69.wmf"/><Relationship Id="rId163" Type="http://schemas.openxmlformats.org/officeDocument/2006/relationships/oleObject" Target="embeddings/oleObject78.bin"/><Relationship Id="rId184" Type="http://schemas.openxmlformats.org/officeDocument/2006/relationships/image" Target="media/image90.wmf"/><Relationship Id="rId219" Type="http://schemas.openxmlformats.org/officeDocument/2006/relationships/oleObject" Target="embeddings/oleObject105.bin"/><Relationship Id="rId230" Type="http://schemas.openxmlformats.org/officeDocument/2006/relationships/oleObject" Target="embeddings/oleObject112.bin"/><Relationship Id="rId251" Type="http://schemas.openxmlformats.org/officeDocument/2006/relationships/image" Target="media/image122.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29.bin"/><Relationship Id="rId272" Type="http://schemas.openxmlformats.org/officeDocument/2006/relationships/header" Target="header2.xml"/><Relationship Id="rId88" Type="http://schemas.openxmlformats.org/officeDocument/2006/relationships/image" Target="media/image42.wmf"/><Relationship Id="rId111" Type="http://schemas.openxmlformats.org/officeDocument/2006/relationships/oleObject" Target="embeddings/oleObject51.bin"/><Relationship Id="rId132" Type="http://schemas.openxmlformats.org/officeDocument/2006/relationships/image" Target="media/image64.wmf"/><Relationship Id="rId153" Type="http://schemas.openxmlformats.org/officeDocument/2006/relationships/oleObject" Target="embeddings/oleObject72.bin"/><Relationship Id="rId174" Type="http://schemas.openxmlformats.org/officeDocument/2006/relationships/image" Target="media/image85.wmf"/><Relationship Id="rId195" Type="http://schemas.openxmlformats.org/officeDocument/2006/relationships/oleObject" Target="embeddings/oleObject93.bin"/><Relationship Id="rId209" Type="http://schemas.openxmlformats.org/officeDocument/2006/relationships/oleObject" Target="embeddings/oleObject100.bin"/><Relationship Id="rId220" Type="http://schemas.openxmlformats.org/officeDocument/2006/relationships/image" Target="media/image108.wmf"/><Relationship Id="rId241" Type="http://schemas.openxmlformats.org/officeDocument/2006/relationships/image" Target="media/image117.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6.wmf"/><Relationship Id="rId262" Type="http://schemas.openxmlformats.org/officeDocument/2006/relationships/image" Target="media/image128.wmf"/><Relationship Id="rId78" Type="http://schemas.openxmlformats.org/officeDocument/2006/relationships/image" Target="media/image37.wmf"/><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image" Target="media/image59.wmf"/><Relationship Id="rId143" Type="http://schemas.openxmlformats.org/officeDocument/2006/relationships/oleObject" Target="embeddings/oleObject67.bin"/><Relationship Id="rId164" Type="http://schemas.openxmlformats.org/officeDocument/2006/relationships/image" Target="media/image79.png"/><Relationship Id="rId185" Type="http://schemas.openxmlformats.org/officeDocument/2006/relationships/oleObject" Target="embeddings/oleObject88.bin"/><Relationship Id="rId9" Type="http://schemas.openxmlformats.org/officeDocument/2006/relationships/oleObject" Target="embeddings/oleObject1.bin"/><Relationship Id="rId210" Type="http://schemas.openxmlformats.org/officeDocument/2006/relationships/image" Target="media/image103.wmf"/><Relationship Id="rId26" Type="http://schemas.openxmlformats.org/officeDocument/2006/relationships/image" Target="media/image10.wmf"/><Relationship Id="rId231" Type="http://schemas.openxmlformats.org/officeDocument/2006/relationships/image" Target="media/image112.wmf"/><Relationship Id="rId252" Type="http://schemas.openxmlformats.org/officeDocument/2006/relationships/oleObject" Target="embeddings/oleObject123.bin"/><Relationship Id="rId273" Type="http://schemas.openxmlformats.org/officeDocument/2006/relationships/footer" Target="footer2.xml"/><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image" Target="media/image54.wmf"/><Relationship Id="rId133" Type="http://schemas.openxmlformats.org/officeDocument/2006/relationships/oleObject" Target="embeddings/oleObject62.bin"/><Relationship Id="rId154" Type="http://schemas.openxmlformats.org/officeDocument/2006/relationships/image" Target="media/image75.wmf"/><Relationship Id="rId175" Type="http://schemas.openxmlformats.org/officeDocument/2006/relationships/oleObject" Target="embeddings/oleObject83.bin"/><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image" Target="media/image5.wmf"/><Relationship Id="rId221" Type="http://schemas.openxmlformats.org/officeDocument/2006/relationships/oleObject" Target="embeddings/oleObject106.bin"/><Relationship Id="rId242" Type="http://schemas.openxmlformats.org/officeDocument/2006/relationships/oleObject" Target="embeddings/oleObject118.bin"/><Relationship Id="rId263" Type="http://schemas.openxmlformats.org/officeDocument/2006/relationships/oleObject" Target="embeddings/oleObject128.bin"/><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oleObject" Target="embeddings/oleObject35.bin"/><Relationship Id="rId102" Type="http://schemas.openxmlformats.org/officeDocument/2006/relationships/oleObject" Target="embeddings/oleObject47.bin"/><Relationship Id="rId123" Type="http://schemas.openxmlformats.org/officeDocument/2006/relationships/oleObject" Target="embeddings/oleObject57.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image" Target="media/image80.svg"/><Relationship Id="rId186" Type="http://schemas.openxmlformats.org/officeDocument/2006/relationships/image" Target="media/image91.wmf"/><Relationship Id="rId211" Type="http://schemas.openxmlformats.org/officeDocument/2006/relationships/oleObject" Target="embeddings/oleObject101.bin"/><Relationship Id="rId232" Type="http://schemas.openxmlformats.org/officeDocument/2006/relationships/oleObject" Target="embeddings/oleObject113.bin"/><Relationship Id="rId253" Type="http://schemas.openxmlformats.org/officeDocument/2006/relationships/image" Target="media/image123.wmf"/><Relationship Id="rId274" Type="http://schemas.openxmlformats.org/officeDocument/2006/relationships/fontTable" Target="fontTable.xml"/><Relationship Id="rId27" Type="http://schemas.openxmlformats.org/officeDocument/2006/relationships/oleObject" Target="embeddings/oleObject10.bin"/><Relationship Id="rId48" Type="http://schemas.openxmlformats.org/officeDocument/2006/relationships/image" Target="media/image21.png"/><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3.bin"/><Relationship Id="rId176" Type="http://schemas.openxmlformats.org/officeDocument/2006/relationships/image" Target="media/image86.wmf"/><Relationship Id="rId197" Type="http://schemas.openxmlformats.org/officeDocument/2006/relationships/oleObject" Target="embeddings/oleObject94.bin"/><Relationship Id="rId201" Type="http://schemas.openxmlformats.org/officeDocument/2006/relationships/oleObject" Target="embeddings/oleObject96.bin"/><Relationship Id="rId222" Type="http://schemas.openxmlformats.org/officeDocument/2006/relationships/oleObject" Target="embeddings/oleObject107.bin"/><Relationship Id="rId243" Type="http://schemas.openxmlformats.org/officeDocument/2006/relationships/image" Target="media/image118.wmf"/><Relationship Id="rId264" Type="http://schemas.openxmlformats.org/officeDocument/2006/relationships/image" Target="media/image129.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image" Target="media/image81.wmf"/><Relationship Id="rId187" Type="http://schemas.openxmlformats.org/officeDocument/2006/relationships/oleObject" Target="embeddings/oleObject89.bin"/><Relationship Id="rId1" Type="http://schemas.openxmlformats.org/officeDocument/2006/relationships/customXml" Target="../customXml/item1.xml"/><Relationship Id="rId212" Type="http://schemas.openxmlformats.org/officeDocument/2006/relationships/image" Target="media/image104.wmf"/><Relationship Id="rId233" Type="http://schemas.openxmlformats.org/officeDocument/2006/relationships/image" Target="media/image113.wmf"/><Relationship Id="rId254" Type="http://schemas.openxmlformats.org/officeDocument/2006/relationships/oleObject" Target="embeddings/oleObject124.bin"/><Relationship Id="rId28" Type="http://schemas.openxmlformats.org/officeDocument/2006/relationships/image" Target="media/image11.wmf"/><Relationship Id="rId49" Type="http://schemas.openxmlformats.org/officeDocument/2006/relationships/image" Target="media/image22.wmf"/><Relationship Id="rId114" Type="http://schemas.openxmlformats.org/officeDocument/2006/relationships/image" Target="media/image55.wmf"/><Relationship Id="rId275" Type="http://schemas.openxmlformats.org/officeDocument/2006/relationships/theme" Target="theme/theme1.xml"/><Relationship Id="rId60" Type="http://schemas.openxmlformats.org/officeDocument/2006/relationships/oleObject" Target="embeddings/oleObject26.bin"/><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image" Target="media/image76.wmf"/><Relationship Id="rId177" Type="http://schemas.openxmlformats.org/officeDocument/2006/relationships/oleObject" Target="embeddings/oleObject84.bin"/><Relationship Id="rId198" Type="http://schemas.openxmlformats.org/officeDocument/2006/relationships/image" Target="media/image97.wmf"/><Relationship Id="rId202" Type="http://schemas.openxmlformats.org/officeDocument/2006/relationships/image" Target="media/image99.wmf"/><Relationship Id="rId223" Type="http://schemas.openxmlformats.org/officeDocument/2006/relationships/image" Target="media/image109.wmf"/><Relationship Id="rId244" Type="http://schemas.openxmlformats.org/officeDocument/2006/relationships/oleObject" Target="embeddings/oleObject119.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29.bin"/><Relationship Id="rId50" Type="http://schemas.openxmlformats.org/officeDocument/2006/relationships/oleObject" Target="embeddings/oleObject21.bin"/><Relationship Id="rId104" Type="http://schemas.openxmlformats.org/officeDocument/2006/relationships/oleObject" Target="embeddings/oleObject48.bin"/><Relationship Id="rId125" Type="http://schemas.openxmlformats.org/officeDocument/2006/relationships/oleObject" Target="embeddings/oleObject58.bin"/><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image" Target="media/image92.wmf"/><Relationship Id="rId71" Type="http://schemas.openxmlformats.org/officeDocument/2006/relationships/oleObject" Target="embeddings/oleObject31.bin"/><Relationship Id="rId92" Type="http://schemas.openxmlformats.org/officeDocument/2006/relationships/image" Target="media/image44.wmf"/><Relationship Id="rId213" Type="http://schemas.openxmlformats.org/officeDocument/2006/relationships/oleObject" Target="embeddings/oleObject102.bin"/><Relationship Id="rId234"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image" Target="media/image124.wmf"/><Relationship Id="rId40" Type="http://schemas.openxmlformats.org/officeDocument/2006/relationships/image" Target="media/image17.wmf"/><Relationship Id="rId115" Type="http://schemas.openxmlformats.org/officeDocument/2006/relationships/oleObject" Target="embeddings/oleObject53.bin"/><Relationship Id="rId136" Type="http://schemas.openxmlformats.org/officeDocument/2006/relationships/image" Target="media/image66.wmf"/><Relationship Id="rId157" Type="http://schemas.openxmlformats.org/officeDocument/2006/relationships/oleObject" Target="embeddings/oleObject74.bin"/><Relationship Id="rId178" Type="http://schemas.openxmlformats.org/officeDocument/2006/relationships/image" Target="media/image87.wmf"/><Relationship Id="rId61" Type="http://schemas.openxmlformats.org/officeDocument/2006/relationships/image" Target="media/image28.tiff"/><Relationship Id="rId82" Type="http://schemas.openxmlformats.org/officeDocument/2006/relationships/image" Target="media/image39.wmf"/><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oleObject" Target="embeddings/oleObject6.bin"/><Relationship Id="rId224" Type="http://schemas.openxmlformats.org/officeDocument/2006/relationships/oleObject" Target="embeddings/oleObject108.bin"/><Relationship Id="rId245" Type="http://schemas.openxmlformats.org/officeDocument/2006/relationships/image" Target="media/image119.wmf"/><Relationship Id="rId266" Type="http://schemas.openxmlformats.org/officeDocument/2006/relationships/image" Target="media/image130.wmf"/><Relationship Id="rId30" Type="http://schemas.openxmlformats.org/officeDocument/2006/relationships/image" Target="media/image12.wmf"/><Relationship Id="rId105" Type="http://schemas.openxmlformats.org/officeDocument/2006/relationships/image" Target="media/image50.wmf"/><Relationship Id="rId126" Type="http://schemas.openxmlformats.org/officeDocument/2006/relationships/image" Target="media/image61.wmf"/><Relationship Id="rId147" Type="http://schemas.openxmlformats.org/officeDocument/2006/relationships/oleObject" Target="embeddings/oleObject69.bin"/><Relationship Id="rId168" Type="http://schemas.openxmlformats.org/officeDocument/2006/relationships/image" Target="media/image82.wmf"/><Relationship Id="rId51" Type="http://schemas.openxmlformats.org/officeDocument/2006/relationships/image" Target="media/image23.wmf"/><Relationship Id="rId72" Type="http://schemas.openxmlformats.org/officeDocument/2006/relationships/image" Target="media/image34.wmf"/><Relationship Id="rId93" Type="http://schemas.openxmlformats.org/officeDocument/2006/relationships/oleObject" Target="embeddings/oleObject42.bin"/><Relationship Id="rId189" Type="http://schemas.openxmlformats.org/officeDocument/2006/relationships/oleObject" Target="embeddings/oleObject90.bin"/><Relationship Id="rId3" Type="http://schemas.openxmlformats.org/officeDocument/2006/relationships/styles" Target="styles.xml"/><Relationship Id="rId214" Type="http://schemas.openxmlformats.org/officeDocument/2006/relationships/image" Target="media/image105.wmf"/><Relationship Id="rId235" Type="http://schemas.openxmlformats.org/officeDocument/2006/relationships/image" Target="media/image114.wmf"/><Relationship Id="rId256" Type="http://schemas.openxmlformats.org/officeDocument/2006/relationships/oleObject" Target="embeddings/oleObject125.bin"/><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image" Target="media/image77.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7.bin"/><Relationship Id="rId179" Type="http://schemas.openxmlformats.org/officeDocument/2006/relationships/oleObject" Target="embeddings/oleObject85.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09.bin"/><Relationship Id="rId246" Type="http://schemas.openxmlformats.org/officeDocument/2006/relationships/oleObject" Target="embeddings/oleObject120.bin"/><Relationship Id="rId267" Type="http://schemas.openxmlformats.org/officeDocument/2006/relationships/oleObject" Target="embeddings/oleObject130.bin"/><Relationship Id="rId106" Type="http://schemas.openxmlformats.org/officeDocument/2006/relationships/oleObject" Target="embeddings/oleObject49.bin"/><Relationship Id="rId127" Type="http://schemas.openxmlformats.org/officeDocument/2006/relationships/oleObject" Target="embeddings/oleObject59.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oleObject" Target="embeddings/oleObject32.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0.bin"/><Relationship Id="rId4" Type="http://schemas.openxmlformats.org/officeDocument/2006/relationships/settings" Target="settings.xml"/><Relationship Id="rId180" Type="http://schemas.openxmlformats.org/officeDocument/2006/relationships/image" Target="media/image88.wmf"/><Relationship Id="rId215" Type="http://schemas.openxmlformats.org/officeDocument/2006/relationships/oleObject" Target="embeddings/oleObject103.bin"/><Relationship Id="rId236" Type="http://schemas.openxmlformats.org/officeDocument/2006/relationships/oleObject" Target="embeddings/oleObject115.bin"/><Relationship Id="rId257" Type="http://schemas.openxmlformats.org/officeDocument/2006/relationships/image" Target="media/image125.wmf"/><Relationship Id="rId42" Type="http://schemas.openxmlformats.org/officeDocument/2006/relationships/image" Target="media/image18.wmf"/><Relationship Id="rId84" Type="http://schemas.openxmlformats.org/officeDocument/2006/relationships/image" Target="media/image40.wmf"/><Relationship Id="rId138" Type="http://schemas.openxmlformats.org/officeDocument/2006/relationships/image" Target="media/image67.wmf"/><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image" Target="media/image120.wmf"/><Relationship Id="rId107" Type="http://schemas.openxmlformats.org/officeDocument/2006/relationships/image" Target="media/image51.wmf"/><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oleObject" Target="embeddings/oleObject70.bin"/></Relationships>
</file>

<file path=word/_rels/footer1.xml.rels><?xml version="1.0" encoding="UTF-8" standalone="yes"?>
<Relationships xmlns="http://schemas.openxmlformats.org/package/2006/relationships"><Relationship Id="rId2" Type="http://schemas.openxmlformats.org/officeDocument/2006/relationships/image" Target="media/image132.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32.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33.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2026-09-16T04:43:00Z</dcterms:created>
  <dcterms:modified xsi:type="dcterms:W3CDTF">2026-09-16T04:43:00Z</dcterms:modified>
</cp:coreProperties>
</file>