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408B495B" w:rsidR="00F4525C" w:rsidRPr="00357CFE" w:rsidRDefault="00024018" w:rsidP="00357CFE">
      <w:pPr>
        <w:pStyle w:val="VCAADocumenttitle"/>
      </w:pPr>
      <w:r w:rsidRPr="00357CFE">
        <w:t>202</w:t>
      </w:r>
      <w:r w:rsidR="00081AEE" w:rsidRPr="00357CFE">
        <w:t>3</w:t>
      </w:r>
      <w:r w:rsidRPr="00357CFE">
        <w:t xml:space="preserve"> </w:t>
      </w:r>
      <w:r w:rsidR="009403B9" w:rsidRPr="00357CFE">
        <w:t xml:space="preserve">VCE </w:t>
      </w:r>
      <w:r w:rsidR="00DE32DE" w:rsidRPr="00357CFE">
        <w:t>Applied Computing: Data Analytics</w:t>
      </w:r>
      <w:r w:rsidR="00055D6A" w:rsidRPr="00357CFE">
        <w:t xml:space="preserve"> </w:t>
      </w:r>
      <w:r w:rsidR="00F1508A" w:rsidRPr="00357CFE">
        <w:t>external assessment</w:t>
      </w:r>
      <w:r w:rsidRPr="00357CFE">
        <w:t xml:space="preserve"> report</w:t>
      </w:r>
    </w:p>
    <w:p w14:paraId="1F902DD4" w14:textId="350D8636" w:rsidR="006663C6" w:rsidRPr="00357CFE" w:rsidRDefault="00024018" w:rsidP="00357CFE">
      <w:pPr>
        <w:pStyle w:val="VCAAHeading1"/>
      </w:pPr>
      <w:bookmarkStart w:id="0" w:name="TemplateOverview"/>
      <w:bookmarkEnd w:id="0"/>
      <w:r w:rsidRPr="00357CFE">
        <w:t>General comments</w:t>
      </w:r>
    </w:p>
    <w:p w14:paraId="7BEA5072" w14:textId="298DF216" w:rsidR="00DE32DE" w:rsidRPr="00357CFE" w:rsidRDefault="00DE32DE" w:rsidP="00357CFE">
      <w:pPr>
        <w:pStyle w:val="VCAAbody"/>
      </w:pPr>
      <w:r w:rsidRPr="00357CFE">
        <w:t xml:space="preserve">The 2023 VCE Applied Computing: Data Analytics examination was the </w:t>
      </w:r>
      <w:r w:rsidR="00620F55" w:rsidRPr="00357CFE">
        <w:t>fourth</w:t>
      </w:r>
      <w:r w:rsidRPr="00357CFE">
        <w:t xml:space="preserve"> year of the </w:t>
      </w:r>
      <w:r w:rsidRPr="00357CFE">
        <w:rPr>
          <w:rStyle w:val="VCAAitalics"/>
        </w:rPr>
        <w:t>VCE Applied Computing Study Design</w:t>
      </w:r>
      <w:r w:rsidR="008A1799">
        <w:rPr>
          <w:rStyle w:val="VCAAitalics"/>
        </w:rPr>
        <w:t xml:space="preserve"> </w:t>
      </w:r>
      <w:r w:rsidR="008A1799" w:rsidRPr="00357CFE">
        <w:rPr>
          <w:rStyle w:val="VCAAitalics"/>
        </w:rPr>
        <w:t>2020–2024</w:t>
      </w:r>
      <w:r w:rsidRPr="00357CFE">
        <w:t>. The examination consisted of three sections: Section A – Multiple-choice questions</w:t>
      </w:r>
      <w:r w:rsidR="00017264" w:rsidRPr="00357CFE">
        <w:t>;</w:t>
      </w:r>
      <w:r w:rsidRPr="00357CFE">
        <w:t xml:space="preserve"> Section B – Short-answer questions</w:t>
      </w:r>
      <w:r w:rsidR="00017264" w:rsidRPr="00357CFE">
        <w:t>;</w:t>
      </w:r>
      <w:r w:rsidRPr="00357CFE">
        <w:t xml:space="preserve"> and Section C – Case study questions. </w:t>
      </w:r>
    </w:p>
    <w:p w14:paraId="552C1D54" w14:textId="643FB17C" w:rsidR="00DE32DE" w:rsidRPr="00357CFE" w:rsidRDefault="00DE32DE" w:rsidP="00357CFE">
      <w:pPr>
        <w:pStyle w:val="VCAAbody"/>
      </w:pPr>
      <w:r w:rsidRPr="00357CFE">
        <w:t xml:space="preserve">In Section A the multiple-choice questions were mostly answered very well. Areas in which students scored highly related to </w:t>
      </w:r>
      <w:r w:rsidR="00F55D47" w:rsidRPr="00357CFE">
        <w:t>d</w:t>
      </w:r>
      <w:r w:rsidR="00055D6A" w:rsidRPr="00357CFE">
        <w:t xml:space="preserve">ata </w:t>
      </w:r>
      <w:r w:rsidR="00F55D47" w:rsidRPr="00357CFE">
        <w:t>s</w:t>
      </w:r>
      <w:r w:rsidR="00055D6A" w:rsidRPr="00357CFE">
        <w:t xml:space="preserve">ecurity, </w:t>
      </w:r>
      <w:r w:rsidR="00F55D47" w:rsidRPr="00357CFE">
        <w:t>f</w:t>
      </w:r>
      <w:r w:rsidR="00055D6A" w:rsidRPr="00357CFE">
        <w:t xml:space="preserve">ile naming/management and </w:t>
      </w:r>
      <w:r w:rsidR="00F55D47" w:rsidRPr="00357CFE">
        <w:t>s</w:t>
      </w:r>
      <w:r w:rsidR="00055D6A" w:rsidRPr="00357CFE">
        <w:t>preadsheets.</w:t>
      </w:r>
      <w:r w:rsidRPr="00357CFE">
        <w:t xml:space="preserve"> Areas in which students did not score well were </w:t>
      </w:r>
      <w:r w:rsidR="00F55D47" w:rsidRPr="00357CFE">
        <w:t>c</w:t>
      </w:r>
      <w:r w:rsidR="00055D6A" w:rsidRPr="00357CFE">
        <w:t xml:space="preserve">onstraints, research </w:t>
      </w:r>
      <w:r w:rsidR="00F55D47" w:rsidRPr="00357CFE">
        <w:t>q</w:t>
      </w:r>
      <w:r w:rsidR="00055D6A" w:rsidRPr="00357CFE">
        <w:t xml:space="preserve">uestions, </w:t>
      </w:r>
      <w:r w:rsidR="00F55D47" w:rsidRPr="00357CFE">
        <w:t>c</w:t>
      </w:r>
      <w:r w:rsidR="00055D6A" w:rsidRPr="00357CFE">
        <w:t xml:space="preserve">harts and </w:t>
      </w:r>
      <w:r w:rsidR="00F55D47" w:rsidRPr="00357CFE">
        <w:t>e</w:t>
      </w:r>
      <w:r w:rsidR="000840A9" w:rsidRPr="00357CFE">
        <w:t>fficiency</w:t>
      </w:r>
      <w:r w:rsidR="00055D6A" w:rsidRPr="00357CFE">
        <w:t xml:space="preserve"> and </w:t>
      </w:r>
      <w:r w:rsidR="00F55D47" w:rsidRPr="00357CFE">
        <w:t>e</w:t>
      </w:r>
      <w:r w:rsidR="000840A9" w:rsidRPr="00357CFE">
        <w:t>ffectiveness</w:t>
      </w:r>
      <w:r w:rsidR="00055D6A" w:rsidRPr="00357CFE">
        <w:t>.</w:t>
      </w:r>
    </w:p>
    <w:p w14:paraId="0B5CD362" w14:textId="3B874EB7" w:rsidR="00F55D47" w:rsidRPr="00357CFE" w:rsidRDefault="00F55D47" w:rsidP="00357CFE">
      <w:pPr>
        <w:pStyle w:val="VCAAbody"/>
      </w:pPr>
      <w:r w:rsidRPr="00357CFE">
        <w:t>In Section B it was evident that students understood back</w:t>
      </w:r>
      <w:r w:rsidR="00620F55" w:rsidRPr="00357CFE">
        <w:t>ing up</w:t>
      </w:r>
      <w:r w:rsidRPr="00357CFE">
        <w:t xml:space="preserve"> strategies. Areas for improvement include normali</w:t>
      </w:r>
      <w:r w:rsidR="00AE0232" w:rsidRPr="00357CFE">
        <w:t>s</w:t>
      </w:r>
      <w:r w:rsidRPr="00357CFE">
        <w:t>ation, design principles and testing techniques.</w:t>
      </w:r>
    </w:p>
    <w:p w14:paraId="34E881EC" w14:textId="77777777" w:rsidR="00943A26" w:rsidRDefault="00AE0232" w:rsidP="00357CFE">
      <w:pPr>
        <w:pStyle w:val="VCAAbody"/>
      </w:pPr>
      <w:r w:rsidRPr="00357CFE">
        <w:t xml:space="preserve">In Section </w:t>
      </w:r>
      <w:r w:rsidR="004F5632" w:rsidRPr="00357CFE">
        <w:t xml:space="preserve">C </w:t>
      </w:r>
      <w:r w:rsidRPr="00357CFE">
        <w:t xml:space="preserve">students were able to </w:t>
      </w:r>
      <w:r w:rsidR="004F5632" w:rsidRPr="00357CFE">
        <w:t xml:space="preserve">design an appropriate form for a survey (Question 3), </w:t>
      </w:r>
      <w:r w:rsidR="00756124" w:rsidRPr="00357CFE">
        <w:t>underst</w:t>
      </w:r>
      <w:r w:rsidR="00620F55" w:rsidRPr="00357CFE">
        <w:t>and</w:t>
      </w:r>
      <w:r w:rsidR="004F5632" w:rsidRPr="00357CFE">
        <w:t xml:space="preserve"> networks and security (Question </w:t>
      </w:r>
      <w:r w:rsidR="00756124" w:rsidRPr="00357CFE">
        <w:t xml:space="preserve">6), </w:t>
      </w:r>
      <w:r w:rsidR="00EE54BA" w:rsidRPr="00357CFE">
        <w:t xml:space="preserve">and showed </w:t>
      </w:r>
      <w:r w:rsidR="00756124" w:rsidRPr="00357CFE">
        <w:t xml:space="preserve">an understanding </w:t>
      </w:r>
      <w:r w:rsidR="00EE54BA" w:rsidRPr="00357CFE">
        <w:t xml:space="preserve">of </w:t>
      </w:r>
      <w:r w:rsidR="00756124" w:rsidRPr="00357CFE">
        <w:t xml:space="preserve">why sources should be referenced </w:t>
      </w:r>
      <w:r w:rsidR="00620F55" w:rsidRPr="00357CFE">
        <w:t xml:space="preserve">(Question 8) </w:t>
      </w:r>
      <w:r w:rsidR="00756124" w:rsidRPr="00357CFE">
        <w:t xml:space="preserve">and </w:t>
      </w:r>
      <w:r w:rsidR="00943A26">
        <w:t xml:space="preserve">of </w:t>
      </w:r>
      <w:r w:rsidR="00756124" w:rsidRPr="00357CFE">
        <w:t xml:space="preserve">legal issues (Question 15). </w:t>
      </w:r>
    </w:p>
    <w:p w14:paraId="1E9F3283" w14:textId="77777777" w:rsidR="00943A26" w:rsidRDefault="00AE0232" w:rsidP="00357CFE">
      <w:pPr>
        <w:pStyle w:val="VCAAbody"/>
      </w:pPr>
      <w:r w:rsidRPr="00357CFE">
        <w:t xml:space="preserve">Areas </w:t>
      </w:r>
      <w:r w:rsidR="00943A26">
        <w:t>for improvement include:</w:t>
      </w:r>
    </w:p>
    <w:p w14:paraId="1A961736" w14:textId="02C28806" w:rsidR="00943A26" w:rsidRDefault="00CC07F9" w:rsidP="002B5A30">
      <w:pPr>
        <w:pStyle w:val="VCAAbullet"/>
      </w:pPr>
      <w:r>
        <w:t>D</w:t>
      </w:r>
      <w:r w:rsidR="00943A26">
        <w:t>r</w:t>
      </w:r>
      <w:r w:rsidR="004F5632" w:rsidRPr="00357CFE">
        <w:t>awing a Gantt chart (Question 2</w:t>
      </w:r>
      <w:r w:rsidR="00B27398" w:rsidRPr="00357CFE">
        <w:t xml:space="preserve">): </w:t>
      </w:r>
      <w:r w:rsidR="00620F55" w:rsidRPr="00357CFE">
        <w:t xml:space="preserve">when drawing the dependencies </w:t>
      </w:r>
      <w:r w:rsidR="004F5632" w:rsidRPr="00357CFE">
        <w:t xml:space="preserve">students need to start at the end of the last task and go to the start of the next task and through the milestone. Marks </w:t>
      </w:r>
      <w:r>
        <w:t>are</w:t>
      </w:r>
      <w:r w:rsidR="004F5632" w:rsidRPr="00357CFE">
        <w:t xml:space="preserve"> not awarded if the line for the dependencies either start</w:t>
      </w:r>
      <w:r w:rsidR="00B27398" w:rsidRPr="00357CFE">
        <w:t>s</w:t>
      </w:r>
      <w:r w:rsidR="004F5632" w:rsidRPr="00357CFE">
        <w:t xml:space="preserve"> or finish</w:t>
      </w:r>
      <w:r w:rsidR="00B27398" w:rsidRPr="00357CFE">
        <w:t>es</w:t>
      </w:r>
      <w:r w:rsidR="004F5632" w:rsidRPr="00357CFE">
        <w:t xml:space="preserve"> in the middle of the task. Milestones need to be on the line (start of the day that the milestone relates to</w:t>
      </w:r>
      <w:proofErr w:type="gramStart"/>
      <w:r w:rsidR="004F5632" w:rsidRPr="00357CFE">
        <w:t>)</w:t>
      </w:r>
      <w:proofErr w:type="gramEnd"/>
      <w:r w:rsidR="00756124" w:rsidRPr="00357CFE">
        <w:t xml:space="preserve"> and </w:t>
      </w:r>
      <w:r w:rsidR="00620F55" w:rsidRPr="00357CFE">
        <w:t xml:space="preserve">students need to </w:t>
      </w:r>
      <w:r w:rsidR="00756124" w:rsidRPr="00357CFE">
        <w:t>identify</w:t>
      </w:r>
      <w:r w:rsidR="004F5632" w:rsidRPr="00357CFE">
        <w:t xml:space="preserve"> reasons why a response </w:t>
      </w:r>
      <w:r w:rsidR="00756124" w:rsidRPr="00357CFE">
        <w:t>needs</w:t>
      </w:r>
      <w:r w:rsidR="004F5632" w:rsidRPr="00357CFE">
        <w:t xml:space="preserve"> to be codified (Question 4a</w:t>
      </w:r>
      <w:r w:rsidR="00957D10" w:rsidRPr="00357CFE">
        <w:t>.</w:t>
      </w:r>
      <w:r w:rsidR="00756124" w:rsidRPr="00357CFE">
        <w:t xml:space="preserve">). </w:t>
      </w:r>
    </w:p>
    <w:p w14:paraId="4698C522" w14:textId="77777777" w:rsidR="00943A26" w:rsidRDefault="00620F55" w:rsidP="002B5A30">
      <w:pPr>
        <w:pStyle w:val="VCAAbullet"/>
      </w:pPr>
      <w:proofErr w:type="gramStart"/>
      <w:r w:rsidRPr="00357CFE">
        <w:t>A</w:t>
      </w:r>
      <w:r w:rsidR="00756124" w:rsidRPr="00357CFE">
        <w:t xml:space="preserve"> large number of</w:t>
      </w:r>
      <w:proofErr w:type="gramEnd"/>
      <w:r w:rsidR="00756124" w:rsidRPr="00357CFE">
        <w:t xml:space="preserve"> students did not know or understand what a Geographic Information System (GIS) was (Question 9) nor </w:t>
      </w:r>
      <w:r w:rsidRPr="00357CFE">
        <w:t xml:space="preserve">could they </w:t>
      </w:r>
      <w:r w:rsidR="00756124" w:rsidRPr="00357CFE">
        <w:t xml:space="preserve">explain how that information could be used in a visualisation. </w:t>
      </w:r>
    </w:p>
    <w:p w14:paraId="60409A8F" w14:textId="4FD1262C" w:rsidR="00AE0232" w:rsidRPr="00357CFE" w:rsidRDefault="00756124" w:rsidP="002B5A30">
      <w:pPr>
        <w:pStyle w:val="VCAAbullet"/>
      </w:pPr>
      <w:r w:rsidRPr="00357CFE">
        <w:t>Students struggle</w:t>
      </w:r>
      <w:r w:rsidR="00620F55" w:rsidRPr="00357CFE">
        <w:t>d</w:t>
      </w:r>
      <w:r w:rsidRPr="00357CFE">
        <w:t xml:space="preserve"> with questions relating to data validation (Question 12a</w:t>
      </w:r>
      <w:r w:rsidR="00017264" w:rsidRPr="00357CFE">
        <w:t>.</w:t>
      </w:r>
      <w:r w:rsidRPr="00357CFE">
        <w:t>)</w:t>
      </w:r>
      <w:r w:rsidR="00B27398" w:rsidRPr="00357CFE">
        <w:t>;</w:t>
      </w:r>
      <w:r w:rsidRPr="00357CFE">
        <w:t xml:space="preserve"> </w:t>
      </w:r>
      <w:r w:rsidR="00CC07F9">
        <w:t>i</w:t>
      </w:r>
      <w:r w:rsidR="00620F55" w:rsidRPr="00357CFE">
        <w:t xml:space="preserve">n this question </w:t>
      </w:r>
      <w:r w:rsidRPr="00357CFE">
        <w:t>students need</w:t>
      </w:r>
      <w:r w:rsidR="00076A7D" w:rsidRPr="00357CFE">
        <w:t>ed</w:t>
      </w:r>
      <w:r w:rsidRPr="00357CFE">
        <w:t xml:space="preserve"> to give an example that relates </w:t>
      </w:r>
      <w:r w:rsidR="00620F55" w:rsidRPr="00357CFE">
        <w:t xml:space="preserve">directly </w:t>
      </w:r>
      <w:r w:rsidRPr="00357CFE">
        <w:t>to the case study</w:t>
      </w:r>
      <w:r w:rsidR="00620F55" w:rsidRPr="00357CFE">
        <w:t xml:space="preserve"> to gain full marks</w:t>
      </w:r>
      <w:r w:rsidRPr="00357CFE">
        <w:t>.</w:t>
      </w:r>
    </w:p>
    <w:p w14:paraId="6652D34B" w14:textId="5B6A26CD" w:rsidR="004F5632" w:rsidRPr="00357CFE" w:rsidRDefault="004F5632" w:rsidP="00357CFE">
      <w:pPr>
        <w:pStyle w:val="VCAAbody"/>
      </w:pPr>
      <w:r w:rsidRPr="00357CFE">
        <w:t>Other areas that should be addressed include:</w:t>
      </w:r>
    </w:p>
    <w:p w14:paraId="1280DA0A" w14:textId="25B245E5" w:rsidR="004F5632" w:rsidRPr="00357CFE" w:rsidRDefault="004F5632" w:rsidP="002B5A30">
      <w:pPr>
        <w:pStyle w:val="VCAAbullet"/>
      </w:pPr>
      <w:r w:rsidRPr="00017264">
        <w:t xml:space="preserve">When answering a question that asks students to justify </w:t>
      </w:r>
      <w:r w:rsidR="00B27398" w:rsidRPr="00017264">
        <w:t xml:space="preserve">a </w:t>
      </w:r>
      <w:r w:rsidRPr="00017264">
        <w:t xml:space="preserve">response, the response must involve a comparison of the stated option against </w:t>
      </w:r>
      <w:r w:rsidR="00B27398" w:rsidRPr="00017264">
        <w:t xml:space="preserve">an </w:t>
      </w:r>
      <w:r w:rsidRPr="00017264">
        <w:t xml:space="preserve">alternative option and </w:t>
      </w:r>
      <w:r w:rsidR="00B27398" w:rsidRPr="00017264">
        <w:t xml:space="preserve">state </w:t>
      </w:r>
      <w:r w:rsidRPr="00017264">
        <w:t xml:space="preserve">why the stated option is preferred (Section B, Question </w:t>
      </w:r>
      <w:r w:rsidR="005A6C85" w:rsidRPr="00017264">
        <w:t>2</w:t>
      </w:r>
      <w:r w:rsidRPr="00017264">
        <w:t>c</w:t>
      </w:r>
      <w:r w:rsidR="00B27398" w:rsidRPr="00017264">
        <w:t>.</w:t>
      </w:r>
      <w:r w:rsidR="005A6C85" w:rsidRPr="00017264">
        <w:t>)</w:t>
      </w:r>
      <w:r w:rsidR="00076A7D" w:rsidRPr="00017264">
        <w:t>.</w:t>
      </w:r>
    </w:p>
    <w:p w14:paraId="59B4CBA9" w14:textId="433028D9" w:rsidR="004F5632" w:rsidRPr="00357CFE" w:rsidRDefault="004F5632" w:rsidP="002B5A30">
      <w:pPr>
        <w:pStyle w:val="VCAAbullet"/>
      </w:pPr>
      <w:r w:rsidRPr="00017264">
        <w:t xml:space="preserve">Students should always give an example that relates to the relevant question or case </w:t>
      </w:r>
      <w:r w:rsidR="005A6C85" w:rsidRPr="00017264">
        <w:t>study,</w:t>
      </w:r>
      <w:r w:rsidRPr="00017264">
        <w:t xml:space="preserve"> or they will not be able to obtain full marks (Section C, Questions </w:t>
      </w:r>
      <w:r w:rsidR="004516C3" w:rsidRPr="00017264">
        <w:t>4b</w:t>
      </w:r>
      <w:r w:rsidR="00B27398" w:rsidRPr="00017264">
        <w:t>.</w:t>
      </w:r>
      <w:r w:rsidR="004516C3" w:rsidRPr="00017264">
        <w:t>, 9b</w:t>
      </w:r>
      <w:r w:rsidR="00B27398" w:rsidRPr="00017264">
        <w:t>.</w:t>
      </w:r>
      <w:r w:rsidR="004516C3" w:rsidRPr="00017264">
        <w:t>, 12 and 13b</w:t>
      </w:r>
      <w:r w:rsidR="00B27398" w:rsidRPr="00017264">
        <w:t>.</w:t>
      </w:r>
      <w:r w:rsidR="004516C3" w:rsidRPr="00017264">
        <w:t>)</w:t>
      </w:r>
      <w:r w:rsidR="00CC07F9">
        <w:t>.</w:t>
      </w:r>
    </w:p>
    <w:p w14:paraId="66ED7C52" w14:textId="299BF1B0" w:rsidR="004516C3" w:rsidRPr="00017264" w:rsidRDefault="004516C3" w:rsidP="002B5A30">
      <w:pPr>
        <w:pStyle w:val="VCAAbullet"/>
      </w:pPr>
      <w:r w:rsidRPr="00017264">
        <w:t>When quoting legislation (Section C, Question 15), such as one of the acts, students must include the correct year to receive marks for that component of the question (</w:t>
      </w:r>
      <w:proofErr w:type="gramStart"/>
      <w:r w:rsidRPr="00017264">
        <w:t>e.g.</w:t>
      </w:r>
      <w:proofErr w:type="gramEnd"/>
      <w:r w:rsidRPr="00017264">
        <w:t xml:space="preserve"> Privacy Act 1988).</w:t>
      </w:r>
    </w:p>
    <w:p w14:paraId="028B336B" w14:textId="634C73D9" w:rsidR="004F5632" w:rsidRPr="00357CFE" w:rsidRDefault="004F5632" w:rsidP="002B5A30">
      <w:pPr>
        <w:pStyle w:val="VCAAbullet"/>
      </w:pPr>
      <w:r w:rsidRPr="00017264">
        <w:t xml:space="preserve">Students need to be familiar with the Applied Computing </w:t>
      </w:r>
      <w:r w:rsidR="00CC07F9">
        <w:t>s</w:t>
      </w:r>
      <w:r w:rsidRPr="00017264">
        <w:t xml:space="preserve">tudy </w:t>
      </w:r>
      <w:r w:rsidR="00CC07F9">
        <w:t>d</w:t>
      </w:r>
      <w:r w:rsidRPr="00017264">
        <w:t xml:space="preserve">esign and the </w:t>
      </w:r>
      <w:r w:rsidR="00017264" w:rsidRPr="00017264">
        <w:t>‘</w:t>
      </w:r>
      <w:r w:rsidRPr="00017264">
        <w:t>Software tools and functions</w:t>
      </w:r>
      <w:r w:rsidR="00017264" w:rsidRPr="00017264">
        <w:t>’</w:t>
      </w:r>
      <w:r w:rsidRPr="00017264">
        <w:t xml:space="preserve"> document (available on the Data Analytics study page) from the beginning of each year. </w:t>
      </w:r>
    </w:p>
    <w:p w14:paraId="28F6AB26" w14:textId="77777777" w:rsidR="00024924" w:rsidRPr="00357CFE" w:rsidRDefault="00024924" w:rsidP="00357CFE">
      <w:pPr>
        <w:pStyle w:val="VCAAbody"/>
      </w:pPr>
      <w:r w:rsidRPr="00357CFE">
        <w:br w:type="page"/>
      </w:r>
    </w:p>
    <w:p w14:paraId="29027E3E" w14:textId="1EFB479A" w:rsidR="00B62480" w:rsidRPr="00357CFE" w:rsidRDefault="00024018" w:rsidP="00357CFE">
      <w:pPr>
        <w:pStyle w:val="VCAAHeading1"/>
      </w:pPr>
      <w:r w:rsidRPr="00357CFE">
        <w:lastRenderedPageBreak/>
        <w:t>Specific information</w:t>
      </w:r>
    </w:p>
    <w:p w14:paraId="3ABB233F" w14:textId="77777777" w:rsidR="00CC07F9" w:rsidRDefault="00CC07F9" w:rsidP="00357CFE">
      <w:pPr>
        <w:pStyle w:val="VCAAbody"/>
      </w:pPr>
      <w:r w:rsidRPr="00CC07F9">
        <w:t xml:space="preserve">Note: Student responses reproduced in this report have not been corrected for grammar, spelling or </w:t>
      </w:r>
      <w:proofErr w:type="gramStart"/>
      <w:r w:rsidRPr="00CC07F9">
        <w:t>factual information</w:t>
      </w:r>
      <w:proofErr w:type="gramEnd"/>
      <w:r w:rsidRPr="00CC07F9">
        <w:t>.</w:t>
      </w:r>
    </w:p>
    <w:p w14:paraId="4570CF80" w14:textId="524EF934" w:rsidR="00B5443D" w:rsidRPr="00357CFE" w:rsidRDefault="00B5443D" w:rsidP="00357CFE">
      <w:pPr>
        <w:pStyle w:val="VCAAbody"/>
      </w:pPr>
      <w:r w:rsidRPr="00357CFE">
        <w:t xml:space="preserve">This report provides sample </w:t>
      </w:r>
      <w:r w:rsidR="004541E2" w:rsidRPr="00357CFE">
        <w:t>answers,</w:t>
      </w:r>
      <w:r w:rsidRPr="00357CFE">
        <w:t xml:space="preserve"> or an indication of what answers may have included. Unless otherwise stated, these are not intended to be exemplary or complete </w:t>
      </w:r>
      <w:r w:rsidR="004541E2" w:rsidRPr="00357CFE">
        <w:t>responses.</w:t>
      </w:r>
    </w:p>
    <w:p w14:paraId="3B2FA438" w14:textId="42C4F8CB" w:rsidR="006532E1" w:rsidRPr="00357CFE" w:rsidRDefault="00B5443D" w:rsidP="00357CFE">
      <w:pPr>
        <w:pStyle w:val="VCAAbody"/>
      </w:pPr>
      <w:r w:rsidRPr="00357CFE">
        <w:t>The statistics in this report may be subject to rounding</w:t>
      </w:r>
      <w:r w:rsidR="00076A7D" w:rsidRPr="00357CFE">
        <w:t>,</w:t>
      </w:r>
      <w:r w:rsidRPr="00357CFE">
        <w:t xml:space="preserve"> resulting in a total </w:t>
      </w:r>
      <w:r w:rsidR="00076A7D" w:rsidRPr="00357CFE">
        <w:t xml:space="preserve">of </w:t>
      </w:r>
      <w:r w:rsidRPr="00357CFE">
        <w:t>more or less than 100 per cent.</w:t>
      </w:r>
    </w:p>
    <w:p w14:paraId="5280AF02" w14:textId="77777777" w:rsidR="005748F0" w:rsidRPr="00357CFE" w:rsidRDefault="005748F0" w:rsidP="00357CFE">
      <w:pPr>
        <w:pStyle w:val="VCAAHeading2"/>
      </w:pPr>
      <w:r w:rsidRPr="00357CFE">
        <w:t>Section A – Multiple-choice questions</w:t>
      </w:r>
    </w:p>
    <w:p w14:paraId="10B7C5D1" w14:textId="70496B5F" w:rsidR="005748F0" w:rsidRPr="00357CFE" w:rsidRDefault="005748F0" w:rsidP="00357CFE">
      <w:pPr>
        <w:pStyle w:val="VCAAbody"/>
      </w:pPr>
      <w:r w:rsidRPr="00357CFE">
        <w:t>The following table indicates the percentage of students who chose each option. The correct answer is indicated by shading.</w:t>
      </w:r>
    </w:p>
    <w:tbl>
      <w:tblPr>
        <w:tblStyle w:val="VCAATableClosed"/>
        <w:tblW w:w="9209" w:type="dxa"/>
        <w:tblLayout w:type="fixed"/>
        <w:tblLook w:val="0020" w:firstRow="1" w:lastRow="0" w:firstColumn="0" w:lastColumn="0" w:noHBand="0" w:noVBand="0"/>
      </w:tblPr>
      <w:tblGrid>
        <w:gridCol w:w="1129"/>
        <w:gridCol w:w="993"/>
        <w:gridCol w:w="708"/>
        <w:gridCol w:w="709"/>
        <w:gridCol w:w="709"/>
        <w:gridCol w:w="709"/>
        <w:gridCol w:w="4252"/>
      </w:tblGrid>
      <w:tr w:rsidR="00AE4055" w:rsidRPr="00017264" w14:paraId="5BFBDF19" w14:textId="77777777" w:rsidTr="00AE4055">
        <w:trPr>
          <w:cnfStyle w:val="100000000000" w:firstRow="1" w:lastRow="0" w:firstColumn="0" w:lastColumn="0" w:oddVBand="0" w:evenVBand="0" w:oddHBand="0" w:evenHBand="0" w:firstRowFirstColumn="0" w:firstRowLastColumn="0" w:lastRowFirstColumn="0" w:lastRowLastColumn="0"/>
          <w:trHeight w:val="264"/>
        </w:trPr>
        <w:tc>
          <w:tcPr>
            <w:tcW w:w="1129" w:type="dxa"/>
            <w:shd w:val="clear" w:color="auto" w:fill="0072AA" w:themeFill="accent1" w:themeFillShade="BF"/>
          </w:tcPr>
          <w:p w14:paraId="3D6D6E77" w14:textId="77777777" w:rsidR="005748F0" w:rsidRPr="00357CFE" w:rsidRDefault="005748F0" w:rsidP="00357CFE">
            <w:pPr>
              <w:pStyle w:val="VCAAtablecondensedheading"/>
            </w:pPr>
            <w:r w:rsidRPr="00357CFE">
              <w:t>Question</w:t>
            </w:r>
          </w:p>
        </w:tc>
        <w:tc>
          <w:tcPr>
            <w:tcW w:w="993" w:type="dxa"/>
            <w:shd w:val="clear" w:color="auto" w:fill="0072AA" w:themeFill="accent1" w:themeFillShade="BF"/>
          </w:tcPr>
          <w:p w14:paraId="2A33B0C3" w14:textId="77777777" w:rsidR="005748F0" w:rsidRPr="00357CFE" w:rsidRDefault="005748F0" w:rsidP="00357CFE">
            <w:pPr>
              <w:pStyle w:val="VCAAtablecondensedheading"/>
            </w:pPr>
            <w:r w:rsidRPr="00357CFE">
              <w:t>Correct answer</w:t>
            </w:r>
          </w:p>
        </w:tc>
        <w:tc>
          <w:tcPr>
            <w:tcW w:w="708" w:type="dxa"/>
            <w:shd w:val="clear" w:color="auto" w:fill="0072AA" w:themeFill="accent1" w:themeFillShade="BF"/>
          </w:tcPr>
          <w:p w14:paraId="1C10E10A" w14:textId="77777777" w:rsidR="005748F0" w:rsidRPr="00357CFE" w:rsidRDefault="005748F0" w:rsidP="00357CFE">
            <w:pPr>
              <w:pStyle w:val="VCAAtablecondensedheading"/>
            </w:pPr>
            <w:r w:rsidRPr="00357CFE">
              <w:t>% A</w:t>
            </w:r>
          </w:p>
        </w:tc>
        <w:tc>
          <w:tcPr>
            <w:tcW w:w="709" w:type="dxa"/>
            <w:shd w:val="clear" w:color="auto" w:fill="0072AA" w:themeFill="accent1" w:themeFillShade="BF"/>
          </w:tcPr>
          <w:p w14:paraId="4E95F8F3" w14:textId="440F8185" w:rsidR="005748F0" w:rsidRPr="00357CFE" w:rsidRDefault="005748F0" w:rsidP="00357CFE">
            <w:pPr>
              <w:pStyle w:val="VCAAtablecondensedheading"/>
            </w:pPr>
            <w:r w:rsidRPr="00357CFE">
              <w:t>% B</w:t>
            </w:r>
          </w:p>
        </w:tc>
        <w:tc>
          <w:tcPr>
            <w:tcW w:w="709" w:type="dxa"/>
            <w:shd w:val="clear" w:color="auto" w:fill="0072AA" w:themeFill="accent1" w:themeFillShade="BF"/>
          </w:tcPr>
          <w:p w14:paraId="6A7C6495" w14:textId="77777777" w:rsidR="005748F0" w:rsidRPr="00357CFE" w:rsidRDefault="005748F0" w:rsidP="00357CFE">
            <w:pPr>
              <w:pStyle w:val="VCAAtablecondensedheading"/>
            </w:pPr>
            <w:r w:rsidRPr="00357CFE">
              <w:t>% C</w:t>
            </w:r>
          </w:p>
        </w:tc>
        <w:tc>
          <w:tcPr>
            <w:tcW w:w="709" w:type="dxa"/>
            <w:tcBorders>
              <w:bottom w:val="single" w:sz="4" w:space="0" w:color="000000" w:themeColor="text1"/>
            </w:tcBorders>
            <w:shd w:val="clear" w:color="auto" w:fill="0072AA" w:themeFill="accent1" w:themeFillShade="BF"/>
          </w:tcPr>
          <w:p w14:paraId="412B8DF5" w14:textId="77777777" w:rsidR="005748F0" w:rsidRPr="00357CFE" w:rsidRDefault="005748F0" w:rsidP="00357CFE">
            <w:pPr>
              <w:pStyle w:val="VCAAtablecondensedheading"/>
            </w:pPr>
            <w:r w:rsidRPr="00357CFE">
              <w:t>% D</w:t>
            </w:r>
          </w:p>
        </w:tc>
        <w:tc>
          <w:tcPr>
            <w:tcW w:w="4252" w:type="dxa"/>
            <w:shd w:val="clear" w:color="auto" w:fill="0072AA" w:themeFill="accent1" w:themeFillShade="BF"/>
          </w:tcPr>
          <w:p w14:paraId="3EF1C413" w14:textId="77777777" w:rsidR="005748F0" w:rsidRPr="00357CFE" w:rsidRDefault="005748F0" w:rsidP="00357CFE">
            <w:pPr>
              <w:pStyle w:val="VCAAtablecondensedheading"/>
            </w:pPr>
            <w:r w:rsidRPr="00357CFE">
              <w:t>Comments</w:t>
            </w:r>
          </w:p>
        </w:tc>
      </w:tr>
      <w:tr w:rsidR="004A76A7" w:rsidRPr="00017264" w14:paraId="41002535" w14:textId="77777777" w:rsidTr="00024924">
        <w:trPr>
          <w:trHeight w:val="559"/>
        </w:trPr>
        <w:tc>
          <w:tcPr>
            <w:tcW w:w="0" w:type="dxa"/>
            <w:vAlign w:val="center"/>
          </w:tcPr>
          <w:p w14:paraId="68AAA5E2" w14:textId="77777777" w:rsidR="005748F0" w:rsidRPr="00440278" w:rsidRDefault="005748F0" w:rsidP="00440278">
            <w:pPr>
              <w:pStyle w:val="VCAAtablecondensed"/>
            </w:pPr>
            <w:r w:rsidRPr="00440278">
              <w:t>1</w:t>
            </w:r>
          </w:p>
        </w:tc>
        <w:tc>
          <w:tcPr>
            <w:tcW w:w="0" w:type="dxa"/>
            <w:vAlign w:val="center"/>
          </w:tcPr>
          <w:p w14:paraId="75AACD34" w14:textId="740D1DC7" w:rsidR="005748F0" w:rsidRPr="00440278" w:rsidRDefault="005748F0" w:rsidP="00440278">
            <w:pPr>
              <w:pStyle w:val="VCAAtablecondensed"/>
            </w:pPr>
            <w:r w:rsidRPr="00440278">
              <w:t>A</w:t>
            </w:r>
          </w:p>
        </w:tc>
        <w:tc>
          <w:tcPr>
            <w:tcW w:w="0" w:type="dxa"/>
            <w:shd w:val="clear" w:color="auto" w:fill="F2F2F2" w:themeFill="background1" w:themeFillShade="F2"/>
            <w:vAlign w:val="center"/>
          </w:tcPr>
          <w:p w14:paraId="348F38A1" w14:textId="1E5F4D49" w:rsidR="005748F0" w:rsidRPr="00357CFE" w:rsidRDefault="005748F0" w:rsidP="00357CFE">
            <w:pPr>
              <w:pStyle w:val="VCAAtablecondensed"/>
              <w:rPr>
                <w:rStyle w:val="VCAAbold"/>
              </w:rPr>
            </w:pPr>
            <w:r w:rsidRPr="00357CFE">
              <w:rPr>
                <w:rStyle w:val="VCAAbold"/>
              </w:rPr>
              <w:t>50</w:t>
            </w:r>
          </w:p>
        </w:tc>
        <w:tc>
          <w:tcPr>
            <w:tcW w:w="0" w:type="dxa"/>
            <w:tcBorders>
              <w:bottom w:val="single" w:sz="4" w:space="0" w:color="000000" w:themeColor="text1"/>
            </w:tcBorders>
            <w:vAlign w:val="center"/>
          </w:tcPr>
          <w:p w14:paraId="757C5253" w14:textId="484489B6" w:rsidR="005748F0" w:rsidRPr="00440278" w:rsidRDefault="005748F0" w:rsidP="00440278">
            <w:pPr>
              <w:pStyle w:val="VCAAtablecondensed"/>
            </w:pPr>
            <w:r w:rsidRPr="00440278">
              <w:t>17</w:t>
            </w:r>
          </w:p>
        </w:tc>
        <w:tc>
          <w:tcPr>
            <w:tcW w:w="0" w:type="dxa"/>
            <w:vAlign w:val="center"/>
          </w:tcPr>
          <w:p w14:paraId="3D6F3230" w14:textId="4F86D3EF" w:rsidR="005748F0" w:rsidRPr="00440278" w:rsidRDefault="005748F0" w:rsidP="00440278">
            <w:pPr>
              <w:pStyle w:val="VCAAtablecondensed"/>
            </w:pPr>
            <w:r w:rsidRPr="00440278">
              <w:t>2</w:t>
            </w:r>
          </w:p>
        </w:tc>
        <w:tc>
          <w:tcPr>
            <w:tcW w:w="0" w:type="dxa"/>
            <w:shd w:val="clear" w:color="auto" w:fill="FFFFFF" w:themeFill="background1"/>
            <w:vAlign w:val="center"/>
          </w:tcPr>
          <w:p w14:paraId="6DE534F9" w14:textId="3196C707" w:rsidR="005748F0" w:rsidRPr="00440278" w:rsidRDefault="005748F0" w:rsidP="00440278">
            <w:pPr>
              <w:pStyle w:val="VCAAtablecondensed"/>
            </w:pPr>
            <w:r w:rsidRPr="00440278">
              <w:t>31</w:t>
            </w:r>
          </w:p>
        </w:tc>
        <w:tc>
          <w:tcPr>
            <w:tcW w:w="0" w:type="dxa"/>
          </w:tcPr>
          <w:p w14:paraId="0D2E36FC" w14:textId="5D93E3C1" w:rsidR="005748F0" w:rsidRPr="00440278" w:rsidRDefault="00B90BE8" w:rsidP="00440278">
            <w:pPr>
              <w:pStyle w:val="VCAAtablecondensed"/>
            </w:pPr>
            <w:r w:rsidRPr="00440278">
              <w:t>A m</w:t>
            </w:r>
            <w:r w:rsidR="00E32B20" w:rsidRPr="00440278">
              <w:t xml:space="preserve">obile telephone number is not needed for a calculation in a database and therefore </w:t>
            </w:r>
            <w:r w:rsidR="00017264" w:rsidRPr="00440278">
              <w:t xml:space="preserve">the </w:t>
            </w:r>
            <w:r w:rsidRPr="00440278">
              <w:t xml:space="preserve">most appropriate data type </w:t>
            </w:r>
            <w:r w:rsidR="00E32B20" w:rsidRPr="00440278">
              <w:t>should be text.</w:t>
            </w:r>
          </w:p>
        </w:tc>
      </w:tr>
      <w:tr w:rsidR="004A76A7" w:rsidRPr="00017264" w14:paraId="784CFFE9" w14:textId="77777777" w:rsidTr="00024924">
        <w:tc>
          <w:tcPr>
            <w:tcW w:w="0" w:type="dxa"/>
            <w:vAlign w:val="center"/>
          </w:tcPr>
          <w:p w14:paraId="3DA03CEB" w14:textId="77777777" w:rsidR="005748F0" w:rsidRPr="00440278" w:rsidRDefault="005748F0" w:rsidP="00440278">
            <w:pPr>
              <w:pStyle w:val="VCAAtablecondensed"/>
            </w:pPr>
            <w:r w:rsidRPr="00440278">
              <w:t>2</w:t>
            </w:r>
          </w:p>
        </w:tc>
        <w:tc>
          <w:tcPr>
            <w:tcW w:w="0" w:type="dxa"/>
            <w:vAlign w:val="center"/>
          </w:tcPr>
          <w:p w14:paraId="474DD4F8" w14:textId="363C5F3E" w:rsidR="005748F0" w:rsidRPr="00440278" w:rsidRDefault="005748F0" w:rsidP="00440278">
            <w:pPr>
              <w:pStyle w:val="VCAAtablecondensed"/>
            </w:pPr>
            <w:r w:rsidRPr="00440278">
              <w:t>A</w:t>
            </w:r>
          </w:p>
        </w:tc>
        <w:tc>
          <w:tcPr>
            <w:tcW w:w="0" w:type="dxa"/>
            <w:shd w:val="clear" w:color="auto" w:fill="F2F2F2" w:themeFill="background1" w:themeFillShade="F2"/>
            <w:vAlign w:val="center"/>
          </w:tcPr>
          <w:p w14:paraId="0FF00085" w14:textId="4924A550" w:rsidR="005748F0" w:rsidRPr="00357CFE" w:rsidRDefault="005748F0" w:rsidP="00357CFE">
            <w:pPr>
              <w:pStyle w:val="VCAAtablecondensed"/>
              <w:rPr>
                <w:rStyle w:val="VCAAbold"/>
              </w:rPr>
            </w:pPr>
            <w:r w:rsidRPr="00357CFE">
              <w:rPr>
                <w:rStyle w:val="VCAAbold"/>
              </w:rPr>
              <w:t>91</w:t>
            </w:r>
          </w:p>
        </w:tc>
        <w:tc>
          <w:tcPr>
            <w:tcW w:w="0" w:type="dxa"/>
            <w:shd w:val="clear" w:color="auto" w:fill="FFFFFF" w:themeFill="background1"/>
            <w:vAlign w:val="center"/>
          </w:tcPr>
          <w:p w14:paraId="05509A4E" w14:textId="0863F7FE" w:rsidR="005748F0" w:rsidRPr="00440278" w:rsidRDefault="005748F0" w:rsidP="00440278">
            <w:pPr>
              <w:pStyle w:val="VCAAtablecondensed"/>
            </w:pPr>
            <w:r w:rsidRPr="00440278">
              <w:t>3</w:t>
            </w:r>
          </w:p>
        </w:tc>
        <w:tc>
          <w:tcPr>
            <w:tcW w:w="0" w:type="dxa"/>
            <w:vAlign w:val="center"/>
          </w:tcPr>
          <w:p w14:paraId="003C475B" w14:textId="027D5C14" w:rsidR="005748F0" w:rsidRPr="00440278" w:rsidRDefault="005748F0" w:rsidP="00440278">
            <w:pPr>
              <w:pStyle w:val="VCAAtablecondensed"/>
            </w:pPr>
            <w:r w:rsidRPr="00440278">
              <w:t>3</w:t>
            </w:r>
          </w:p>
        </w:tc>
        <w:tc>
          <w:tcPr>
            <w:tcW w:w="0" w:type="dxa"/>
            <w:tcBorders>
              <w:bottom w:val="single" w:sz="4" w:space="0" w:color="000000" w:themeColor="text1"/>
            </w:tcBorders>
            <w:vAlign w:val="center"/>
          </w:tcPr>
          <w:p w14:paraId="238A1732" w14:textId="005E3523" w:rsidR="005748F0" w:rsidRPr="00440278" w:rsidRDefault="005748F0" w:rsidP="00440278">
            <w:pPr>
              <w:pStyle w:val="VCAAtablecondensed"/>
            </w:pPr>
            <w:r w:rsidRPr="00440278">
              <w:t>3</w:t>
            </w:r>
          </w:p>
        </w:tc>
        <w:tc>
          <w:tcPr>
            <w:tcW w:w="0" w:type="dxa"/>
            <w:vAlign w:val="center"/>
          </w:tcPr>
          <w:p w14:paraId="03A8A84B" w14:textId="77777777" w:rsidR="005748F0" w:rsidRPr="00440278" w:rsidRDefault="005748F0" w:rsidP="00440278">
            <w:pPr>
              <w:pStyle w:val="VCAAtablecondensed"/>
            </w:pPr>
          </w:p>
        </w:tc>
      </w:tr>
      <w:tr w:rsidR="004A76A7" w:rsidRPr="00017264" w14:paraId="00A2D58C" w14:textId="77777777" w:rsidTr="00024924">
        <w:tc>
          <w:tcPr>
            <w:tcW w:w="0" w:type="dxa"/>
            <w:vAlign w:val="center"/>
          </w:tcPr>
          <w:p w14:paraId="3D029677" w14:textId="77777777" w:rsidR="005748F0" w:rsidRPr="00440278" w:rsidRDefault="005748F0" w:rsidP="00440278">
            <w:pPr>
              <w:pStyle w:val="VCAAtablecondensed"/>
            </w:pPr>
            <w:r w:rsidRPr="00440278">
              <w:t>3</w:t>
            </w:r>
          </w:p>
        </w:tc>
        <w:tc>
          <w:tcPr>
            <w:tcW w:w="0" w:type="dxa"/>
            <w:vAlign w:val="center"/>
          </w:tcPr>
          <w:p w14:paraId="275320C8" w14:textId="451EA26B" w:rsidR="005748F0" w:rsidRPr="00440278" w:rsidRDefault="005748F0" w:rsidP="00440278">
            <w:pPr>
              <w:pStyle w:val="VCAAtablecondensed"/>
            </w:pPr>
            <w:r w:rsidRPr="00440278">
              <w:t>C</w:t>
            </w:r>
          </w:p>
        </w:tc>
        <w:tc>
          <w:tcPr>
            <w:tcW w:w="0" w:type="dxa"/>
            <w:tcBorders>
              <w:bottom w:val="single" w:sz="4" w:space="0" w:color="000000" w:themeColor="text1"/>
            </w:tcBorders>
            <w:vAlign w:val="center"/>
          </w:tcPr>
          <w:p w14:paraId="3B1D726C" w14:textId="1DE6C5F5" w:rsidR="005748F0" w:rsidRPr="00440278" w:rsidRDefault="005748F0" w:rsidP="00440278">
            <w:pPr>
              <w:pStyle w:val="VCAAtablecondensed"/>
            </w:pPr>
            <w:r w:rsidRPr="00440278">
              <w:t>2</w:t>
            </w:r>
          </w:p>
        </w:tc>
        <w:tc>
          <w:tcPr>
            <w:tcW w:w="0" w:type="dxa"/>
            <w:vAlign w:val="center"/>
          </w:tcPr>
          <w:p w14:paraId="73BB63EF" w14:textId="7E2D7BD3" w:rsidR="005748F0" w:rsidRPr="00440278" w:rsidRDefault="005748F0" w:rsidP="00440278">
            <w:pPr>
              <w:pStyle w:val="VCAAtablecondensed"/>
            </w:pPr>
            <w:r w:rsidRPr="00440278">
              <w:t>3</w:t>
            </w:r>
          </w:p>
        </w:tc>
        <w:tc>
          <w:tcPr>
            <w:tcW w:w="0" w:type="dxa"/>
            <w:shd w:val="clear" w:color="auto" w:fill="F2F2F2" w:themeFill="background1" w:themeFillShade="F2"/>
            <w:vAlign w:val="center"/>
          </w:tcPr>
          <w:p w14:paraId="76F5CBB2" w14:textId="68B0BB8F" w:rsidR="005748F0" w:rsidRPr="00357CFE" w:rsidRDefault="005748F0" w:rsidP="00357CFE">
            <w:pPr>
              <w:pStyle w:val="VCAAtablecondensed"/>
              <w:rPr>
                <w:rStyle w:val="VCAAbold"/>
              </w:rPr>
            </w:pPr>
            <w:r w:rsidRPr="00357CFE">
              <w:rPr>
                <w:rStyle w:val="VCAAbold"/>
              </w:rPr>
              <w:t>90</w:t>
            </w:r>
          </w:p>
        </w:tc>
        <w:tc>
          <w:tcPr>
            <w:tcW w:w="0" w:type="dxa"/>
            <w:shd w:val="clear" w:color="auto" w:fill="FFFFFF" w:themeFill="background1"/>
            <w:vAlign w:val="center"/>
          </w:tcPr>
          <w:p w14:paraId="4E945FE1" w14:textId="39291ED0" w:rsidR="005748F0" w:rsidRPr="00440278" w:rsidRDefault="005748F0" w:rsidP="00440278">
            <w:pPr>
              <w:pStyle w:val="VCAAtablecondensed"/>
            </w:pPr>
            <w:r w:rsidRPr="00440278">
              <w:t>5</w:t>
            </w:r>
          </w:p>
        </w:tc>
        <w:tc>
          <w:tcPr>
            <w:tcW w:w="0" w:type="dxa"/>
            <w:vAlign w:val="center"/>
          </w:tcPr>
          <w:p w14:paraId="2D2F0A17" w14:textId="77777777" w:rsidR="005748F0" w:rsidRPr="00440278" w:rsidRDefault="005748F0" w:rsidP="00440278">
            <w:pPr>
              <w:pStyle w:val="VCAAtablecondensed"/>
              <w:rPr>
                <w:highlight w:val="lightGray"/>
              </w:rPr>
            </w:pPr>
          </w:p>
        </w:tc>
      </w:tr>
      <w:tr w:rsidR="004A76A7" w:rsidRPr="00017264" w14:paraId="1AC7114C" w14:textId="77777777" w:rsidTr="00024924">
        <w:tc>
          <w:tcPr>
            <w:tcW w:w="0" w:type="dxa"/>
            <w:vAlign w:val="center"/>
          </w:tcPr>
          <w:p w14:paraId="01E71063" w14:textId="77777777" w:rsidR="005748F0" w:rsidRPr="00440278" w:rsidRDefault="005748F0" w:rsidP="00440278">
            <w:pPr>
              <w:pStyle w:val="VCAAtablecondensed"/>
            </w:pPr>
            <w:r w:rsidRPr="00440278">
              <w:t>4</w:t>
            </w:r>
          </w:p>
        </w:tc>
        <w:tc>
          <w:tcPr>
            <w:tcW w:w="0" w:type="dxa"/>
            <w:vAlign w:val="center"/>
          </w:tcPr>
          <w:p w14:paraId="186C661B" w14:textId="4349B4FE" w:rsidR="005748F0" w:rsidRPr="00440278" w:rsidRDefault="005748F0" w:rsidP="00440278">
            <w:pPr>
              <w:pStyle w:val="VCAAtablecondensed"/>
            </w:pPr>
            <w:r w:rsidRPr="00440278">
              <w:t>C</w:t>
            </w:r>
          </w:p>
        </w:tc>
        <w:tc>
          <w:tcPr>
            <w:tcW w:w="0" w:type="dxa"/>
            <w:tcBorders>
              <w:bottom w:val="single" w:sz="4" w:space="0" w:color="000000" w:themeColor="text1"/>
            </w:tcBorders>
            <w:shd w:val="clear" w:color="auto" w:fill="FFFFFF" w:themeFill="background1"/>
            <w:vAlign w:val="center"/>
          </w:tcPr>
          <w:p w14:paraId="1195EB5E" w14:textId="3944FDF4" w:rsidR="005748F0" w:rsidRPr="00440278" w:rsidRDefault="005748F0" w:rsidP="00440278">
            <w:pPr>
              <w:pStyle w:val="VCAAtablecondensed"/>
            </w:pPr>
            <w:r w:rsidRPr="00440278">
              <w:t>14</w:t>
            </w:r>
          </w:p>
        </w:tc>
        <w:tc>
          <w:tcPr>
            <w:tcW w:w="0" w:type="dxa"/>
            <w:vAlign w:val="center"/>
          </w:tcPr>
          <w:p w14:paraId="3F734044" w14:textId="31F44277" w:rsidR="005748F0" w:rsidRPr="00440278" w:rsidRDefault="005748F0" w:rsidP="00440278">
            <w:pPr>
              <w:pStyle w:val="VCAAtablecondensed"/>
            </w:pPr>
            <w:r w:rsidRPr="00440278">
              <w:t>5</w:t>
            </w:r>
          </w:p>
        </w:tc>
        <w:tc>
          <w:tcPr>
            <w:tcW w:w="0" w:type="dxa"/>
            <w:shd w:val="clear" w:color="auto" w:fill="F2F2F2" w:themeFill="background1" w:themeFillShade="F2"/>
            <w:vAlign w:val="center"/>
          </w:tcPr>
          <w:p w14:paraId="43753AFF" w14:textId="427E6C93" w:rsidR="005748F0" w:rsidRPr="00357CFE" w:rsidRDefault="005748F0" w:rsidP="00357CFE">
            <w:pPr>
              <w:pStyle w:val="VCAAtablecondensed"/>
              <w:rPr>
                <w:rStyle w:val="VCAAbold"/>
              </w:rPr>
            </w:pPr>
            <w:r w:rsidRPr="00357CFE">
              <w:rPr>
                <w:rStyle w:val="VCAAbold"/>
              </w:rPr>
              <w:t>76</w:t>
            </w:r>
          </w:p>
        </w:tc>
        <w:tc>
          <w:tcPr>
            <w:tcW w:w="0" w:type="dxa"/>
            <w:vAlign w:val="center"/>
          </w:tcPr>
          <w:p w14:paraId="036512F8" w14:textId="798FD3A6" w:rsidR="005748F0" w:rsidRPr="00440278" w:rsidRDefault="005748F0" w:rsidP="00440278">
            <w:pPr>
              <w:pStyle w:val="VCAAtablecondensed"/>
            </w:pPr>
            <w:r w:rsidRPr="00440278">
              <w:t>4</w:t>
            </w:r>
          </w:p>
        </w:tc>
        <w:tc>
          <w:tcPr>
            <w:tcW w:w="0" w:type="dxa"/>
            <w:vAlign w:val="center"/>
          </w:tcPr>
          <w:p w14:paraId="57956EC3" w14:textId="77777777" w:rsidR="005748F0" w:rsidRPr="00440278" w:rsidRDefault="005748F0" w:rsidP="00440278">
            <w:pPr>
              <w:pStyle w:val="VCAAtablecondensed"/>
              <w:rPr>
                <w:highlight w:val="lightGray"/>
              </w:rPr>
            </w:pPr>
          </w:p>
        </w:tc>
      </w:tr>
      <w:tr w:rsidR="004A76A7" w:rsidRPr="00017264" w14:paraId="3CC344AE" w14:textId="77777777" w:rsidTr="00024924">
        <w:tc>
          <w:tcPr>
            <w:tcW w:w="0" w:type="dxa"/>
            <w:vAlign w:val="center"/>
          </w:tcPr>
          <w:p w14:paraId="61EF5E02" w14:textId="77777777" w:rsidR="005748F0" w:rsidRPr="00440278" w:rsidRDefault="005748F0" w:rsidP="00440278">
            <w:pPr>
              <w:pStyle w:val="VCAAtablecondensed"/>
            </w:pPr>
            <w:r w:rsidRPr="00440278">
              <w:t>5</w:t>
            </w:r>
          </w:p>
        </w:tc>
        <w:tc>
          <w:tcPr>
            <w:tcW w:w="0" w:type="dxa"/>
            <w:vAlign w:val="center"/>
          </w:tcPr>
          <w:p w14:paraId="36F664EB" w14:textId="7DB1511B" w:rsidR="005748F0" w:rsidRPr="00440278" w:rsidRDefault="005748F0" w:rsidP="00440278">
            <w:pPr>
              <w:pStyle w:val="VCAAtablecondensed"/>
            </w:pPr>
            <w:r w:rsidRPr="00440278">
              <w:t>B</w:t>
            </w:r>
          </w:p>
        </w:tc>
        <w:tc>
          <w:tcPr>
            <w:tcW w:w="0" w:type="dxa"/>
            <w:shd w:val="clear" w:color="auto" w:fill="FFFFFF" w:themeFill="background1"/>
            <w:vAlign w:val="center"/>
          </w:tcPr>
          <w:p w14:paraId="258A5E52" w14:textId="26CF4B17" w:rsidR="005748F0" w:rsidRPr="00440278" w:rsidRDefault="005748F0" w:rsidP="00440278">
            <w:pPr>
              <w:pStyle w:val="VCAAtablecondensed"/>
            </w:pPr>
            <w:r w:rsidRPr="00440278">
              <w:t>19</w:t>
            </w:r>
          </w:p>
        </w:tc>
        <w:tc>
          <w:tcPr>
            <w:tcW w:w="0" w:type="dxa"/>
            <w:shd w:val="clear" w:color="auto" w:fill="F2F2F2" w:themeFill="background1" w:themeFillShade="F2"/>
            <w:vAlign w:val="center"/>
          </w:tcPr>
          <w:p w14:paraId="48512630" w14:textId="4FB95D50" w:rsidR="005748F0" w:rsidRPr="00357CFE" w:rsidRDefault="005748F0" w:rsidP="00357CFE">
            <w:pPr>
              <w:pStyle w:val="VCAAtablecondensed"/>
              <w:rPr>
                <w:rStyle w:val="VCAAbold"/>
              </w:rPr>
            </w:pPr>
            <w:r w:rsidRPr="00357CFE">
              <w:rPr>
                <w:rStyle w:val="VCAAbold"/>
              </w:rPr>
              <w:t>69</w:t>
            </w:r>
          </w:p>
        </w:tc>
        <w:tc>
          <w:tcPr>
            <w:tcW w:w="0" w:type="dxa"/>
            <w:tcBorders>
              <w:bottom w:val="single" w:sz="4" w:space="0" w:color="000000" w:themeColor="text1"/>
            </w:tcBorders>
            <w:vAlign w:val="center"/>
          </w:tcPr>
          <w:p w14:paraId="6C32D454" w14:textId="07182B42" w:rsidR="005748F0" w:rsidRPr="00440278" w:rsidRDefault="005748F0" w:rsidP="00440278">
            <w:pPr>
              <w:pStyle w:val="VCAAtablecondensed"/>
            </w:pPr>
            <w:r w:rsidRPr="00440278">
              <w:t>8</w:t>
            </w:r>
          </w:p>
        </w:tc>
        <w:tc>
          <w:tcPr>
            <w:tcW w:w="0" w:type="dxa"/>
            <w:vAlign w:val="center"/>
          </w:tcPr>
          <w:p w14:paraId="750892FF" w14:textId="1DB7777A" w:rsidR="005748F0" w:rsidRPr="00440278" w:rsidRDefault="005748F0" w:rsidP="00440278">
            <w:pPr>
              <w:pStyle w:val="VCAAtablecondensed"/>
            </w:pPr>
            <w:r w:rsidRPr="00440278">
              <w:t>4</w:t>
            </w:r>
          </w:p>
        </w:tc>
        <w:tc>
          <w:tcPr>
            <w:tcW w:w="0" w:type="dxa"/>
            <w:vAlign w:val="center"/>
          </w:tcPr>
          <w:p w14:paraId="64FC43D6" w14:textId="77777777" w:rsidR="005748F0" w:rsidRPr="00440278" w:rsidRDefault="005748F0" w:rsidP="00440278">
            <w:pPr>
              <w:pStyle w:val="VCAAtablecondensed"/>
            </w:pPr>
          </w:p>
        </w:tc>
      </w:tr>
      <w:tr w:rsidR="004A76A7" w:rsidRPr="00017264" w14:paraId="3FFB7E79" w14:textId="77777777" w:rsidTr="00024924">
        <w:tc>
          <w:tcPr>
            <w:tcW w:w="0" w:type="dxa"/>
            <w:vAlign w:val="center"/>
          </w:tcPr>
          <w:p w14:paraId="2A2E9C2E" w14:textId="77777777" w:rsidR="005748F0" w:rsidRPr="00440278" w:rsidRDefault="005748F0" w:rsidP="00440278">
            <w:pPr>
              <w:pStyle w:val="VCAAtablecondensed"/>
            </w:pPr>
            <w:r w:rsidRPr="00440278">
              <w:t>6</w:t>
            </w:r>
          </w:p>
        </w:tc>
        <w:tc>
          <w:tcPr>
            <w:tcW w:w="0" w:type="dxa"/>
            <w:vAlign w:val="center"/>
          </w:tcPr>
          <w:p w14:paraId="592A69CD" w14:textId="16817B09" w:rsidR="005748F0" w:rsidRPr="00440278" w:rsidRDefault="005748F0" w:rsidP="00440278">
            <w:pPr>
              <w:pStyle w:val="VCAAtablecondensed"/>
            </w:pPr>
            <w:r w:rsidRPr="00440278">
              <w:t>A</w:t>
            </w:r>
          </w:p>
        </w:tc>
        <w:tc>
          <w:tcPr>
            <w:tcW w:w="0" w:type="dxa"/>
            <w:shd w:val="clear" w:color="auto" w:fill="F2F2F2" w:themeFill="background1" w:themeFillShade="F2"/>
            <w:vAlign w:val="center"/>
          </w:tcPr>
          <w:p w14:paraId="4B29B630" w14:textId="798075D6" w:rsidR="005748F0" w:rsidRPr="00357CFE" w:rsidRDefault="005748F0" w:rsidP="00357CFE">
            <w:pPr>
              <w:pStyle w:val="VCAAtablecondensed"/>
              <w:rPr>
                <w:rStyle w:val="VCAAbold"/>
              </w:rPr>
            </w:pPr>
            <w:r w:rsidRPr="00357CFE">
              <w:rPr>
                <w:rStyle w:val="VCAAbold"/>
              </w:rPr>
              <w:t>26</w:t>
            </w:r>
          </w:p>
        </w:tc>
        <w:tc>
          <w:tcPr>
            <w:tcW w:w="0" w:type="dxa"/>
            <w:vAlign w:val="center"/>
          </w:tcPr>
          <w:p w14:paraId="1A3F2BAD" w14:textId="78C7829B" w:rsidR="005748F0" w:rsidRPr="00440278" w:rsidRDefault="005748F0" w:rsidP="00440278">
            <w:pPr>
              <w:pStyle w:val="VCAAtablecondensed"/>
            </w:pPr>
            <w:r w:rsidRPr="00440278">
              <w:t>36</w:t>
            </w:r>
          </w:p>
        </w:tc>
        <w:tc>
          <w:tcPr>
            <w:tcW w:w="0" w:type="dxa"/>
            <w:tcBorders>
              <w:bottom w:val="single" w:sz="4" w:space="0" w:color="000000" w:themeColor="text1"/>
            </w:tcBorders>
            <w:shd w:val="clear" w:color="auto" w:fill="FFFFFF" w:themeFill="background1"/>
            <w:vAlign w:val="center"/>
          </w:tcPr>
          <w:p w14:paraId="047B5655" w14:textId="4A0BA21B" w:rsidR="005748F0" w:rsidRPr="00440278" w:rsidRDefault="005748F0" w:rsidP="00440278">
            <w:pPr>
              <w:pStyle w:val="VCAAtablecondensed"/>
            </w:pPr>
            <w:r w:rsidRPr="00440278">
              <w:t>17</w:t>
            </w:r>
          </w:p>
        </w:tc>
        <w:tc>
          <w:tcPr>
            <w:tcW w:w="0" w:type="dxa"/>
            <w:vAlign w:val="center"/>
          </w:tcPr>
          <w:p w14:paraId="0AAB9D20" w14:textId="1F1D4737" w:rsidR="005748F0" w:rsidRPr="00440278" w:rsidRDefault="005748F0" w:rsidP="00440278">
            <w:pPr>
              <w:pStyle w:val="VCAAtablecondensed"/>
            </w:pPr>
            <w:r w:rsidRPr="00440278">
              <w:t>21</w:t>
            </w:r>
          </w:p>
        </w:tc>
        <w:tc>
          <w:tcPr>
            <w:tcW w:w="0" w:type="dxa"/>
            <w:vAlign w:val="center"/>
          </w:tcPr>
          <w:p w14:paraId="74B78879" w14:textId="6333F695" w:rsidR="005748F0" w:rsidRPr="00440278" w:rsidRDefault="00E32B20" w:rsidP="00440278">
            <w:pPr>
              <w:pStyle w:val="VCAAtablecondensed"/>
            </w:pPr>
            <w:r w:rsidRPr="00440278">
              <w:t>A social constraint relates to the level of expertise of the end user</w:t>
            </w:r>
            <w:r w:rsidR="006C362F" w:rsidRPr="00440278">
              <w:t>.</w:t>
            </w:r>
            <w:r w:rsidRPr="00440278">
              <w:t xml:space="preserve"> A is the only option.</w:t>
            </w:r>
          </w:p>
        </w:tc>
      </w:tr>
      <w:tr w:rsidR="004A76A7" w:rsidRPr="00017264" w14:paraId="6024BC30" w14:textId="77777777" w:rsidTr="00024924">
        <w:tc>
          <w:tcPr>
            <w:tcW w:w="0" w:type="dxa"/>
            <w:vAlign w:val="center"/>
          </w:tcPr>
          <w:p w14:paraId="2E2FACD1" w14:textId="77777777" w:rsidR="005748F0" w:rsidRPr="00440278" w:rsidRDefault="005748F0" w:rsidP="00440278">
            <w:pPr>
              <w:pStyle w:val="VCAAtablecondensed"/>
            </w:pPr>
            <w:r w:rsidRPr="00440278">
              <w:t>7</w:t>
            </w:r>
          </w:p>
        </w:tc>
        <w:tc>
          <w:tcPr>
            <w:tcW w:w="0" w:type="dxa"/>
            <w:vAlign w:val="center"/>
          </w:tcPr>
          <w:p w14:paraId="7605A4FD" w14:textId="0059D66D" w:rsidR="005748F0" w:rsidRPr="00440278" w:rsidRDefault="005748F0" w:rsidP="00440278">
            <w:pPr>
              <w:pStyle w:val="VCAAtablecondensed"/>
            </w:pPr>
            <w:r w:rsidRPr="00440278">
              <w:t>B</w:t>
            </w:r>
          </w:p>
        </w:tc>
        <w:tc>
          <w:tcPr>
            <w:tcW w:w="0" w:type="dxa"/>
            <w:tcBorders>
              <w:bottom w:val="single" w:sz="4" w:space="0" w:color="000000" w:themeColor="text1"/>
            </w:tcBorders>
            <w:vAlign w:val="center"/>
          </w:tcPr>
          <w:p w14:paraId="519780A9" w14:textId="503593B1" w:rsidR="005748F0" w:rsidRPr="00440278" w:rsidRDefault="005748F0" w:rsidP="00440278">
            <w:pPr>
              <w:pStyle w:val="VCAAtablecondensed"/>
            </w:pPr>
            <w:r w:rsidRPr="00440278">
              <w:t>5</w:t>
            </w:r>
          </w:p>
        </w:tc>
        <w:tc>
          <w:tcPr>
            <w:tcW w:w="0" w:type="dxa"/>
            <w:shd w:val="clear" w:color="auto" w:fill="F2F2F2" w:themeFill="background1" w:themeFillShade="F2"/>
            <w:vAlign w:val="center"/>
          </w:tcPr>
          <w:p w14:paraId="3C2FABE3" w14:textId="753CBAA4" w:rsidR="005748F0" w:rsidRPr="00357CFE" w:rsidRDefault="005748F0" w:rsidP="00357CFE">
            <w:pPr>
              <w:pStyle w:val="VCAAtablecondensed"/>
              <w:rPr>
                <w:rStyle w:val="VCAAbold"/>
              </w:rPr>
            </w:pPr>
            <w:r w:rsidRPr="00357CFE">
              <w:rPr>
                <w:rStyle w:val="VCAAbold"/>
              </w:rPr>
              <w:t>42</w:t>
            </w:r>
          </w:p>
        </w:tc>
        <w:tc>
          <w:tcPr>
            <w:tcW w:w="0" w:type="dxa"/>
            <w:shd w:val="clear" w:color="auto" w:fill="FFFFFF" w:themeFill="background1"/>
            <w:vAlign w:val="center"/>
          </w:tcPr>
          <w:p w14:paraId="0BE1EACD" w14:textId="0D057252" w:rsidR="005748F0" w:rsidRPr="00440278" w:rsidRDefault="005748F0" w:rsidP="00440278">
            <w:pPr>
              <w:pStyle w:val="VCAAtablecondensed"/>
            </w:pPr>
            <w:r w:rsidRPr="00440278">
              <w:t>50</w:t>
            </w:r>
          </w:p>
        </w:tc>
        <w:tc>
          <w:tcPr>
            <w:tcW w:w="0" w:type="dxa"/>
            <w:vAlign w:val="center"/>
          </w:tcPr>
          <w:p w14:paraId="74F96AF3" w14:textId="4141CFA3" w:rsidR="005748F0" w:rsidRPr="00440278" w:rsidRDefault="005748F0" w:rsidP="00440278">
            <w:pPr>
              <w:pStyle w:val="VCAAtablecondensed"/>
            </w:pPr>
            <w:r w:rsidRPr="00440278">
              <w:t>2</w:t>
            </w:r>
          </w:p>
        </w:tc>
        <w:tc>
          <w:tcPr>
            <w:tcW w:w="0" w:type="dxa"/>
            <w:vAlign w:val="center"/>
          </w:tcPr>
          <w:p w14:paraId="1F88DA20" w14:textId="21C1DA10" w:rsidR="005748F0" w:rsidRPr="00440278" w:rsidRDefault="00E32B20" w:rsidP="00440278">
            <w:pPr>
              <w:pStyle w:val="VCAAtablecondensed"/>
            </w:pPr>
            <w:r w:rsidRPr="00440278">
              <w:t xml:space="preserve">A research question must start with </w:t>
            </w:r>
            <w:r w:rsidR="006C362F" w:rsidRPr="00440278">
              <w:t>‘</w:t>
            </w:r>
            <w:r w:rsidRPr="00440278">
              <w:t>What</w:t>
            </w:r>
            <w:r w:rsidR="006C362F" w:rsidRPr="00440278">
              <w:t>’</w:t>
            </w:r>
            <w:r w:rsidRPr="00440278">
              <w:t xml:space="preserve">, </w:t>
            </w:r>
            <w:r w:rsidR="006C362F" w:rsidRPr="00440278">
              <w:t>‘</w:t>
            </w:r>
            <w:r w:rsidRPr="00440278">
              <w:t>Why</w:t>
            </w:r>
            <w:r w:rsidR="006C362F" w:rsidRPr="00440278">
              <w:t>’ or</w:t>
            </w:r>
            <w:r w:rsidRPr="00440278">
              <w:t xml:space="preserve"> </w:t>
            </w:r>
            <w:r w:rsidR="006C362F" w:rsidRPr="00440278">
              <w:t>‘</w:t>
            </w:r>
            <w:r w:rsidRPr="00440278">
              <w:t>How</w:t>
            </w:r>
            <w:r w:rsidR="006C362F" w:rsidRPr="00440278">
              <w:t>’.</w:t>
            </w:r>
            <w:r w:rsidRPr="00440278">
              <w:t xml:space="preserve"> B is the only response that </w:t>
            </w:r>
            <w:r w:rsidR="004D2CE6" w:rsidRPr="00440278">
              <w:t>d</w:t>
            </w:r>
            <w:r w:rsidRPr="00440278">
              <w:t>oes this.</w:t>
            </w:r>
          </w:p>
        </w:tc>
      </w:tr>
      <w:tr w:rsidR="004A76A7" w:rsidRPr="00017264" w14:paraId="70B132C2" w14:textId="77777777" w:rsidTr="00024924">
        <w:tc>
          <w:tcPr>
            <w:tcW w:w="0" w:type="dxa"/>
            <w:vAlign w:val="center"/>
          </w:tcPr>
          <w:p w14:paraId="7C5470F9" w14:textId="77777777" w:rsidR="005748F0" w:rsidRPr="00440278" w:rsidRDefault="005748F0" w:rsidP="00440278">
            <w:pPr>
              <w:pStyle w:val="VCAAtablecondensed"/>
            </w:pPr>
            <w:r w:rsidRPr="00440278">
              <w:t>8</w:t>
            </w:r>
          </w:p>
        </w:tc>
        <w:tc>
          <w:tcPr>
            <w:tcW w:w="0" w:type="dxa"/>
            <w:vAlign w:val="center"/>
          </w:tcPr>
          <w:p w14:paraId="4E7F041B" w14:textId="1183B206" w:rsidR="005748F0" w:rsidRPr="00440278" w:rsidRDefault="005748F0" w:rsidP="00440278">
            <w:pPr>
              <w:pStyle w:val="VCAAtablecondensed"/>
            </w:pPr>
            <w:r w:rsidRPr="00440278">
              <w:t>C</w:t>
            </w:r>
          </w:p>
        </w:tc>
        <w:tc>
          <w:tcPr>
            <w:tcW w:w="0" w:type="dxa"/>
            <w:shd w:val="clear" w:color="auto" w:fill="FFFFFF" w:themeFill="background1"/>
            <w:vAlign w:val="center"/>
          </w:tcPr>
          <w:p w14:paraId="79CD5F30" w14:textId="326FDE5E" w:rsidR="005748F0" w:rsidRPr="00440278" w:rsidRDefault="005748F0" w:rsidP="00440278">
            <w:pPr>
              <w:pStyle w:val="VCAAtablecondensed"/>
            </w:pPr>
            <w:r w:rsidRPr="00440278">
              <w:t>13</w:t>
            </w:r>
          </w:p>
        </w:tc>
        <w:tc>
          <w:tcPr>
            <w:tcW w:w="0" w:type="dxa"/>
            <w:tcBorders>
              <w:bottom w:val="single" w:sz="4" w:space="0" w:color="000000" w:themeColor="text1"/>
            </w:tcBorders>
            <w:vAlign w:val="center"/>
          </w:tcPr>
          <w:p w14:paraId="56C9BD68" w14:textId="35D12734" w:rsidR="005748F0" w:rsidRPr="00440278" w:rsidRDefault="005748F0" w:rsidP="00440278">
            <w:pPr>
              <w:pStyle w:val="VCAAtablecondensed"/>
            </w:pPr>
            <w:r w:rsidRPr="00440278">
              <w:t>3</w:t>
            </w:r>
          </w:p>
        </w:tc>
        <w:tc>
          <w:tcPr>
            <w:tcW w:w="0" w:type="dxa"/>
            <w:shd w:val="clear" w:color="auto" w:fill="F2F2F2" w:themeFill="background1" w:themeFillShade="F2"/>
            <w:vAlign w:val="center"/>
          </w:tcPr>
          <w:p w14:paraId="14741A1F" w14:textId="764EA02E" w:rsidR="005748F0" w:rsidRPr="00357CFE" w:rsidRDefault="005748F0" w:rsidP="00357CFE">
            <w:pPr>
              <w:pStyle w:val="VCAAtablecondensed"/>
              <w:rPr>
                <w:rStyle w:val="VCAAbold"/>
              </w:rPr>
            </w:pPr>
            <w:r w:rsidRPr="00357CFE">
              <w:rPr>
                <w:rStyle w:val="VCAAbold"/>
              </w:rPr>
              <w:t>82</w:t>
            </w:r>
          </w:p>
        </w:tc>
        <w:tc>
          <w:tcPr>
            <w:tcW w:w="0" w:type="dxa"/>
            <w:vAlign w:val="center"/>
          </w:tcPr>
          <w:p w14:paraId="451ADAD9" w14:textId="14C78512" w:rsidR="005748F0" w:rsidRPr="00440278" w:rsidRDefault="005748F0" w:rsidP="00440278">
            <w:pPr>
              <w:pStyle w:val="VCAAtablecondensed"/>
            </w:pPr>
            <w:r w:rsidRPr="00440278">
              <w:t>3</w:t>
            </w:r>
          </w:p>
        </w:tc>
        <w:tc>
          <w:tcPr>
            <w:tcW w:w="0" w:type="dxa"/>
            <w:vAlign w:val="center"/>
          </w:tcPr>
          <w:p w14:paraId="324A8A87" w14:textId="77777777" w:rsidR="005748F0" w:rsidRPr="00440278" w:rsidRDefault="005748F0" w:rsidP="00440278">
            <w:pPr>
              <w:pStyle w:val="VCAAtablecondensed"/>
              <w:rPr>
                <w:highlight w:val="lightGray"/>
              </w:rPr>
            </w:pPr>
          </w:p>
        </w:tc>
      </w:tr>
      <w:tr w:rsidR="004A76A7" w:rsidRPr="00017264" w14:paraId="498F79B1" w14:textId="77777777" w:rsidTr="00024924">
        <w:tc>
          <w:tcPr>
            <w:tcW w:w="0" w:type="dxa"/>
            <w:vAlign w:val="center"/>
          </w:tcPr>
          <w:p w14:paraId="58F534E3" w14:textId="77777777" w:rsidR="005748F0" w:rsidRPr="00440278" w:rsidRDefault="005748F0" w:rsidP="00440278">
            <w:pPr>
              <w:pStyle w:val="VCAAtablecondensed"/>
            </w:pPr>
            <w:r w:rsidRPr="00440278">
              <w:t>9</w:t>
            </w:r>
          </w:p>
        </w:tc>
        <w:tc>
          <w:tcPr>
            <w:tcW w:w="0" w:type="dxa"/>
            <w:vAlign w:val="center"/>
          </w:tcPr>
          <w:p w14:paraId="51FABE68" w14:textId="045139EC" w:rsidR="005748F0" w:rsidRPr="00440278" w:rsidRDefault="005748F0" w:rsidP="00440278">
            <w:pPr>
              <w:pStyle w:val="VCAAtablecondensed"/>
            </w:pPr>
            <w:r w:rsidRPr="00440278">
              <w:t>A</w:t>
            </w:r>
          </w:p>
        </w:tc>
        <w:tc>
          <w:tcPr>
            <w:tcW w:w="0" w:type="dxa"/>
            <w:shd w:val="clear" w:color="auto" w:fill="F2F2F2" w:themeFill="background1" w:themeFillShade="F2"/>
            <w:vAlign w:val="center"/>
          </w:tcPr>
          <w:p w14:paraId="1B6782BC" w14:textId="08B299AA" w:rsidR="005748F0" w:rsidRPr="00357CFE" w:rsidRDefault="005748F0" w:rsidP="00357CFE">
            <w:pPr>
              <w:pStyle w:val="VCAAtablecondensed"/>
              <w:rPr>
                <w:rStyle w:val="VCAAbold"/>
              </w:rPr>
            </w:pPr>
            <w:r w:rsidRPr="00357CFE">
              <w:rPr>
                <w:rStyle w:val="VCAAbold"/>
              </w:rPr>
              <w:t>70</w:t>
            </w:r>
          </w:p>
        </w:tc>
        <w:tc>
          <w:tcPr>
            <w:tcW w:w="0" w:type="dxa"/>
            <w:tcBorders>
              <w:bottom w:val="single" w:sz="4" w:space="0" w:color="000000" w:themeColor="text1"/>
            </w:tcBorders>
            <w:shd w:val="clear" w:color="auto" w:fill="FFFFFF" w:themeFill="background1"/>
            <w:vAlign w:val="center"/>
          </w:tcPr>
          <w:p w14:paraId="6D0F2FCD" w14:textId="33D9D906" w:rsidR="005748F0" w:rsidRPr="00440278" w:rsidRDefault="005748F0" w:rsidP="00440278">
            <w:pPr>
              <w:pStyle w:val="VCAAtablecondensed"/>
            </w:pPr>
            <w:r w:rsidRPr="00440278">
              <w:t>5</w:t>
            </w:r>
          </w:p>
        </w:tc>
        <w:tc>
          <w:tcPr>
            <w:tcW w:w="0" w:type="dxa"/>
            <w:vAlign w:val="center"/>
          </w:tcPr>
          <w:p w14:paraId="7AA9AC94" w14:textId="354B54B0" w:rsidR="005748F0" w:rsidRPr="00440278" w:rsidRDefault="005748F0" w:rsidP="00440278">
            <w:pPr>
              <w:pStyle w:val="VCAAtablecondensed"/>
            </w:pPr>
            <w:r w:rsidRPr="00440278">
              <w:t>20</w:t>
            </w:r>
          </w:p>
        </w:tc>
        <w:tc>
          <w:tcPr>
            <w:tcW w:w="0" w:type="dxa"/>
            <w:vAlign w:val="center"/>
          </w:tcPr>
          <w:p w14:paraId="5A4E9330" w14:textId="4548C9BF" w:rsidR="005748F0" w:rsidRPr="00440278" w:rsidRDefault="005748F0" w:rsidP="00440278">
            <w:pPr>
              <w:pStyle w:val="VCAAtablecondensed"/>
            </w:pPr>
            <w:r w:rsidRPr="00440278">
              <w:t>5</w:t>
            </w:r>
          </w:p>
        </w:tc>
        <w:tc>
          <w:tcPr>
            <w:tcW w:w="0" w:type="dxa"/>
            <w:vAlign w:val="center"/>
          </w:tcPr>
          <w:p w14:paraId="058139B5" w14:textId="0ADE861A" w:rsidR="005748F0" w:rsidRPr="00440278" w:rsidRDefault="005748F0" w:rsidP="00440278">
            <w:pPr>
              <w:pStyle w:val="VCAAtablecondensed"/>
              <w:rPr>
                <w:highlight w:val="lightGray"/>
              </w:rPr>
            </w:pPr>
          </w:p>
        </w:tc>
      </w:tr>
      <w:tr w:rsidR="004A76A7" w:rsidRPr="00017264" w14:paraId="5AAA6507" w14:textId="77777777" w:rsidTr="00024924">
        <w:tc>
          <w:tcPr>
            <w:tcW w:w="0" w:type="dxa"/>
            <w:vAlign w:val="center"/>
          </w:tcPr>
          <w:p w14:paraId="203C6A32" w14:textId="77777777" w:rsidR="005748F0" w:rsidRPr="00440278" w:rsidRDefault="005748F0" w:rsidP="00440278">
            <w:pPr>
              <w:pStyle w:val="VCAAtablecondensed"/>
            </w:pPr>
            <w:r w:rsidRPr="00440278">
              <w:t>10</w:t>
            </w:r>
          </w:p>
        </w:tc>
        <w:tc>
          <w:tcPr>
            <w:tcW w:w="0" w:type="dxa"/>
            <w:vAlign w:val="center"/>
          </w:tcPr>
          <w:p w14:paraId="48C2D369" w14:textId="3B27B4E2" w:rsidR="005748F0" w:rsidRPr="00440278" w:rsidRDefault="005748F0" w:rsidP="00440278">
            <w:pPr>
              <w:pStyle w:val="VCAAtablecondensed"/>
            </w:pPr>
            <w:r w:rsidRPr="00440278">
              <w:t>A</w:t>
            </w:r>
          </w:p>
        </w:tc>
        <w:tc>
          <w:tcPr>
            <w:tcW w:w="0" w:type="dxa"/>
            <w:shd w:val="clear" w:color="auto" w:fill="F2F2F2" w:themeFill="background1" w:themeFillShade="F2"/>
            <w:vAlign w:val="center"/>
          </w:tcPr>
          <w:p w14:paraId="7535356A" w14:textId="77055E28" w:rsidR="005748F0" w:rsidRPr="00357CFE" w:rsidRDefault="005748F0" w:rsidP="00357CFE">
            <w:pPr>
              <w:pStyle w:val="VCAAtablecondensed"/>
              <w:rPr>
                <w:rStyle w:val="VCAAbold"/>
              </w:rPr>
            </w:pPr>
            <w:r w:rsidRPr="00357CFE">
              <w:rPr>
                <w:rStyle w:val="VCAAbold"/>
              </w:rPr>
              <w:t>38</w:t>
            </w:r>
          </w:p>
        </w:tc>
        <w:tc>
          <w:tcPr>
            <w:tcW w:w="0" w:type="dxa"/>
            <w:tcBorders>
              <w:bottom w:val="single" w:sz="4" w:space="0" w:color="000000" w:themeColor="text1"/>
            </w:tcBorders>
            <w:shd w:val="clear" w:color="auto" w:fill="FFFFFF" w:themeFill="background1"/>
            <w:vAlign w:val="center"/>
          </w:tcPr>
          <w:p w14:paraId="154F0E49" w14:textId="67D60023" w:rsidR="005748F0" w:rsidRPr="00440278" w:rsidRDefault="005748F0" w:rsidP="00440278">
            <w:pPr>
              <w:pStyle w:val="VCAAtablecondensed"/>
            </w:pPr>
            <w:r w:rsidRPr="00440278">
              <w:t>18</w:t>
            </w:r>
          </w:p>
        </w:tc>
        <w:tc>
          <w:tcPr>
            <w:tcW w:w="0" w:type="dxa"/>
            <w:vAlign w:val="center"/>
          </w:tcPr>
          <w:p w14:paraId="14E3B3DB" w14:textId="68E1914E" w:rsidR="005748F0" w:rsidRPr="00440278" w:rsidRDefault="005748F0" w:rsidP="00440278">
            <w:pPr>
              <w:pStyle w:val="VCAAtablecondensed"/>
            </w:pPr>
            <w:r w:rsidRPr="00440278">
              <w:t>13</w:t>
            </w:r>
          </w:p>
        </w:tc>
        <w:tc>
          <w:tcPr>
            <w:tcW w:w="0" w:type="dxa"/>
            <w:vAlign w:val="center"/>
          </w:tcPr>
          <w:p w14:paraId="7E7787E9" w14:textId="3BC99BAE" w:rsidR="005748F0" w:rsidRPr="00440278" w:rsidRDefault="005748F0" w:rsidP="00440278">
            <w:pPr>
              <w:pStyle w:val="VCAAtablecondensed"/>
            </w:pPr>
            <w:r w:rsidRPr="00440278">
              <w:t>31</w:t>
            </w:r>
          </w:p>
        </w:tc>
        <w:tc>
          <w:tcPr>
            <w:tcW w:w="0" w:type="dxa"/>
            <w:vAlign w:val="center"/>
          </w:tcPr>
          <w:p w14:paraId="29D42FA9" w14:textId="17ED5A40" w:rsidR="00783140" w:rsidRPr="00440278" w:rsidRDefault="00783140" w:rsidP="00440278">
            <w:pPr>
              <w:pStyle w:val="VCAAtablecondensed"/>
            </w:pPr>
            <w:r w:rsidRPr="00440278">
              <w:t>The response needs to involve both efficiency and effectiveness.</w:t>
            </w:r>
          </w:p>
          <w:p w14:paraId="4AA5EE0E" w14:textId="6C46805C" w:rsidR="00E32B20" w:rsidRPr="00440278" w:rsidRDefault="003B20D1" w:rsidP="00E75D19">
            <w:pPr>
              <w:pStyle w:val="VCAAtablecondensed"/>
            </w:pPr>
            <w:r w:rsidRPr="00440278">
              <w:t>A</w:t>
            </w:r>
            <w:r w:rsidR="006C362F" w:rsidRPr="00440278">
              <w:t>.</w:t>
            </w:r>
            <w:r w:rsidRPr="00440278">
              <w:t xml:space="preserve"> </w:t>
            </w:r>
            <w:r w:rsidR="00783140" w:rsidRPr="00440278">
              <w:t xml:space="preserve">involves </w:t>
            </w:r>
            <w:r w:rsidR="004D2CE6" w:rsidRPr="00440278">
              <w:t>b</w:t>
            </w:r>
            <w:r w:rsidR="00E32B20" w:rsidRPr="00440278">
              <w:t>oth</w:t>
            </w:r>
            <w:r w:rsidRPr="00440278">
              <w:t xml:space="preserve"> </w:t>
            </w:r>
            <w:r w:rsidR="00E32B20" w:rsidRPr="00440278">
              <w:t xml:space="preserve">efficiency and </w:t>
            </w:r>
            <w:r w:rsidR="006C362F" w:rsidRPr="00440278">
              <w:t>e</w:t>
            </w:r>
            <w:r w:rsidR="00E32B20" w:rsidRPr="00440278">
              <w:t>ffectiveness</w:t>
            </w:r>
            <w:r w:rsidR="00E32B20" w:rsidRPr="00440278">
              <w:br/>
              <w:t>B</w:t>
            </w:r>
            <w:r w:rsidR="006C362F" w:rsidRPr="00440278">
              <w:t>.</w:t>
            </w:r>
            <w:r w:rsidRPr="00440278">
              <w:t xml:space="preserve"> </w:t>
            </w:r>
            <w:r w:rsidR="00783140" w:rsidRPr="00440278">
              <w:t xml:space="preserve">involves </w:t>
            </w:r>
            <w:r w:rsidR="00E32B20" w:rsidRPr="00440278">
              <w:t>effectiveness only</w:t>
            </w:r>
            <w:r w:rsidR="00E32B20" w:rsidRPr="00440278">
              <w:br/>
              <w:t>C.</w:t>
            </w:r>
            <w:r w:rsidRPr="00440278">
              <w:t xml:space="preserve"> </w:t>
            </w:r>
            <w:r w:rsidR="00783140" w:rsidRPr="00440278">
              <w:t xml:space="preserve">involves </w:t>
            </w:r>
            <w:r w:rsidR="00E32B20" w:rsidRPr="00440278">
              <w:t>effectiveness only</w:t>
            </w:r>
            <w:r w:rsidR="00E32B20" w:rsidRPr="00440278">
              <w:br/>
            </w:r>
            <w:r w:rsidRPr="00440278">
              <w:t xml:space="preserve">D. </w:t>
            </w:r>
            <w:r w:rsidR="00783140" w:rsidRPr="00440278">
              <w:t xml:space="preserve">involves </w:t>
            </w:r>
            <w:r w:rsidRPr="00440278">
              <w:t>efficiency only.</w:t>
            </w:r>
          </w:p>
        </w:tc>
      </w:tr>
      <w:tr w:rsidR="004A76A7" w:rsidRPr="00017264" w14:paraId="76450BFC" w14:textId="77777777" w:rsidTr="00024924">
        <w:tc>
          <w:tcPr>
            <w:tcW w:w="0" w:type="dxa"/>
            <w:vAlign w:val="center"/>
          </w:tcPr>
          <w:p w14:paraId="55F2A47E" w14:textId="77777777" w:rsidR="005748F0" w:rsidRPr="00440278" w:rsidRDefault="005748F0" w:rsidP="00440278">
            <w:pPr>
              <w:pStyle w:val="VCAAtablecondensed"/>
            </w:pPr>
            <w:r w:rsidRPr="00440278">
              <w:t>11</w:t>
            </w:r>
          </w:p>
        </w:tc>
        <w:tc>
          <w:tcPr>
            <w:tcW w:w="0" w:type="dxa"/>
            <w:vAlign w:val="center"/>
          </w:tcPr>
          <w:p w14:paraId="589D65A4" w14:textId="7D531D31" w:rsidR="005748F0" w:rsidRPr="00440278" w:rsidRDefault="005748F0" w:rsidP="00440278">
            <w:pPr>
              <w:pStyle w:val="VCAAtablecondensed"/>
            </w:pPr>
            <w:r w:rsidRPr="00440278">
              <w:t>C</w:t>
            </w:r>
          </w:p>
        </w:tc>
        <w:tc>
          <w:tcPr>
            <w:tcW w:w="0" w:type="dxa"/>
            <w:tcBorders>
              <w:bottom w:val="single" w:sz="4" w:space="0" w:color="000000" w:themeColor="text1"/>
            </w:tcBorders>
            <w:vAlign w:val="center"/>
          </w:tcPr>
          <w:p w14:paraId="295125B0" w14:textId="23FA2B7B" w:rsidR="005748F0" w:rsidRPr="00440278" w:rsidRDefault="005748F0" w:rsidP="00440278">
            <w:pPr>
              <w:pStyle w:val="VCAAtablecondensed"/>
            </w:pPr>
            <w:r w:rsidRPr="00440278">
              <w:t>4</w:t>
            </w:r>
          </w:p>
        </w:tc>
        <w:tc>
          <w:tcPr>
            <w:tcW w:w="0" w:type="dxa"/>
            <w:shd w:val="clear" w:color="auto" w:fill="FFFFFF" w:themeFill="background1"/>
            <w:vAlign w:val="center"/>
          </w:tcPr>
          <w:p w14:paraId="291F9400" w14:textId="17D03B66" w:rsidR="005748F0" w:rsidRPr="00440278" w:rsidRDefault="005748F0" w:rsidP="00440278">
            <w:pPr>
              <w:pStyle w:val="VCAAtablecondensed"/>
            </w:pPr>
            <w:r w:rsidRPr="00440278">
              <w:t>4</w:t>
            </w:r>
          </w:p>
        </w:tc>
        <w:tc>
          <w:tcPr>
            <w:tcW w:w="0" w:type="dxa"/>
            <w:shd w:val="clear" w:color="auto" w:fill="F2F2F2" w:themeFill="background1" w:themeFillShade="F2"/>
            <w:vAlign w:val="center"/>
          </w:tcPr>
          <w:p w14:paraId="3B7D8D48" w14:textId="28A15F83" w:rsidR="005748F0" w:rsidRPr="00357CFE" w:rsidRDefault="005748F0" w:rsidP="00357CFE">
            <w:pPr>
              <w:pStyle w:val="VCAAtablecondensed"/>
              <w:rPr>
                <w:rStyle w:val="VCAAbold"/>
              </w:rPr>
            </w:pPr>
            <w:r w:rsidRPr="00357CFE">
              <w:rPr>
                <w:rStyle w:val="VCAAbold"/>
              </w:rPr>
              <w:t>91</w:t>
            </w:r>
          </w:p>
        </w:tc>
        <w:tc>
          <w:tcPr>
            <w:tcW w:w="0" w:type="dxa"/>
            <w:vAlign w:val="center"/>
          </w:tcPr>
          <w:p w14:paraId="5AA1CF5B" w14:textId="4066415F" w:rsidR="005748F0" w:rsidRPr="00440278" w:rsidRDefault="005748F0" w:rsidP="00440278">
            <w:pPr>
              <w:pStyle w:val="VCAAtablecondensed"/>
            </w:pPr>
            <w:r w:rsidRPr="00440278">
              <w:t>1</w:t>
            </w:r>
          </w:p>
        </w:tc>
        <w:tc>
          <w:tcPr>
            <w:tcW w:w="0" w:type="dxa"/>
            <w:vAlign w:val="center"/>
          </w:tcPr>
          <w:p w14:paraId="0C9CCBD9" w14:textId="7CC11CA6" w:rsidR="005748F0" w:rsidRPr="00440278" w:rsidRDefault="005748F0" w:rsidP="00440278">
            <w:pPr>
              <w:pStyle w:val="VCAAtablecondensed"/>
            </w:pPr>
          </w:p>
        </w:tc>
      </w:tr>
      <w:tr w:rsidR="004A76A7" w:rsidRPr="00017264" w14:paraId="45DD35C4" w14:textId="77777777" w:rsidTr="00024924">
        <w:tc>
          <w:tcPr>
            <w:tcW w:w="1129" w:type="dxa"/>
            <w:vAlign w:val="center"/>
          </w:tcPr>
          <w:p w14:paraId="51E9BFAD" w14:textId="77777777" w:rsidR="005748F0" w:rsidRPr="00440278" w:rsidRDefault="005748F0" w:rsidP="00440278">
            <w:pPr>
              <w:pStyle w:val="VCAAtablecondensed"/>
            </w:pPr>
            <w:r w:rsidRPr="00440278">
              <w:t>12</w:t>
            </w:r>
          </w:p>
        </w:tc>
        <w:tc>
          <w:tcPr>
            <w:tcW w:w="993" w:type="dxa"/>
            <w:vAlign w:val="center"/>
          </w:tcPr>
          <w:p w14:paraId="0F6B36E1" w14:textId="7893E412" w:rsidR="005748F0" w:rsidRPr="00440278" w:rsidRDefault="005748F0" w:rsidP="00440278">
            <w:pPr>
              <w:pStyle w:val="VCAAtablecondensed"/>
            </w:pPr>
            <w:r w:rsidRPr="00440278">
              <w:t>A</w:t>
            </w:r>
          </w:p>
        </w:tc>
        <w:tc>
          <w:tcPr>
            <w:tcW w:w="708" w:type="dxa"/>
            <w:shd w:val="clear" w:color="auto" w:fill="F2F2F2" w:themeFill="background1" w:themeFillShade="F2"/>
            <w:vAlign w:val="center"/>
          </w:tcPr>
          <w:p w14:paraId="1F24FFDA" w14:textId="2E8F424B" w:rsidR="005748F0" w:rsidRPr="00357CFE" w:rsidRDefault="005748F0" w:rsidP="00357CFE">
            <w:pPr>
              <w:pStyle w:val="VCAAtablecondensed"/>
              <w:rPr>
                <w:rStyle w:val="VCAAbold"/>
              </w:rPr>
            </w:pPr>
            <w:r w:rsidRPr="00357CFE">
              <w:rPr>
                <w:rStyle w:val="VCAAbold"/>
              </w:rPr>
              <w:t>30</w:t>
            </w:r>
          </w:p>
        </w:tc>
        <w:tc>
          <w:tcPr>
            <w:tcW w:w="709" w:type="dxa"/>
            <w:tcBorders>
              <w:bottom w:val="single" w:sz="4" w:space="0" w:color="000000" w:themeColor="text1"/>
            </w:tcBorders>
            <w:vAlign w:val="center"/>
          </w:tcPr>
          <w:p w14:paraId="697804D1" w14:textId="10310187" w:rsidR="005748F0" w:rsidRPr="00440278" w:rsidRDefault="005748F0" w:rsidP="00440278">
            <w:pPr>
              <w:pStyle w:val="VCAAtablecondensed"/>
            </w:pPr>
            <w:r w:rsidRPr="00440278">
              <w:t>17</w:t>
            </w:r>
          </w:p>
        </w:tc>
        <w:tc>
          <w:tcPr>
            <w:tcW w:w="709" w:type="dxa"/>
            <w:vAlign w:val="center"/>
          </w:tcPr>
          <w:p w14:paraId="3C5DAFBA" w14:textId="2FB85987" w:rsidR="005748F0" w:rsidRPr="00440278" w:rsidRDefault="005748F0" w:rsidP="00440278">
            <w:pPr>
              <w:pStyle w:val="VCAAtablecondensed"/>
            </w:pPr>
            <w:r w:rsidRPr="00440278">
              <w:t>14</w:t>
            </w:r>
          </w:p>
        </w:tc>
        <w:tc>
          <w:tcPr>
            <w:tcW w:w="709" w:type="dxa"/>
            <w:vAlign w:val="center"/>
          </w:tcPr>
          <w:p w14:paraId="712B3853" w14:textId="04A9AA52" w:rsidR="005748F0" w:rsidRPr="00440278" w:rsidRDefault="005748F0" w:rsidP="00440278">
            <w:pPr>
              <w:pStyle w:val="VCAAtablecondensed"/>
            </w:pPr>
            <w:r w:rsidRPr="00440278">
              <w:t>39</w:t>
            </w:r>
          </w:p>
        </w:tc>
        <w:tc>
          <w:tcPr>
            <w:tcW w:w="4252" w:type="dxa"/>
          </w:tcPr>
          <w:p w14:paraId="221CCC7A" w14:textId="0143A229" w:rsidR="005748F0" w:rsidRPr="00440278" w:rsidRDefault="004D2CE6" w:rsidP="00440278">
            <w:pPr>
              <w:pStyle w:val="VCAAtablecondensed"/>
            </w:pPr>
            <w:r w:rsidRPr="00440278">
              <w:t>The question</w:t>
            </w:r>
            <w:r w:rsidR="003B20D1" w:rsidRPr="00440278">
              <w:t xml:space="preserve"> is looking for efficiency</w:t>
            </w:r>
            <w:r w:rsidR="006C362F" w:rsidRPr="00440278">
              <w:t>;</w:t>
            </w:r>
            <w:r w:rsidR="003B20D1" w:rsidRPr="00440278">
              <w:t xml:space="preserve"> </w:t>
            </w:r>
            <w:r w:rsidR="00E75D19">
              <w:t xml:space="preserve">option </w:t>
            </w:r>
            <w:r w:rsidR="00783140" w:rsidRPr="00440278">
              <w:t xml:space="preserve">A </w:t>
            </w:r>
            <w:r w:rsidR="00E75D19">
              <w:t>(</w:t>
            </w:r>
            <w:r w:rsidR="003B20D1" w:rsidRPr="00440278">
              <w:t>a check box</w:t>
            </w:r>
            <w:r w:rsidR="00E75D19">
              <w:t>)</w:t>
            </w:r>
            <w:r w:rsidR="003B20D1" w:rsidRPr="00440278">
              <w:t xml:space="preserve"> is the best way to achieve this</w:t>
            </w:r>
            <w:r w:rsidR="006C362F" w:rsidRPr="00440278">
              <w:t>.</w:t>
            </w:r>
            <w:r w:rsidR="003B20D1" w:rsidRPr="00440278">
              <w:t xml:space="preserve"> B is irrelevant as the data is not live</w:t>
            </w:r>
            <w:r w:rsidR="006C362F" w:rsidRPr="00440278">
              <w:t>.</w:t>
            </w:r>
            <w:r w:rsidR="003B20D1" w:rsidRPr="00440278">
              <w:t xml:space="preserve"> C would be too busy and as a result </w:t>
            </w:r>
            <w:r w:rsidR="00017264" w:rsidRPr="00440278">
              <w:t>in</w:t>
            </w:r>
            <w:r w:rsidR="003B20D1" w:rsidRPr="00440278">
              <w:t>efficient,</w:t>
            </w:r>
            <w:r w:rsidR="006C362F" w:rsidRPr="00440278">
              <w:t xml:space="preserve"> and</w:t>
            </w:r>
            <w:r w:rsidR="003B20D1" w:rsidRPr="00440278">
              <w:t xml:space="preserve"> D would be hard to compare</w:t>
            </w:r>
            <w:r w:rsidR="006C362F" w:rsidRPr="00440278">
              <w:t>.</w:t>
            </w:r>
          </w:p>
        </w:tc>
      </w:tr>
      <w:tr w:rsidR="004A76A7" w:rsidRPr="00017264" w14:paraId="51CACA19" w14:textId="77777777" w:rsidTr="00024924">
        <w:tc>
          <w:tcPr>
            <w:tcW w:w="0" w:type="dxa"/>
            <w:vAlign w:val="center"/>
          </w:tcPr>
          <w:p w14:paraId="52648B0D" w14:textId="77777777" w:rsidR="005748F0" w:rsidRPr="00440278" w:rsidRDefault="005748F0" w:rsidP="00440278">
            <w:pPr>
              <w:pStyle w:val="VCAAtablecondensed"/>
            </w:pPr>
            <w:r w:rsidRPr="00440278">
              <w:lastRenderedPageBreak/>
              <w:t>13</w:t>
            </w:r>
          </w:p>
        </w:tc>
        <w:tc>
          <w:tcPr>
            <w:tcW w:w="0" w:type="dxa"/>
            <w:vAlign w:val="center"/>
          </w:tcPr>
          <w:p w14:paraId="76374C4F" w14:textId="5CA18FBB" w:rsidR="005748F0" w:rsidRPr="00440278" w:rsidRDefault="005748F0" w:rsidP="00440278">
            <w:pPr>
              <w:pStyle w:val="VCAAtablecondensed"/>
            </w:pPr>
            <w:r w:rsidRPr="00440278">
              <w:t>D</w:t>
            </w:r>
          </w:p>
        </w:tc>
        <w:tc>
          <w:tcPr>
            <w:tcW w:w="0" w:type="dxa"/>
            <w:vAlign w:val="center"/>
          </w:tcPr>
          <w:p w14:paraId="427763B1" w14:textId="11ABF799" w:rsidR="005748F0" w:rsidRPr="00440278" w:rsidRDefault="005748F0" w:rsidP="00440278">
            <w:pPr>
              <w:pStyle w:val="VCAAtablecondensed"/>
            </w:pPr>
            <w:r w:rsidRPr="00440278">
              <w:t>10</w:t>
            </w:r>
          </w:p>
        </w:tc>
        <w:tc>
          <w:tcPr>
            <w:tcW w:w="0" w:type="dxa"/>
            <w:tcBorders>
              <w:bottom w:val="single" w:sz="4" w:space="0" w:color="000000" w:themeColor="text1"/>
            </w:tcBorders>
            <w:shd w:val="clear" w:color="auto" w:fill="FFFFFF" w:themeFill="background1"/>
            <w:vAlign w:val="center"/>
          </w:tcPr>
          <w:p w14:paraId="793853D7" w14:textId="7E00AF35" w:rsidR="005748F0" w:rsidRPr="00440278" w:rsidRDefault="005748F0" w:rsidP="00440278">
            <w:pPr>
              <w:pStyle w:val="VCAAtablecondensed"/>
            </w:pPr>
            <w:r w:rsidRPr="00440278">
              <w:t>12</w:t>
            </w:r>
          </w:p>
        </w:tc>
        <w:tc>
          <w:tcPr>
            <w:tcW w:w="0" w:type="dxa"/>
            <w:vAlign w:val="center"/>
          </w:tcPr>
          <w:p w14:paraId="00F55772" w14:textId="54875856" w:rsidR="005748F0" w:rsidRPr="00440278" w:rsidRDefault="005748F0" w:rsidP="00440278">
            <w:pPr>
              <w:pStyle w:val="VCAAtablecondensed"/>
            </w:pPr>
            <w:r w:rsidRPr="00440278">
              <w:t>50</w:t>
            </w:r>
          </w:p>
        </w:tc>
        <w:tc>
          <w:tcPr>
            <w:tcW w:w="0" w:type="dxa"/>
            <w:shd w:val="clear" w:color="auto" w:fill="F2F2F2" w:themeFill="background1" w:themeFillShade="F2"/>
            <w:vAlign w:val="center"/>
          </w:tcPr>
          <w:p w14:paraId="5F285919" w14:textId="6CB04B82" w:rsidR="005748F0" w:rsidRPr="00357CFE" w:rsidRDefault="005748F0" w:rsidP="00357CFE">
            <w:pPr>
              <w:pStyle w:val="VCAAtablecondensed"/>
              <w:rPr>
                <w:rStyle w:val="VCAAbold"/>
              </w:rPr>
            </w:pPr>
            <w:r w:rsidRPr="00357CFE">
              <w:rPr>
                <w:rStyle w:val="VCAAbold"/>
              </w:rPr>
              <w:t>28</w:t>
            </w:r>
          </w:p>
        </w:tc>
        <w:tc>
          <w:tcPr>
            <w:tcW w:w="0" w:type="dxa"/>
          </w:tcPr>
          <w:p w14:paraId="29EF0620" w14:textId="152254C5" w:rsidR="005748F0" w:rsidRPr="00F41BA4" w:rsidRDefault="00F27F22" w:rsidP="00E75D19">
            <w:pPr>
              <w:pStyle w:val="VCAAtablecondensed"/>
            </w:pPr>
            <w:r w:rsidRPr="00F41BA4">
              <w:t>A</w:t>
            </w:r>
            <w:r w:rsidR="00E75D19">
              <w:t>.</w:t>
            </w:r>
            <w:r w:rsidRPr="00F41BA4">
              <w:t xml:space="preserve"> could confuse the target audience</w:t>
            </w:r>
            <w:r w:rsidR="006C362F" w:rsidRPr="00F41BA4">
              <w:t xml:space="preserve">. </w:t>
            </w:r>
            <w:r w:rsidR="00E75D19">
              <w:br/>
            </w:r>
            <w:r w:rsidRPr="00F41BA4">
              <w:t>B</w:t>
            </w:r>
            <w:r w:rsidR="00E75D19">
              <w:t>.</w:t>
            </w:r>
            <w:r w:rsidRPr="00F41BA4">
              <w:t xml:space="preserve"> </w:t>
            </w:r>
            <w:r w:rsidR="004D2CE6" w:rsidRPr="00F41BA4">
              <w:t xml:space="preserve">users </w:t>
            </w:r>
            <w:r w:rsidRPr="00F41BA4">
              <w:t>don’t need to see the complete data set</w:t>
            </w:r>
            <w:r w:rsidR="006C362F" w:rsidRPr="00F41BA4">
              <w:t>.</w:t>
            </w:r>
            <w:r w:rsidR="00E75D19">
              <w:br/>
            </w:r>
            <w:r w:rsidRPr="00F41BA4">
              <w:t>C</w:t>
            </w:r>
            <w:r w:rsidR="00E75D19">
              <w:t>.</w:t>
            </w:r>
            <w:r w:rsidRPr="00F41BA4">
              <w:t xml:space="preserve"> language needs to be specific to the topic.</w:t>
            </w:r>
          </w:p>
        </w:tc>
      </w:tr>
      <w:tr w:rsidR="004A76A7" w:rsidRPr="00017264" w14:paraId="0908F58A" w14:textId="77777777" w:rsidTr="00024924">
        <w:tc>
          <w:tcPr>
            <w:tcW w:w="1129" w:type="dxa"/>
            <w:vAlign w:val="center"/>
          </w:tcPr>
          <w:p w14:paraId="6BB7FE11" w14:textId="77777777" w:rsidR="005748F0" w:rsidRPr="00440278" w:rsidRDefault="005748F0" w:rsidP="00440278">
            <w:pPr>
              <w:pStyle w:val="VCAAtablecondensed"/>
            </w:pPr>
            <w:r w:rsidRPr="00440278">
              <w:t>14</w:t>
            </w:r>
          </w:p>
        </w:tc>
        <w:tc>
          <w:tcPr>
            <w:tcW w:w="993" w:type="dxa"/>
            <w:vAlign w:val="center"/>
          </w:tcPr>
          <w:p w14:paraId="0C9ABBFA" w14:textId="3D13E940" w:rsidR="005748F0" w:rsidRPr="00440278" w:rsidRDefault="005748F0" w:rsidP="00440278">
            <w:pPr>
              <w:pStyle w:val="VCAAtablecondensed"/>
            </w:pPr>
            <w:r w:rsidRPr="00440278">
              <w:t>B</w:t>
            </w:r>
          </w:p>
        </w:tc>
        <w:tc>
          <w:tcPr>
            <w:tcW w:w="708" w:type="dxa"/>
            <w:tcBorders>
              <w:bottom w:val="single" w:sz="4" w:space="0" w:color="000000" w:themeColor="text1"/>
            </w:tcBorders>
            <w:vAlign w:val="center"/>
          </w:tcPr>
          <w:p w14:paraId="272A2B95" w14:textId="60772F69" w:rsidR="005748F0" w:rsidRPr="00440278" w:rsidRDefault="005748F0" w:rsidP="00440278">
            <w:pPr>
              <w:pStyle w:val="VCAAtablecondensed"/>
            </w:pPr>
            <w:r w:rsidRPr="00440278">
              <w:t>29</w:t>
            </w:r>
          </w:p>
        </w:tc>
        <w:tc>
          <w:tcPr>
            <w:tcW w:w="709" w:type="dxa"/>
            <w:shd w:val="clear" w:color="auto" w:fill="F2F2F2" w:themeFill="background1" w:themeFillShade="F2"/>
            <w:vAlign w:val="center"/>
          </w:tcPr>
          <w:p w14:paraId="17D6AABA" w14:textId="0D8FD603" w:rsidR="005748F0" w:rsidRPr="00357CFE" w:rsidRDefault="005748F0" w:rsidP="00357CFE">
            <w:pPr>
              <w:pStyle w:val="VCAAtablecondensed"/>
              <w:rPr>
                <w:rStyle w:val="VCAAbold"/>
              </w:rPr>
            </w:pPr>
            <w:r w:rsidRPr="00357CFE">
              <w:rPr>
                <w:rStyle w:val="VCAAbold"/>
              </w:rPr>
              <w:t>32</w:t>
            </w:r>
          </w:p>
        </w:tc>
        <w:tc>
          <w:tcPr>
            <w:tcW w:w="709" w:type="dxa"/>
            <w:vAlign w:val="center"/>
          </w:tcPr>
          <w:p w14:paraId="216072DF" w14:textId="3ABEB541" w:rsidR="005748F0" w:rsidRPr="00440278" w:rsidRDefault="005748F0" w:rsidP="00440278">
            <w:pPr>
              <w:pStyle w:val="VCAAtablecondensed"/>
            </w:pPr>
            <w:r w:rsidRPr="00440278">
              <w:t>17</w:t>
            </w:r>
          </w:p>
        </w:tc>
        <w:tc>
          <w:tcPr>
            <w:tcW w:w="709" w:type="dxa"/>
            <w:vAlign w:val="center"/>
          </w:tcPr>
          <w:p w14:paraId="0C238B90" w14:textId="3821804C" w:rsidR="005748F0" w:rsidRPr="00440278" w:rsidRDefault="005748F0" w:rsidP="00440278">
            <w:pPr>
              <w:pStyle w:val="VCAAtablecondensed"/>
            </w:pPr>
            <w:r w:rsidRPr="00440278">
              <w:t>21</w:t>
            </w:r>
          </w:p>
        </w:tc>
        <w:tc>
          <w:tcPr>
            <w:tcW w:w="4252" w:type="dxa"/>
          </w:tcPr>
          <w:p w14:paraId="4AADCFC8" w14:textId="137D5B87" w:rsidR="005748F0" w:rsidRPr="00F41BA4" w:rsidRDefault="004D2CE6" w:rsidP="00440278">
            <w:pPr>
              <w:pStyle w:val="VCAAtablecondensed"/>
            </w:pPr>
            <w:r w:rsidRPr="00440278">
              <w:t>A b</w:t>
            </w:r>
            <w:r w:rsidR="00055D6A" w:rsidRPr="00440278">
              <w:t xml:space="preserve">ubble </w:t>
            </w:r>
            <w:r w:rsidR="006C362F" w:rsidRPr="00440278">
              <w:t>c</w:t>
            </w:r>
            <w:r w:rsidR="00055D6A" w:rsidRPr="00440278">
              <w:t xml:space="preserve">hart </w:t>
            </w:r>
            <w:r w:rsidRPr="00440278">
              <w:t>could show</w:t>
            </w:r>
            <w:r w:rsidR="006C362F" w:rsidRPr="00440278">
              <w:t xml:space="preserve"> </w:t>
            </w:r>
            <w:r w:rsidR="00055D6A" w:rsidRPr="00440278">
              <w:t>a relationship between 3 factors</w:t>
            </w:r>
            <w:r w:rsidR="006C362F" w:rsidRPr="00440278">
              <w:t>;</w:t>
            </w:r>
            <w:r w:rsidR="00055D6A" w:rsidRPr="00440278">
              <w:t xml:space="preserve"> the other</w:t>
            </w:r>
            <w:r w:rsidRPr="00440278">
              <w:t xml:space="preserve"> option</w:t>
            </w:r>
            <w:r w:rsidR="006C362F" w:rsidRPr="00440278">
              <w:t>s</w:t>
            </w:r>
            <w:r w:rsidR="00055D6A" w:rsidRPr="00440278">
              <w:t xml:space="preserve"> </w:t>
            </w:r>
            <w:r w:rsidRPr="00440278">
              <w:t xml:space="preserve">can </w:t>
            </w:r>
            <w:r w:rsidR="00055D6A" w:rsidRPr="00440278">
              <w:t xml:space="preserve">only </w:t>
            </w:r>
            <w:r w:rsidR="006C362F" w:rsidRPr="00440278">
              <w:t xml:space="preserve">be </w:t>
            </w:r>
            <w:r w:rsidRPr="00440278">
              <w:t xml:space="preserve">used to show </w:t>
            </w:r>
            <w:r w:rsidR="00055D6A" w:rsidRPr="00440278">
              <w:t>a relationship between 2 factors.</w:t>
            </w:r>
          </w:p>
        </w:tc>
      </w:tr>
      <w:tr w:rsidR="004A76A7" w:rsidRPr="00017264" w14:paraId="2163D9A9" w14:textId="77777777" w:rsidTr="00024924">
        <w:trPr>
          <w:trHeight w:val="329"/>
        </w:trPr>
        <w:tc>
          <w:tcPr>
            <w:tcW w:w="0" w:type="dxa"/>
            <w:vAlign w:val="center"/>
          </w:tcPr>
          <w:p w14:paraId="37C0665B" w14:textId="77777777" w:rsidR="005748F0" w:rsidRPr="00440278" w:rsidRDefault="005748F0" w:rsidP="00440278">
            <w:pPr>
              <w:pStyle w:val="VCAAtablecondensed"/>
            </w:pPr>
            <w:r w:rsidRPr="00440278">
              <w:t>15</w:t>
            </w:r>
          </w:p>
        </w:tc>
        <w:tc>
          <w:tcPr>
            <w:tcW w:w="0" w:type="dxa"/>
            <w:vAlign w:val="center"/>
          </w:tcPr>
          <w:p w14:paraId="6B2385E0" w14:textId="3FE820CE" w:rsidR="005748F0" w:rsidRPr="00440278" w:rsidRDefault="005748F0" w:rsidP="00440278">
            <w:pPr>
              <w:pStyle w:val="VCAAtablecondensed"/>
            </w:pPr>
            <w:r w:rsidRPr="00440278">
              <w:t>D</w:t>
            </w:r>
          </w:p>
        </w:tc>
        <w:tc>
          <w:tcPr>
            <w:tcW w:w="0" w:type="dxa"/>
            <w:shd w:val="clear" w:color="auto" w:fill="FFFFFF" w:themeFill="background1"/>
            <w:vAlign w:val="center"/>
          </w:tcPr>
          <w:p w14:paraId="4CD3D3E4" w14:textId="026EF564" w:rsidR="005748F0" w:rsidRPr="00440278" w:rsidRDefault="005748F0" w:rsidP="00440278">
            <w:pPr>
              <w:pStyle w:val="VCAAtablecondensed"/>
            </w:pPr>
            <w:r w:rsidRPr="00440278">
              <w:t>22</w:t>
            </w:r>
          </w:p>
        </w:tc>
        <w:tc>
          <w:tcPr>
            <w:tcW w:w="0" w:type="dxa"/>
            <w:vAlign w:val="center"/>
          </w:tcPr>
          <w:p w14:paraId="7574B2DB" w14:textId="6211FC3E" w:rsidR="005748F0" w:rsidRPr="00440278" w:rsidRDefault="005748F0" w:rsidP="00440278">
            <w:pPr>
              <w:pStyle w:val="VCAAtablecondensed"/>
            </w:pPr>
            <w:r w:rsidRPr="00440278">
              <w:t>5</w:t>
            </w:r>
          </w:p>
        </w:tc>
        <w:tc>
          <w:tcPr>
            <w:tcW w:w="0" w:type="dxa"/>
            <w:tcBorders>
              <w:bottom w:val="single" w:sz="4" w:space="0" w:color="000000" w:themeColor="text1"/>
            </w:tcBorders>
            <w:vAlign w:val="center"/>
          </w:tcPr>
          <w:p w14:paraId="18FE8461" w14:textId="426513F6" w:rsidR="005748F0" w:rsidRPr="00440278" w:rsidRDefault="005748F0" w:rsidP="00440278">
            <w:pPr>
              <w:pStyle w:val="VCAAtablecondensed"/>
            </w:pPr>
            <w:r w:rsidRPr="00440278">
              <w:t>19</w:t>
            </w:r>
          </w:p>
        </w:tc>
        <w:tc>
          <w:tcPr>
            <w:tcW w:w="0" w:type="dxa"/>
            <w:shd w:val="clear" w:color="auto" w:fill="F2F2F2" w:themeFill="background1" w:themeFillShade="F2"/>
            <w:vAlign w:val="center"/>
          </w:tcPr>
          <w:p w14:paraId="77294AC9" w14:textId="5B29468A" w:rsidR="005748F0" w:rsidRPr="00357CFE" w:rsidRDefault="005748F0" w:rsidP="00357CFE">
            <w:pPr>
              <w:pStyle w:val="VCAAtablecondensed"/>
              <w:rPr>
                <w:rStyle w:val="VCAAbold"/>
              </w:rPr>
            </w:pPr>
            <w:r w:rsidRPr="00357CFE">
              <w:rPr>
                <w:rStyle w:val="VCAAbold"/>
              </w:rPr>
              <w:t>53</w:t>
            </w:r>
          </w:p>
        </w:tc>
        <w:tc>
          <w:tcPr>
            <w:tcW w:w="0" w:type="dxa"/>
          </w:tcPr>
          <w:p w14:paraId="06270127" w14:textId="77777777" w:rsidR="005748F0" w:rsidRPr="00440278" w:rsidRDefault="005748F0" w:rsidP="00440278">
            <w:pPr>
              <w:pStyle w:val="VCAAtablecondensed"/>
            </w:pPr>
          </w:p>
        </w:tc>
      </w:tr>
      <w:tr w:rsidR="004A76A7" w:rsidRPr="00017264" w14:paraId="114114D6" w14:textId="77777777" w:rsidTr="00024924">
        <w:trPr>
          <w:trHeight w:val="275"/>
        </w:trPr>
        <w:tc>
          <w:tcPr>
            <w:tcW w:w="0" w:type="dxa"/>
            <w:vAlign w:val="center"/>
          </w:tcPr>
          <w:p w14:paraId="0EA1ED7B" w14:textId="77777777" w:rsidR="005748F0" w:rsidRPr="00440278" w:rsidRDefault="005748F0" w:rsidP="00440278">
            <w:pPr>
              <w:pStyle w:val="VCAAtablecondensed"/>
            </w:pPr>
            <w:r w:rsidRPr="00440278">
              <w:t>16</w:t>
            </w:r>
          </w:p>
        </w:tc>
        <w:tc>
          <w:tcPr>
            <w:tcW w:w="0" w:type="dxa"/>
            <w:vAlign w:val="center"/>
          </w:tcPr>
          <w:p w14:paraId="75204D4A" w14:textId="473F4F89" w:rsidR="005748F0" w:rsidRPr="00440278" w:rsidRDefault="005748F0" w:rsidP="00440278">
            <w:pPr>
              <w:pStyle w:val="VCAAtablecondensed"/>
            </w:pPr>
            <w:r w:rsidRPr="00440278">
              <w:t>D</w:t>
            </w:r>
          </w:p>
        </w:tc>
        <w:tc>
          <w:tcPr>
            <w:tcW w:w="0" w:type="dxa"/>
            <w:vAlign w:val="center"/>
          </w:tcPr>
          <w:p w14:paraId="73420644" w14:textId="2EA3E6FA" w:rsidR="005748F0" w:rsidRPr="00440278" w:rsidRDefault="005748F0" w:rsidP="00440278">
            <w:pPr>
              <w:pStyle w:val="VCAAtablecondensed"/>
            </w:pPr>
            <w:r w:rsidRPr="00440278">
              <w:t>12</w:t>
            </w:r>
          </w:p>
        </w:tc>
        <w:tc>
          <w:tcPr>
            <w:tcW w:w="0" w:type="dxa"/>
            <w:vAlign w:val="center"/>
          </w:tcPr>
          <w:p w14:paraId="46F75E9B" w14:textId="6706B77B" w:rsidR="005748F0" w:rsidRPr="00440278" w:rsidRDefault="005748F0" w:rsidP="00440278">
            <w:pPr>
              <w:pStyle w:val="VCAAtablecondensed"/>
            </w:pPr>
            <w:r w:rsidRPr="00440278">
              <w:t>6</w:t>
            </w:r>
          </w:p>
        </w:tc>
        <w:tc>
          <w:tcPr>
            <w:tcW w:w="0" w:type="dxa"/>
            <w:shd w:val="clear" w:color="auto" w:fill="FFFFFF" w:themeFill="background1"/>
            <w:vAlign w:val="center"/>
          </w:tcPr>
          <w:p w14:paraId="1AF53C8C" w14:textId="4949D917" w:rsidR="005748F0" w:rsidRPr="00440278" w:rsidRDefault="005748F0" w:rsidP="00440278">
            <w:pPr>
              <w:pStyle w:val="VCAAtablecondensed"/>
            </w:pPr>
            <w:r w:rsidRPr="00440278">
              <w:t>25</w:t>
            </w:r>
          </w:p>
        </w:tc>
        <w:tc>
          <w:tcPr>
            <w:tcW w:w="0" w:type="dxa"/>
            <w:shd w:val="clear" w:color="auto" w:fill="F2F2F2" w:themeFill="background1" w:themeFillShade="F2"/>
            <w:vAlign w:val="center"/>
          </w:tcPr>
          <w:p w14:paraId="4D209156" w14:textId="3AF82FA8" w:rsidR="005748F0" w:rsidRPr="00357CFE" w:rsidRDefault="005748F0" w:rsidP="00357CFE">
            <w:pPr>
              <w:pStyle w:val="VCAAtablecondensed"/>
              <w:rPr>
                <w:rStyle w:val="VCAAbold"/>
              </w:rPr>
            </w:pPr>
            <w:r w:rsidRPr="00357CFE">
              <w:rPr>
                <w:rStyle w:val="VCAAbold"/>
              </w:rPr>
              <w:t>56</w:t>
            </w:r>
          </w:p>
        </w:tc>
        <w:tc>
          <w:tcPr>
            <w:tcW w:w="0" w:type="dxa"/>
          </w:tcPr>
          <w:p w14:paraId="75747F35" w14:textId="77777777" w:rsidR="005748F0" w:rsidRPr="00440278" w:rsidRDefault="005748F0" w:rsidP="00440278">
            <w:pPr>
              <w:pStyle w:val="VCAAtablecondensed"/>
            </w:pPr>
          </w:p>
        </w:tc>
      </w:tr>
      <w:tr w:rsidR="004A76A7" w:rsidRPr="00017264" w14:paraId="4E31118D" w14:textId="77777777" w:rsidTr="00024924">
        <w:trPr>
          <w:trHeight w:val="275"/>
        </w:trPr>
        <w:tc>
          <w:tcPr>
            <w:tcW w:w="0" w:type="dxa"/>
            <w:vAlign w:val="center"/>
          </w:tcPr>
          <w:p w14:paraId="6B7193C9" w14:textId="28B45707" w:rsidR="005748F0" w:rsidRPr="00440278" w:rsidRDefault="005748F0" w:rsidP="00440278">
            <w:pPr>
              <w:pStyle w:val="VCAAtablecondensed"/>
            </w:pPr>
            <w:r w:rsidRPr="00440278">
              <w:t>17</w:t>
            </w:r>
          </w:p>
        </w:tc>
        <w:tc>
          <w:tcPr>
            <w:tcW w:w="0" w:type="dxa"/>
            <w:vAlign w:val="center"/>
          </w:tcPr>
          <w:p w14:paraId="7F3F80AA" w14:textId="62DB064C" w:rsidR="005748F0" w:rsidRPr="00440278" w:rsidRDefault="005748F0" w:rsidP="00440278">
            <w:pPr>
              <w:pStyle w:val="VCAAtablecondensed"/>
            </w:pPr>
            <w:r w:rsidRPr="00440278">
              <w:t>D</w:t>
            </w:r>
          </w:p>
        </w:tc>
        <w:tc>
          <w:tcPr>
            <w:tcW w:w="0" w:type="dxa"/>
            <w:vAlign w:val="center"/>
          </w:tcPr>
          <w:p w14:paraId="4237F803" w14:textId="60E0DD29" w:rsidR="005748F0" w:rsidRPr="00440278" w:rsidRDefault="005748F0" w:rsidP="00440278">
            <w:pPr>
              <w:pStyle w:val="VCAAtablecondensed"/>
            </w:pPr>
            <w:r w:rsidRPr="00440278">
              <w:t>3</w:t>
            </w:r>
          </w:p>
        </w:tc>
        <w:tc>
          <w:tcPr>
            <w:tcW w:w="0" w:type="dxa"/>
            <w:vAlign w:val="center"/>
          </w:tcPr>
          <w:p w14:paraId="78326779" w14:textId="7CCDFA81" w:rsidR="005748F0" w:rsidRPr="00440278" w:rsidRDefault="005748F0" w:rsidP="00440278">
            <w:pPr>
              <w:pStyle w:val="VCAAtablecondensed"/>
            </w:pPr>
            <w:r w:rsidRPr="00440278">
              <w:t>18</w:t>
            </w:r>
          </w:p>
        </w:tc>
        <w:tc>
          <w:tcPr>
            <w:tcW w:w="0" w:type="dxa"/>
            <w:shd w:val="clear" w:color="auto" w:fill="FFFFFF" w:themeFill="background1"/>
            <w:vAlign w:val="center"/>
          </w:tcPr>
          <w:p w14:paraId="40B88BBC" w14:textId="54DC914A" w:rsidR="005748F0" w:rsidRPr="00440278" w:rsidRDefault="005748F0" w:rsidP="00440278">
            <w:pPr>
              <w:pStyle w:val="VCAAtablecondensed"/>
            </w:pPr>
            <w:r w:rsidRPr="00440278">
              <w:t>16</w:t>
            </w:r>
          </w:p>
        </w:tc>
        <w:tc>
          <w:tcPr>
            <w:tcW w:w="0" w:type="dxa"/>
            <w:shd w:val="clear" w:color="auto" w:fill="F2F2F2" w:themeFill="background1" w:themeFillShade="F2"/>
            <w:vAlign w:val="center"/>
          </w:tcPr>
          <w:p w14:paraId="02D59207" w14:textId="36CB422A" w:rsidR="005748F0" w:rsidRPr="00357CFE" w:rsidRDefault="005748F0" w:rsidP="00357CFE">
            <w:pPr>
              <w:pStyle w:val="VCAAtablecondensed"/>
              <w:rPr>
                <w:rStyle w:val="VCAAbold"/>
              </w:rPr>
            </w:pPr>
            <w:r w:rsidRPr="00357CFE">
              <w:rPr>
                <w:rStyle w:val="VCAAbold"/>
              </w:rPr>
              <w:t>63</w:t>
            </w:r>
          </w:p>
        </w:tc>
        <w:tc>
          <w:tcPr>
            <w:tcW w:w="0" w:type="dxa"/>
          </w:tcPr>
          <w:p w14:paraId="564FCB24" w14:textId="77777777" w:rsidR="005748F0" w:rsidRPr="00440278" w:rsidRDefault="005748F0" w:rsidP="00440278">
            <w:pPr>
              <w:pStyle w:val="VCAAtablecondensed"/>
            </w:pPr>
          </w:p>
        </w:tc>
      </w:tr>
      <w:tr w:rsidR="004A76A7" w:rsidRPr="00017264" w14:paraId="2607D7F7" w14:textId="77777777" w:rsidTr="00024924">
        <w:trPr>
          <w:trHeight w:val="275"/>
        </w:trPr>
        <w:tc>
          <w:tcPr>
            <w:tcW w:w="0" w:type="dxa"/>
            <w:vAlign w:val="center"/>
          </w:tcPr>
          <w:p w14:paraId="1FAB4BA5" w14:textId="7FA7091C" w:rsidR="005748F0" w:rsidRPr="00440278" w:rsidRDefault="005748F0" w:rsidP="00440278">
            <w:pPr>
              <w:pStyle w:val="VCAAtablecondensed"/>
            </w:pPr>
            <w:r w:rsidRPr="00440278">
              <w:t>18</w:t>
            </w:r>
          </w:p>
        </w:tc>
        <w:tc>
          <w:tcPr>
            <w:tcW w:w="0" w:type="dxa"/>
            <w:vAlign w:val="center"/>
          </w:tcPr>
          <w:p w14:paraId="0981B0EB" w14:textId="078D6F0C" w:rsidR="005748F0" w:rsidRPr="00440278" w:rsidRDefault="005748F0" w:rsidP="00440278">
            <w:pPr>
              <w:pStyle w:val="VCAAtablecondensed"/>
            </w:pPr>
            <w:r w:rsidRPr="00440278">
              <w:t>D</w:t>
            </w:r>
          </w:p>
        </w:tc>
        <w:tc>
          <w:tcPr>
            <w:tcW w:w="0" w:type="dxa"/>
            <w:vAlign w:val="center"/>
          </w:tcPr>
          <w:p w14:paraId="4F6CCEC8" w14:textId="2D914DA8" w:rsidR="005748F0" w:rsidRPr="00440278" w:rsidRDefault="005748F0" w:rsidP="00440278">
            <w:pPr>
              <w:pStyle w:val="VCAAtablecondensed"/>
            </w:pPr>
            <w:r w:rsidRPr="00440278">
              <w:t>0</w:t>
            </w:r>
          </w:p>
        </w:tc>
        <w:tc>
          <w:tcPr>
            <w:tcW w:w="0" w:type="dxa"/>
            <w:vAlign w:val="center"/>
          </w:tcPr>
          <w:p w14:paraId="1C45BD54" w14:textId="051018AF" w:rsidR="005748F0" w:rsidRPr="00440278" w:rsidRDefault="005748F0" w:rsidP="00440278">
            <w:pPr>
              <w:pStyle w:val="VCAAtablecondensed"/>
            </w:pPr>
            <w:r w:rsidRPr="00440278">
              <w:t>1</w:t>
            </w:r>
          </w:p>
        </w:tc>
        <w:tc>
          <w:tcPr>
            <w:tcW w:w="0" w:type="dxa"/>
            <w:shd w:val="clear" w:color="auto" w:fill="FFFFFF" w:themeFill="background1"/>
            <w:vAlign w:val="center"/>
          </w:tcPr>
          <w:p w14:paraId="3A7CFDDB" w14:textId="2CBEA1D8" w:rsidR="005748F0" w:rsidRPr="00440278" w:rsidRDefault="005748F0" w:rsidP="00440278">
            <w:pPr>
              <w:pStyle w:val="VCAAtablecondensed"/>
            </w:pPr>
            <w:r w:rsidRPr="00440278">
              <w:t>7</w:t>
            </w:r>
          </w:p>
        </w:tc>
        <w:tc>
          <w:tcPr>
            <w:tcW w:w="0" w:type="dxa"/>
            <w:shd w:val="clear" w:color="auto" w:fill="F2F2F2" w:themeFill="background1" w:themeFillShade="F2"/>
            <w:vAlign w:val="center"/>
          </w:tcPr>
          <w:p w14:paraId="68239931" w14:textId="1C638D4A" w:rsidR="005748F0" w:rsidRPr="00357CFE" w:rsidRDefault="005748F0" w:rsidP="00357CFE">
            <w:pPr>
              <w:pStyle w:val="VCAAtablecondensed"/>
              <w:rPr>
                <w:rStyle w:val="VCAAbold"/>
              </w:rPr>
            </w:pPr>
            <w:r w:rsidRPr="00357CFE">
              <w:rPr>
                <w:rStyle w:val="VCAAbold"/>
              </w:rPr>
              <w:t>92</w:t>
            </w:r>
          </w:p>
        </w:tc>
        <w:tc>
          <w:tcPr>
            <w:tcW w:w="0" w:type="dxa"/>
          </w:tcPr>
          <w:p w14:paraId="38B8D673" w14:textId="77777777" w:rsidR="005748F0" w:rsidRPr="00440278" w:rsidRDefault="005748F0" w:rsidP="00440278">
            <w:pPr>
              <w:pStyle w:val="VCAAtablecondensed"/>
            </w:pPr>
          </w:p>
        </w:tc>
      </w:tr>
      <w:tr w:rsidR="004A76A7" w:rsidRPr="00017264" w14:paraId="0D43E683" w14:textId="77777777" w:rsidTr="00024924">
        <w:trPr>
          <w:trHeight w:val="275"/>
        </w:trPr>
        <w:tc>
          <w:tcPr>
            <w:tcW w:w="0" w:type="dxa"/>
            <w:vAlign w:val="center"/>
          </w:tcPr>
          <w:p w14:paraId="39BFE9CE" w14:textId="3DABD0FD" w:rsidR="005748F0" w:rsidRPr="00440278" w:rsidRDefault="005748F0" w:rsidP="00440278">
            <w:pPr>
              <w:pStyle w:val="VCAAtablecondensed"/>
            </w:pPr>
            <w:r w:rsidRPr="00440278">
              <w:t>19</w:t>
            </w:r>
          </w:p>
        </w:tc>
        <w:tc>
          <w:tcPr>
            <w:tcW w:w="0" w:type="dxa"/>
            <w:vAlign w:val="center"/>
          </w:tcPr>
          <w:p w14:paraId="12795237" w14:textId="57E9E63E" w:rsidR="005748F0" w:rsidRPr="00440278" w:rsidRDefault="005748F0" w:rsidP="00440278">
            <w:pPr>
              <w:pStyle w:val="VCAAtablecondensed"/>
            </w:pPr>
            <w:r w:rsidRPr="00440278">
              <w:t>B</w:t>
            </w:r>
          </w:p>
        </w:tc>
        <w:tc>
          <w:tcPr>
            <w:tcW w:w="0" w:type="dxa"/>
            <w:vAlign w:val="center"/>
          </w:tcPr>
          <w:p w14:paraId="5353BB4E" w14:textId="48EEF955" w:rsidR="005748F0" w:rsidRPr="00440278" w:rsidRDefault="005748F0" w:rsidP="00440278">
            <w:pPr>
              <w:pStyle w:val="VCAAtablecondensed"/>
            </w:pPr>
            <w:r w:rsidRPr="00440278">
              <w:t>7</w:t>
            </w:r>
          </w:p>
        </w:tc>
        <w:tc>
          <w:tcPr>
            <w:tcW w:w="0" w:type="dxa"/>
            <w:shd w:val="clear" w:color="auto" w:fill="F2F2F2" w:themeFill="background1" w:themeFillShade="F2"/>
            <w:vAlign w:val="center"/>
          </w:tcPr>
          <w:p w14:paraId="4E45896F" w14:textId="023D3B17" w:rsidR="005748F0" w:rsidRPr="00357CFE" w:rsidRDefault="005748F0" w:rsidP="00357CFE">
            <w:pPr>
              <w:pStyle w:val="VCAAtablecondensed"/>
              <w:rPr>
                <w:rStyle w:val="VCAAbold"/>
              </w:rPr>
            </w:pPr>
            <w:r w:rsidRPr="00357CFE">
              <w:rPr>
                <w:rStyle w:val="VCAAbold"/>
              </w:rPr>
              <w:t>90</w:t>
            </w:r>
          </w:p>
        </w:tc>
        <w:tc>
          <w:tcPr>
            <w:tcW w:w="0" w:type="dxa"/>
            <w:shd w:val="clear" w:color="auto" w:fill="FFFFFF" w:themeFill="background1"/>
            <w:vAlign w:val="center"/>
          </w:tcPr>
          <w:p w14:paraId="5CB648F4" w14:textId="2853ACC5" w:rsidR="005748F0" w:rsidRPr="00440278" w:rsidRDefault="005748F0" w:rsidP="00440278">
            <w:pPr>
              <w:pStyle w:val="VCAAtablecondensed"/>
            </w:pPr>
            <w:r w:rsidRPr="00440278">
              <w:t>2</w:t>
            </w:r>
          </w:p>
        </w:tc>
        <w:tc>
          <w:tcPr>
            <w:tcW w:w="0" w:type="dxa"/>
            <w:vAlign w:val="center"/>
          </w:tcPr>
          <w:p w14:paraId="5819AC7B" w14:textId="32301B09" w:rsidR="005748F0" w:rsidRPr="00440278" w:rsidRDefault="005748F0" w:rsidP="00440278">
            <w:pPr>
              <w:pStyle w:val="VCAAtablecondensed"/>
            </w:pPr>
            <w:r w:rsidRPr="00440278">
              <w:t>1</w:t>
            </w:r>
          </w:p>
        </w:tc>
        <w:tc>
          <w:tcPr>
            <w:tcW w:w="0" w:type="dxa"/>
          </w:tcPr>
          <w:p w14:paraId="6BFABD7A" w14:textId="77777777" w:rsidR="005748F0" w:rsidRPr="00440278" w:rsidRDefault="005748F0" w:rsidP="00440278">
            <w:pPr>
              <w:pStyle w:val="VCAAtablecondensed"/>
            </w:pPr>
          </w:p>
        </w:tc>
      </w:tr>
      <w:tr w:rsidR="004A76A7" w:rsidRPr="00017264" w14:paraId="4FECB433" w14:textId="77777777" w:rsidTr="00024924">
        <w:trPr>
          <w:trHeight w:val="275"/>
        </w:trPr>
        <w:tc>
          <w:tcPr>
            <w:tcW w:w="0" w:type="dxa"/>
            <w:vAlign w:val="center"/>
          </w:tcPr>
          <w:p w14:paraId="340170B6" w14:textId="4BDE233A" w:rsidR="005748F0" w:rsidRPr="00440278" w:rsidRDefault="005748F0" w:rsidP="00440278">
            <w:pPr>
              <w:pStyle w:val="VCAAtablecondensed"/>
            </w:pPr>
            <w:r w:rsidRPr="00440278">
              <w:t>20</w:t>
            </w:r>
          </w:p>
        </w:tc>
        <w:tc>
          <w:tcPr>
            <w:tcW w:w="0" w:type="dxa"/>
            <w:vAlign w:val="center"/>
          </w:tcPr>
          <w:p w14:paraId="364DB73B" w14:textId="5F0CAE4B" w:rsidR="005748F0" w:rsidRPr="00440278" w:rsidRDefault="005748F0" w:rsidP="00440278">
            <w:pPr>
              <w:pStyle w:val="VCAAtablecondensed"/>
            </w:pPr>
            <w:r w:rsidRPr="00440278">
              <w:t>A</w:t>
            </w:r>
          </w:p>
        </w:tc>
        <w:tc>
          <w:tcPr>
            <w:tcW w:w="0" w:type="dxa"/>
            <w:shd w:val="clear" w:color="auto" w:fill="F2F2F2" w:themeFill="background1" w:themeFillShade="F2"/>
            <w:vAlign w:val="center"/>
          </w:tcPr>
          <w:p w14:paraId="5E7B265A" w14:textId="395F15CF" w:rsidR="005748F0" w:rsidRPr="00357CFE" w:rsidRDefault="005748F0" w:rsidP="00357CFE">
            <w:pPr>
              <w:pStyle w:val="VCAAtablecondensed"/>
              <w:rPr>
                <w:rStyle w:val="VCAAbold"/>
              </w:rPr>
            </w:pPr>
            <w:r w:rsidRPr="00357CFE">
              <w:rPr>
                <w:rStyle w:val="VCAAbold"/>
              </w:rPr>
              <w:t>90</w:t>
            </w:r>
          </w:p>
        </w:tc>
        <w:tc>
          <w:tcPr>
            <w:tcW w:w="0" w:type="dxa"/>
            <w:vAlign w:val="center"/>
          </w:tcPr>
          <w:p w14:paraId="357B3552" w14:textId="021089E5" w:rsidR="005748F0" w:rsidRPr="00440278" w:rsidRDefault="005748F0" w:rsidP="00440278">
            <w:pPr>
              <w:pStyle w:val="VCAAtablecondensed"/>
            </w:pPr>
            <w:r w:rsidRPr="00440278">
              <w:t>2</w:t>
            </w:r>
          </w:p>
        </w:tc>
        <w:tc>
          <w:tcPr>
            <w:tcW w:w="0" w:type="dxa"/>
            <w:shd w:val="clear" w:color="auto" w:fill="FFFFFF" w:themeFill="background1"/>
            <w:vAlign w:val="center"/>
          </w:tcPr>
          <w:p w14:paraId="52B95079" w14:textId="2D17B81E" w:rsidR="005748F0" w:rsidRPr="00440278" w:rsidRDefault="005748F0" w:rsidP="00440278">
            <w:pPr>
              <w:pStyle w:val="VCAAtablecondensed"/>
            </w:pPr>
            <w:r w:rsidRPr="00440278">
              <w:t>4</w:t>
            </w:r>
          </w:p>
        </w:tc>
        <w:tc>
          <w:tcPr>
            <w:tcW w:w="0" w:type="dxa"/>
            <w:tcBorders>
              <w:bottom w:val="single" w:sz="4" w:space="0" w:color="000000" w:themeColor="text1"/>
            </w:tcBorders>
            <w:vAlign w:val="center"/>
          </w:tcPr>
          <w:p w14:paraId="2A5108F3" w14:textId="7A8A0939" w:rsidR="005748F0" w:rsidRPr="00440278" w:rsidRDefault="005748F0" w:rsidP="00440278">
            <w:pPr>
              <w:pStyle w:val="VCAAtablecondensed"/>
            </w:pPr>
            <w:r w:rsidRPr="00440278">
              <w:t>4</w:t>
            </w:r>
          </w:p>
        </w:tc>
        <w:tc>
          <w:tcPr>
            <w:tcW w:w="0" w:type="dxa"/>
          </w:tcPr>
          <w:p w14:paraId="01D127B3" w14:textId="77777777" w:rsidR="005748F0" w:rsidRPr="00440278" w:rsidRDefault="005748F0" w:rsidP="00440278">
            <w:pPr>
              <w:pStyle w:val="VCAAtablecondensed"/>
            </w:pPr>
          </w:p>
        </w:tc>
      </w:tr>
    </w:tbl>
    <w:p w14:paraId="4E3245AD" w14:textId="0213B683" w:rsidR="000F6373" w:rsidRPr="00357CFE" w:rsidRDefault="000F6373" w:rsidP="00357CFE">
      <w:pPr>
        <w:pStyle w:val="VCAAbody"/>
        <w:rPr>
          <w:highlight w:val="lightGray"/>
        </w:rPr>
      </w:pPr>
    </w:p>
    <w:p w14:paraId="494D6F52" w14:textId="77777777" w:rsidR="000F6373" w:rsidRPr="00357CFE" w:rsidRDefault="000F6373" w:rsidP="00357CFE">
      <w:pPr>
        <w:pStyle w:val="VCAAbody"/>
        <w:rPr>
          <w:highlight w:val="lightGray"/>
        </w:rPr>
      </w:pPr>
      <w:r w:rsidRPr="00357CFE">
        <w:rPr>
          <w:highlight w:val="lightGray"/>
        </w:rPr>
        <w:br w:type="page"/>
      </w:r>
    </w:p>
    <w:p w14:paraId="174762D5" w14:textId="77777777" w:rsidR="00055D6A" w:rsidRPr="00357CFE" w:rsidRDefault="00055D6A" w:rsidP="00357CFE">
      <w:pPr>
        <w:pStyle w:val="VCAAHeading2"/>
      </w:pPr>
      <w:r w:rsidRPr="00357CFE">
        <w:t>Section B</w:t>
      </w:r>
    </w:p>
    <w:p w14:paraId="55C54B4F" w14:textId="4B2D16D8" w:rsidR="00055D6A" w:rsidRPr="00357CFE" w:rsidRDefault="00EE16B7" w:rsidP="00357CFE">
      <w:pPr>
        <w:pStyle w:val="VCAAHeading3"/>
      </w:pPr>
      <w:r w:rsidRPr="00357CFE">
        <w:t>Question 1</w:t>
      </w:r>
    </w:p>
    <w:tbl>
      <w:tblPr>
        <w:tblStyle w:val="VCAATableClosed"/>
        <w:tblW w:w="0" w:type="auto"/>
        <w:tblLayout w:type="fixed"/>
        <w:tblLook w:val="04A0" w:firstRow="1" w:lastRow="0" w:firstColumn="1" w:lastColumn="0" w:noHBand="0" w:noVBand="1"/>
      </w:tblPr>
      <w:tblGrid>
        <w:gridCol w:w="680"/>
        <w:gridCol w:w="680"/>
        <w:gridCol w:w="680"/>
        <w:gridCol w:w="680"/>
        <w:gridCol w:w="680"/>
        <w:gridCol w:w="680"/>
        <w:gridCol w:w="907"/>
      </w:tblGrid>
      <w:tr w:rsidR="000F6373" w:rsidRPr="00141A4D" w14:paraId="5A733BB6" w14:textId="77777777" w:rsidTr="00595239">
        <w:trPr>
          <w:cnfStyle w:val="100000000000" w:firstRow="1" w:lastRow="0" w:firstColumn="0" w:lastColumn="0" w:oddVBand="0" w:evenVBand="0" w:oddHBand="0" w:evenHBand="0" w:firstRowFirstColumn="0" w:firstRowLastColumn="0" w:lastRowFirstColumn="0" w:lastRowLastColumn="0"/>
        </w:trPr>
        <w:tc>
          <w:tcPr>
            <w:tcW w:w="680" w:type="dxa"/>
          </w:tcPr>
          <w:p w14:paraId="3C3036FB" w14:textId="77777777" w:rsidR="000F6373" w:rsidRPr="00141A4D" w:rsidRDefault="000F6373" w:rsidP="00F2063C">
            <w:pPr>
              <w:pStyle w:val="VCAAtablecondensedheading"/>
              <w:rPr>
                <w:lang w:val="en-AU"/>
              </w:rPr>
            </w:pPr>
            <w:r w:rsidRPr="00141A4D">
              <w:rPr>
                <w:lang w:val="en-AU"/>
              </w:rPr>
              <w:t>Mark</w:t>
            </w:r>
          </w:p>
        </w:tc>
        <w:tc>
          <w:tcPr>
            <w:tcW w:w="680" w:type="dxa"/>
          </w:tcPr>
          <w:p w14:paraId="20BA0E48" w14:textId="77777777" w:rsidR="000F6373" w:rsidRPr="00141A4D" w:rsidRDefault="000F6373" w:rsidP="00F2063C">
            <w:pPr>
              <w:pStyle w:val="VCAAtablecondensedheading"/>
              <w:rPr>
                <w:lang w:val="en-AU"/>
              </w:rPr>
            </w:pPr>
            <w:r w:rsidRPr="00141A4D">
              <w:rPr>
                <w:lang w:val="en-AU"/>
              </w:rPr>
              <w:t>0</w:t>
            </w:r>
          </w:p>
        </w:tc>
        <w:tc>
          <w:tcPr>
            <w:tcW w:w="680" w:type="dxa"/>
          </w:tcPr>
          <w:p w14:paraId="1CC2A47E" w14:textId="77777777" w:rsidR="000F6373" w:rsidRPr="00141A4D" w:rsidRDefault="000F6373" w:rsidP="00F2063C">
            <w:pPr>
              <w:pStyle w:val="VCAAtablecondensedheading"/>
              <w:rPr>
                <w:lang w:val="en-AU"/>
              </w:rPr>
            </w:pPr>
            <w:r w:rsidRPr="00141A4D">
              <w:rPr>
                <w:lang w:val="en-AU"/>
              </w:rPr>
              <w:t>1</w:t>
            </w:r>
          </w:p>
        </w:tc>
        <w:tc>
          <w:tcPr>
            <w:tcW w:w="680" w:type="dxa"/>
          </w:tcPr>
          <w:p w14:paraId="722D426C" w14:textId="77777777" w:rsidR="000F6373" w:rsidRPr="00141A4D" w:rsidRDefault="000F6373" w:rsidP="00F2063C">
            <w:pPr>
              <w:pStyle w:val="VCAAtablecondensedheading"/>
              <w:rPr>
                <w:lang w:val="en-AU"/>
              </w:rPr>
            </w:pPr>
            <w:r w:rsidRPr="00141A4D">
              <w:rPr>
                <w:lang w:val="en-AU"/>
              </w:rPr>
              <w:t>2</w:t>
            </w:r>
          </w:p>
        </w:tc>
        <w:tc>
          <w:tcPr>
            <w:tcW w:w="680" w:type="dxa"/>
          </w:tcPr>
          <w:p w14:paraId="4D5A2278" w14:textId="77777777" w:rsidR="000F6373" w:rsidRPr="00141A4D" w:rsidRDefault="000F6373" w:rsidP="00F2063C">
            <w:pPr>
              <w:pStyle w:val="VCAAtablecondensedheading"/>
              <w:rPr>
                <w:lang w:val="en-AU"/>
              </w:rPr>
            </w:pPr>
            <w:r w:rsidRPr="00141A4D">
              <w:rPr>
                <w:lang w:val="en-AU"/>
              </w:rPr>
              <w:t>3</w:t>
            </w:r>
          </w:p>
        </w:tc>
        <w:tc>
          <w:tcPr>
            <w:tcW w:w="680" w:type="dxa"/>
          </w:tcPr>
          <w:p w14:paraId="15E92B8A" w14:textId="77777777" w:rsidR="000F6373" w:rsidRPr="00141A4D" w:rsidRDefault="000F6373" w:rsidP="00F2063C">
            <w:pPr>
              <w:pStyle w:val="VCAAtablecondensedheading"/>
              <w:rPr>
                <w:lang w:val="en-AU"/>
              </w:rPr>
            </w:pPr>
            <w:r w:rsidRPr="00141A4D">
              <w:rPr>
                <w:lang w:val="en-AU"/>
              </w:rPr>
              <w:t>4</w:t>
            </w:r>
          </w:p>
        </w:tc>
        <w:tc>
          <w:tcPr>
            <w:tcW w:w="907" w:type="dxa"/>
          </w:tcPr>
          <w:p w14:paraId="2D380DB9" w14:textId="389CE4DB" w:rsidR="000F6373" w:rsidRPr="00141A4D" w:rsidRDefault="000F6373" w:rsidP="00F2063C">
            <w:pPr>
              <w:pStyle w:val="VCAAtablecondensedheading"/>
              <w:rPr>
                <w:lang w:val="en-AU"/>
              </w:rPr>
            </w:pPr>
            <w:r w:rsidRPr="00141A4D">
              <w:rPr>
                <w:lang w:val="en-AU"/>
              </w:rPr>
              <w:t>Average</w:t>
            </w:r>
          </w:p>
        </w:tc>
      </w:tr>
      <w:tr w:rsidR="000F6373" w:rsidRPr="00024924" w14:paraId="3DC80832" w14:textId="77777777" w:rsidTr="00595239">
        <w:tc>
          <w:tcPr>
            <w:tcW w:w="680" w:type="dxa"/>
          </w:tcPr>
          <w:p w14:paraId="11C6963A" w14:textId="77777777" w:rsidR="000F6373" w:rsidRPr="00024924" w:rsidRDefault="000F6373" w:rsidP="00024924">
            <w:pPr>
              <w:pStyle w:val="VCAAtablecondensed"/>
            </w:pPr>
            <w:r w:rsidRPr="00024924">
              <w:t>%</w:t>
            </w:r>
          </w:p>
        </w:tc>
        <w:tc>
          <w:tcPr>
            <w:tcW w:w="680" w:type="dxa"/>
            <w:vAlign w:val="bottom"/>
          </w:tcPr>
          <w:p w14:paraId="0A7DF222" w14:textId="1C93398D" w:rsidR="000F6373" w:rsidRPr="00024924" w:rsidRDefault="000F6373" w:rsidP="00024924">
            <w:pPr>
              <w:pStyle w:val="VCAAtablecondensed"/>
            </w:pPr>
            <w:r w:rsidRPr="00024924">
              <w:t>6</w:t>
            </w:r>
            <w:r w:rsidR="008373E5" w:rsidRPr="00024924">
              <w:t>6</w:t>
            </w:r>
          </w:p>
        </w:tc>
        <w:tc>
          <w:tcPr>
            <w:tcW w:w="680" w:type="dxa"/>
            <w:vAlign w:val="bottom"/>
          </w:tcPr>
          <w:p w14:paraId="1CBECBA2" w14:textId="1D362658" w:rsidR="000F6373" w:rsidRPr="00024924" w:rsidRDefault="000F6373" w:rsidP="00024924">
            <w:pPr>
              <w:pStyle w:val="VCAAtablecondensed"/>
            </w:pPr>
            <w:r w:rsidRPr="00024924">
              <w:t>16</w:t>
            </w:r>
          </w:p>
        </w:tc>
        <w:tc>
          <w:tcPr>
            <w:tcW w:w="680" w:type="dxa"/>
            <w:vAlign w:val="bottom"/>
          </w:tcPr>
          <w:p w14:paraId="5E96D20D" w14:textId="576394F4" w:rsidR="000F6373" w:rsidRPr="00024924" w:rsidRDefault="000F6373" w:rsidP="00024924">
            <w:pPr>
              <w:pStyle w:val="VCAAtablecondensed"/>
            </w:pPr>
            <w:r w:rsidRPr="00024924">
              <w:t>10</w:t>
            </w:r>
          </w:p>
        </w:tc>
        <w:tc>
          <w:tcPr>
            <w:tcW w:w="680" w:type="dxa"/>
            <w:vAlign w:val="bottom"/>
          </w:tcPr>
          <w:p w14:paraId="5B053282" w14:textId="0C4989C5" w:rsidR="000F6373" w:rsidRPr="00024924" w:rsidRDefault="008373E5" w:rsidP="00024924">
            <w:pPr>
              <w:pStyle w:val="VCAAtablecondensed"/>
            </w:pPr>
            <w:r w:rsidRPr="00024924">
              <w:t>6</w:t>
            </w:r>
          </w:p>
        </w:tc>
        <w:tc>
          <w:tcPr>
            <w:tcW w:w="680" w:type="dxa"/>
            <w:vAlign w:val="bottom"/>
          </w:tcPr>
          <w:p w14:paraId="716F93BE" w14:textId="3DFC5A42" w:rsidR="000F6373" w:rsidRPr="00024924" w:rsidRDefault="008373E5" w:rsidP="00024924">
            <w:pPr>
              <w:pStyle w:val="VCAAtablecondensed"/>
            </w:pPr>
            <w:r w:rsidRPr="00024924">
              <w:t>2</w:t>
            </w:r>
          </w:p>
        </w:tc>
        <w:tc>
          <w:tcPr>
            <w:tcW w:w="907" w:type="dxa"/>
          </w:tcPr>
          <w:p w14:paraId="6083DD27" w14:textId="6EA4BE0A" w:rsidR="000F6373" w:rsidRPr="00024924" w:rsidRDefault="000F6373" w:rsidP="00024924">
            <w:pPr>
              <w:pStyle w:val="VCAAtablecondensed"/>
            </w:pPr>
            <w:r w:rsidRPr="00024924">
              <w:t>0.6</w:t>
            </w:r>
          </w:p>
        </w:tc>
      </w:tr>
    </w:tbl>
    <w:p w14:paraId="01C796C1" w14:textId="40292E79" w:rsidR="00EE16B7" w:rsidRPr="00357CFE" w:rsidRDefault="00EE16B7" w:rsidP="00357CFE">
      <w:pPr>
        <w:pStyle w:val="VCAAbody"/>
        <w:rPr>
          <w:highlight w:val="lightGray"/>
        </w:rPr>
      </w:pPr>
      <w:r w:rsidRPr="00357CFE">
        <w:t xml:space="preserve">Students were required to normalise the design into third normal </w:t>
      </w:r>
      <w:r w:rsidR="004541E2" w:rsidRPr="00357CFE">
        <w:t>form</w:t>
      </w:r>
      <w:r w:rsidRPr="00357CFE">
        <w:t>.</w:t>
      </w:r>
    </w:p>
    <w:p w14:paraId="668F1BC6" w14:textId="02042057" w:rsidR="00EE16B7" w:rsidRPr="00357CFE" w:rsidRDefault="00EE16B7" w:rsidP="00357CFE">
      <w:pPr>
        <w:pStyle w:val="VCAAbody"/>
      </w:pPr>
      <w:r w:rsidRPr="00017264">
        <w:t xml:space="preserve">Marks were awarded </w:t>
      </w:r>
      <w:r w:rsidR="004541E2" w:rsidRPr="00017264">
        <w:t>for.</w:t>
      </w:r>
    </w:p>
    <w:p w14:paraId="59866FD8" w14:textId="6B859A57" w:rsidR="00EE16B7" w:rsidRPr="00017264" w:rsidRDefault="004D2CE6" w:rsidP="002B5A30">
      <w:pPr>
        <w:pStyle w:val="VCAAbullet"/>
      </w:pPr>
      <w:r w:rsidRPr="00017264">
        <w:t>r</w:t>
      </w:r>
      <w:r w:rsidR="00EE16B7" w:rsidRPr="00017264">
        <w:t xml:space="preserve">easonable table names (must be </w:t>
      </w:r>
      <w:r w:rsidRPr="00017264">
        <w:t>four</w:t>
      </w:r>
      <w:r w:rsidR="00EE16B7" w:rsidRPr="00017264">
        <w:t>)</w:t>
      </w:r>
    </w:p>
    <w:p w14:paraId="53670BD2" w14:textId="24B0D3AD" w:rsidR="00EE16B7" w:rsidRPr="00017264" w:rsidRDefault="00EE16B7" w:rsidP="002B5A30">
      <w:pPr>
        <w:pStyle w:val="VCAAbullet"/>
      </w:pPr>
      <w:r w:rsidRPr="00017264">
        <w:t>all fields listed correctly in tables</w:t>
      </w:r>
      <w:r w:rsidR="004D2CE6" w:rsidRPr="00017264">
        <w:t>; n</w:t>
      </w:r>
      <w:r w:rsidRPr="00017264">
        <w:t xml:space="preserve">o mark given if </w:t>
      </w:r>
      <w:r w:rsidR="004D2CE6" w:rsidRPr="00017264">
        <w:t>‘</w:t>
      </w:r>
      <w:r w:rsidRPr="00017264">
        <w:t>Total Cost</w:t>
      </w:r>
      <w:r w:rsidR="004D2CE6" w:rsidRPr="00017264">
        <w:t>’</w:t>
      </w:r>
      <w:r w:rsidRPr="00017264">
        <w:t xml:space="preserve"> is listed in the transaction </w:t>
      </w:r>
      <w:proofErr w:type="gramStart"/>
      <w:r w:rsidRPr="00017264">
        <w:t>table</w:t>
      </w:r>
      <w:proofErr w:type="gramEnd"/>
    </w:p>
    <w:p w14:paraId="40AD5016" w14:textId="70B4DCCB" w:rsidR="00EE16B7" w:rsidRPr="00017264" w:rsidRDefault="00EE16B7" w:rsidP="002B5A30">
      <w:pPr>
        <w:pStyle w:val="VCAAbullet"/>
      </w:pPr>
      <w:r w:rsidRPr="00017264">
        <w:t>all primary keys provided in each table drawn</w:t>
      </w:r>
      <w:r w:rsidR="004D2CE6" w:rsidRPr="00017264">
        <w:t>;</w:t>
      </w:r>
      <w:r w:rsidRPr="00017264">
        <w:t xml:space="preserve"> </w:t>
      </w:r>
      <w:r w:rsidR="004D2CE6" w:rsidRPr="00017264">
        <w:t>t</w:t>
      </w:r>
      <w:r w:rsidRPr="00017264">
        <w:t xml:space="preserve">his could be in the form of PK, * or solid </w:t>
      </w:r>
      <w:proofErr w:type="gramStart"/>
      <w:r w:rsidRPr="00017264">
        <w:t>underline</w:t>
      </w:r>
      <w:proofErr w:type="gramEnd"/>
    </w:p>
    <w:p w14:paraId="1C1ABEEF" w14:textId="10D35EA8" w:rsidR="00EE16B7" w:rsidRPr="00357CFE" w:rsidRDefault="00EE16B7" w:rsidP="002B5A30">
      <w:pPr>
        <w:pStyle w:val="VCAAbullet"/>
      </w:pPr>
      <w:r w:rsidRPr="00017264">
        <w:t>all foreign keys provided in tables drawn</w:t>
      </w:r>
      <w:r w:rsidR="004D2CE6" w:rsidRPr="00017264">
        <w:t>; t</w:t>
      </w:r>
      <w:r w:rsidRPr="00017264">
        <w:t>his could be in the form of FK or a dotted underline.</w:t>
      </w:r>
    </w:p>
    <w:p w14:paraId="2FE02163" w14:textId="44F2A030" w:rsidR="00EE16B7" w:rsidRPr="00357CFE" w:rsidRDefault="00776BD7" w:rsidP="00357CFE">
      <w:pPr>
        <w:pStyle w:val="VCAAbody"/>
      </w:pPr>
      <w:r w:rsidRPr="00357CFE">
        <w:rPr>
          <w:noProof/>
        </w:rPr>
        <w:drawing>
          <wp:anchor distT="0" distB="0" distL="114300" distR="114300" simplePos="0" relativeHeight="251658240" behindDoc="0" locked="0" layoutInCell="1" allowOverlap="1" wp14:anchorId="736E3957" wp14:editId="42E797E4">
            <wp:simplePos x="0" y="0"/>
            <wp:positionH relativeFrom="column">
              <wp:posOffset>24351</wp:posOffset>
            </wp:positionH>
            <wp:positionV relativeFrom="paragraph">
              <wp:posOffset>546735</wp:posOffset>
            </wp:positionV>
            <wp:extent cx="5153744" cy="1381318"/>
            <wp:effectExtent l="0" t="0" r="0" b="9525"/>
            <wp:wrapTopAndBottom/>
            <wp:docPr id="509716440" name="Picture 1" descr="A close-up of a list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716440" name="Picture 1" descr="A close-up of a list of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153744" cy="1381318"/>
                    </a:xfrm>
                    <a:prstGeom prst="rect">
                      <a:avLst/>
                    </a:prstGeom>
                  </pic:spPr>
                </pic:pic>
              </a:graphicData>
            </a:graphic>
          </wp:anchor>
        </w:drawing>
      </w:r>
      <w:r w:rsidR="00EE16B7" w:rsidRPr="00017264">
        <w:t>Students did not have to show the relationships between each table to gain marks.</w:t>
      </w:r>
      <w:r w:rsidR="00046059">
        <w:t xml:space="preserve"> The following is a possible answer.</w:t>
      </w:r>
    </w:p>
    <w:p w14:paraId="25DA5A0C" w14:textId="5ABC8FF6" w:rsidR="00776BD7" w:rsidRPr="00357CFE" w:rsidRDefault="00776BD7" w:rsidP="00357CFE">
      <w:pPr>
        <w:pStyle w:val="VCAAHeading3"/>
      </w:pPr>
      <w:r w:rsidRPr="00357CFE">
        <w:t>Question 2a.</w:t>
      </w:r>
    </w:p>
    <w:tbl>
      <w:tblPr>
        <w:tblStyle w:val="VCAATableClosed"/>
        <w:tblW w:w="0" w:type="auto"/>
        <w:tblLayout w:type="fixed"/>
        <w:tblLook w:val="04A0" w:firstRow="1" w:lastRow="0" w:firstColumn="1" w:lastColumn="0" w:noHBand="0" w:noVBand="1"/>
      </w:tblPr>
      <w:tblGrid>
        <w:gridCol w:w="680"/>
        <w:gridCol w:w="680"/>
        <w:gridCol w:w="680"/>
        <w:gridCol w:w="907"/>
      </w:tblGrid>
      <w:tr w:rsidR="000F6373" w:rsidRPr="00141A4D" w14:paraId="49807CAF" w14:textId="77777777" w:rsidTr="00595239">
        <w:trPr>
          <w:cnfStyle w:val="100000000000" w:firstRow="1" w:lastRow="0" w:firstColumn="0" w:lastColumn="0" w:oddVBand="0" w:evenVBand="0" w:oddHBand="0" w:evenHBand="0" w:firstRowFirstColumn="0" w:firstRowLastColumn="0" w:lastRowFirstColumn="0" w:lastRowLastColumn="0"/>
        </w:trPr>
        <w:tc>
          <w:tcPr>
            <w:tcW w:w="680" w:type="dxa"/>
          </w:tcPr>
          <w:p w14:paraId="0B7114DF" w14:textId="77777777" w:rsidR="000F6373" w:rsidRPr="00141A4D" w:rsidRDefault="000F6373" w:rsidP="00F2063C">
            <w:pPr>
              <w:pStyle w:val="VCAAtablecondensedheading"/>
              <w:rPr>
                <w:lang w:val="en-AU"/>
              </w:rPr>
            </w:pPr>
            <w:r w:rsidRPr="00141A4D">
              <w:rPr>
                <w:lang w:val="en-AU"/>
              </w:rPr>
              <w:t>Mark</w:t>
            </w:r>
          </w:p>
        </w:tc>
        <w:tc>
          <w:tcPr>
            <w:tcW w:w="680" w:type="dxa"/>
          </w:tcPr>
          <w:p w14:paraId="0C3A59F3" w14:textId="77777777" w:rsidR="000F6373" w:rsidRPr="00141A4D" w:rsidRDefault="000F6373" w:rsidP="00F2063C">
            <w:pPr>
              <w:pStyle w:val="VCAAtablecondensedheading"/>
              <w:rPr>
                <w:lang w:val="en-AU"/>
              </w:rPr>
            </w:pPr>
            <w:r w:rsidRPr="00141A4D">
              <w:rPr>
                <w:lang w:val="en-AU"/>
              </w:rPr>
              <w:t>0</w:t>
            </w:r>
          </w:p>
        </w:tc>
        <w:tc>
          <w:tcPr>
            <w:tcW w:w="680" w:type="dxa"/>
          </w:tcPr>
          <w:p w14:paraId="359975D3" w14:textId="77777777" w:rsidR="000F6373" w:rsidRPr="00141A4D" w:rsidRDefault="000F6373" w:rsidP="00F2063C">
            <w:pPr>
              <w:pStyle w:val="VCAAtablecondensedheading"/>
              <w:rPr>
                <w:lang w:val="en-AU"/>
              </w:rPr>
            </w:pPr>
            <w:r w:rsidRPr="00141A4D">
              <w:rPr>
                <w:lang w:val="en-AU"/>
              </w:rPr>
              <w:t>1</w:t>
            </w:r>
          </w:p>
        </w:tc>
        <w:tc>
          <w:tcPr>
            <w:tcW w:w="907" w:type="dxa"/>
          </w:tcPr>
          <w:p w14:paraId="68F2E678" w14:textId="77777777" w:rsidR="000F6373" w:rsidRPr="00141A4D" w:rsidRDefault="000F6373" w:rsidP="00F2063C">
            <w:pPr>
              <w:pStyle w:val="VCAAtablecondensedheading"/>
              <w:rPr>
                <w:lang w:val="en-AU"/>
              </w:rPr>
            </w:pPr>
            <w:r w:rsidRPr="00141A4D">
              <w:rPr>
                <w:lang w:val="en-AU"/>
              </w:rPr>
              <w:t>Average</w:t>
            </w:r>
          </w:p>
        </w:tc>
      </w:tr>
      <w:tr w:rsidR="000F6373" w:rsidRPr="00024924" w14:paraId="3D0DCB50" w14:textId="77777777" w:rsidTr="00595239">
        <w:tc>
          <w:tcPr>
            <w:tcW w:w="680" w:type="dxa"/>
          </w:tcPr>
          <w:p w14:paraId="613C1F69" w14:textId="77777777" w:rsidR="000F6373" w:rsidRPr="00024924" w:rsidRDefault="000F6373" w:rsidP="00024924">
            <w:pPr>
              <w:pStyle w:val="VCAAtablecondensed"/>
            </w:pPr>
            <w:r w:rsidRPr="00024924">
              <w:t>%</w:t>
            </w:r>
          </w:p>
        </w:tc>
        <w:tc>
          <w:tcPr>
            <w:tcW w:w="680" w:type="dxa"/>
            <w:vAlign w:val="bottom"/>
          </w:tcPr>
          <w:p w14:paraId="5A8DF72E" w14:textId="5B646D61" w:rsidR="000F6373" w:rsidRPr="00024924" w:rsidRDefault="000F6373" w:rsidP="00024924">
            <w:pPr>
              <w:pStyle w:val="VCAAtablecondensed"/>
            </w:pPr>
            <w:r w:rsidRPr="00024924">
              <w:t>52</w:t>
            </w:r>
          </w:p>
        </w:tc>
        <w:tc>
          <w:tcPr>
            <w:tcW w:w="680" w:type="dxa"/>
            <w:vAlign w:val="bottom"/>
          </w:tcPr>
          <w:p w14:paraId="1350791A" w14:textId="1B28A638" w:rsidR="000F6373" w:rsidRPr="00024924" w:rsidRDefault="000F6373" w:rsidP="00024924">
            <w:pPr>
              <w:pStyle w:val="VCAAtablecondensed"/>
            </w:pPr>
            <w:r w:rsidRPr="00024924">
              <w:t>4</w:t>
            </w:r>
            <w:r w:rsidR="008373E5" w:rsidRPr="00024924">
              <w:t>8</w:t>
            </w:r>
          </w:p>
        </w:tc>
        <w:tc>
          <w:tcPr>
            <w:tcW w:w="907" w:type="dxa"/>
          </w:tcPr>
          <w:p w14:paraId="5E2E9B6F" w14:textId="4C2041B8" w:rsidR="000F6373" w:rsidRPr="00024924" w:rsidRDefault="000F6373" w:rsidP="00024924">
            <w:pPr>
              <w:pStyle w:val="VCAAtablecondensed"/>
            </w:pPr>
            <w:r w:rsidRPr="00024924">
              <w:t>0.</w:t>
            </w:r>
            <w:r w:rsidR="008373E5" w:rsidRPr="00024924">
              <w:t>5</w:t>
            </w:r>
          </w:p>
        </w:tc>
      </w:tr>
    </w:tbl>
    <w:p w14:paraId="4C1A7417" w14:textId="17E3053C" w:rsidR="00EE16B7" w:rsidRPr="00357CFE" w:rsidRDefault="00776BD7" w:rsidP="00357CFE">
      <w:pPr>
        <w:pStyle w:val="VCAAbody"/>
      </w:pPr>
      <w:r w:rsidRPr="00357CFE">
        <w:t>Students were required to outline a technique the organi</w:t>
      </w:r>
      <w:r w:rsidR="00017264" w:rsidRPr="00357CFE">
        <w:t>s</w:t>
      </w:r>
      <w:r w:rsidRPr="00357CFE">
        <w:t>ation could use to generate design ideas for the infographic.</w:t>
      </w:r>
    </w:p>
    <w:p w14:paraId="0CA3D703" w14:textId="57DAA644" w:rsidR="00776BD7" w:rsidRPr="00357CFE" w:rsidRDefault="00776BD7" w:rsidP="00357CFE">
      <w:pPr>
        <w:pStyle w:val="VCAAbody"/>
      </w:pPr>
      <w:r w:rsidRPr="00357CFE">
        <w:t>The most common response</w:t>
      </w:r>
      <w:r w:rsidR="004D2CE6" w:rsidRPr="00357CFE">
        <w:t>s</w:t>
      </w:r>
      <w:r w:rsidRPr="00357CFE">
        <w:t xml:space="preserve"> that gained a mark were:</w:t>
      </w:r>
    </w:p>
    <w:p w14:paraId="45CCB126" w14:textId="7B4C9D18" w:rsidR="00776BD7" w:rsidRPr="00017264" w:rsidRDefault="00243B53" w:rsidP="002B5A30">
      <w:pPr>
        <w:pStyle w:val="VCAAbullet"/>
      </w:pPr>
      <w:r w:rsidRPr="00017264">
        <w:t>b</w:t>
      </w:r>
      <w:r w:rsidR="00776BD7" w:rsidRPr="00017264">
        <w:t>rainstorming</w:t>
      </w:r>
    </w:p>
    <w:p w14:paraId="08E785AE" w14:textId="67C698B1" w:rsidR="00776BD7" w:rsidRPr="00017264" w:rsidRDefault="00243B53" w:rsidP="002B5A30">
      <w:pPr>
        <w:pStyle w:val="VCAAbullet"/>
      </w:pPr>
      <w:r w:rsidRPr="00017264">
        <w:t>m</w:t>
      </w:r>
      <w:r w:rsidR="00776BD7" w:rsidRPr="00017264">
        <w:t xml:space="preserve">ind </w:t>
      </w:r>
      <w:r w:rsidRPr="00017264">
        <w:t>m</w:t>
      </w:r>
      <w:r w:rsidR="00776BD7" w:rsidRPr="00017264">
        <w:t>aps</w:t>
      </w:r>
    </w:p>
    <w:p w14:paraId="1892EB1B" w14:textId="48DC9F8F" w:rsidR="00776BD7" w:rsidRPr="00017264" w:rsidRDefault="00776BD7" w:rsidP="002B5A30">
      <w:pPr>
        <w:pStyle w:val="VCAAbullet"/>
      </w:pPr>
      <w:r w:rsidRPr="00017264">
        <w:t xml:space="preserve">PMI </w:t>
      </w:r>
      <w:r w:rsidR="00243B53" w:rsidRPr="00017264">
        <w:t>c</w:t>
      </w:r>
      <w:r w:rsidRPr="00017264">
        <w:t>hart</w:t>
      </w:r>
    </w:p>
    <w:p w14:paraId="51D43319" w14:textId="52E201F2" w:rsidR="00776BD7" w:rsidRPr="00017264" w:rsidRDefault="00243B53" w:rsidP="002B5A30">
      <w:pPr>
        <w:pStyle w:val="VCAAbullet"/>
      </w:pPr>
      <w:r w:rsidRPr="00017264">
        <w:t>r</w:t>
      </w:r>
      <w:r w:rsidR="00776BD7" w:rsidRPr="00017264">
        <w:t>esearching other infographics</w:t>
      </w:r>
      <w:r w:rsidRPr="00017264">
        <w:t>.</w:t>
      </w:r>
    </w:p>
    <w:p w14:paraId="1D3BB115" w14:textId="38821A3C" w:rsidR="00776BD7" w:rsidRPr="00357CFE" w:rsidRDefault="00776BD7" w:rsidP="00357CFE">
      <w:pPr>
        <w:pStyle w:val="VCAAHeading3"/>
      </w:pPr>
      <w:r w:rsidRPr="00357CFE">
        <w:t>Question 2b.</w:t>
      </w:r>
    </w:p>
    <w:tbl>
      <w:tblPr>
        <w:tblStyle w:val="VCAATableClosed"/>
        <w:tblW w:w="0" w:type="auto"/>
        <w:tblInd w:w="-5" w:type="dxa"/>
        <w:tblLayout w:type="fixed"/>
        <w:tblLook w:val="04A0" w:firstRow="1" w:lastRow="0" w:firstColumn="1" w:lastColumn="0" w:noHBand="0" w:noVBand="1"/>
      </w:tblPr>
      <w:tblGrid>
        <w:gridCol w:w="680"/>
        <w:gridCol w:w="680"/>
        <w:gridCol w:w="680"/>
        <w:gridCol w:w="680"/>
        <w:gridCol w:w="907"/>
      </w:tblGrid>
      <w:tr w:rsidR="001629C9" w:rsidRPr="00141A4D" w14:paraId="57D2CD4B" w14:textId="77777777" w:rsidTr="00F41BA4">
        <w:trPr>
          <w:cnfStyle w:val="100000000000" w:firstRow="1" w:lastRow="0" w:firstColumn="0" w:lastColumn="0" w:oddVBand="0" w:evenVBand="0" w:oddHBand="0" w:evenHBand="0" w:firstRowFirstColumn="0" w:firstRowLastColumn="0" w:lastRowFirstColumn="0" w:lastRowLastColumn="0"/>
        </w:trPr>
        <w:tc>
          <w:tcPr>
            <w:tcW w:w="680" w:type="dxa"/>
          </w:tcPr>
          <w:p w14:paraId="7F514FA7" w14:textId="77777777" w:rsidR="001629C9" w:rsidRPr="00141A4D" w:rsidRDefault="001629C9" w:rsidP="00F2063C">
            <w:pPr>
              <w:pStyle w:val="VCAAtablecondensedheading"/>
              <w:rPr>
                <w:lang w:val="en-AU"/>
              </w:rPr>
            </w:pPr>
            <w:r w:rsidRPr="00141A4D">
              <w:rPr>
                <w:lang w:val="en-AU"/>
              </w:rPr>
              <w:t>Mark</w:t>
            </w:r>
          </w:p>
        </w:tc>
        <w:tc>
          <w:tcPr>
            <w:tcW w:w="680" w:type="dxa"/>
          </w:tcPr>
          <w:p w14:paraId="6D69B7B2" w14:textId="77777777" w:rsidR="001629C9" w:rsidRPr="00141A4D" w:rsidRDefault="001629C9" w:rsidP="00F2063C">
            <w:pPr>
              <w:pStyle w:val="VCAAtablecondensedheading"/>
              <w:rPr>
                <w:lang w:val="en-AU"/>
              </w:rPr>
            </w:pPr>
            <w:r w:rsidRPr="00141A4D">
              <w:rPr>
                <w:lang w:val="en-AU"/>
              </w:rPr>
              <w:t>0</w:t>
            </w:r>
          </w:p>
        </w:tc>
        <w:tc>
          <w:tcPr>
            <w:tcW w:w="680" w:type="dxa"/>
          </w:tcPr>
          <w:p w14:paraId="0BB91596" w14:textId="77777777" w:rsidR="001629C9" w:rsidRPr="00141A4D" w:rsidRDefault="001629C9" w:rsidP="00F2063C">
            <w:pPr>
              <w:pStyle w:val="VCAAtablecondensedheading"/>
              <w:rPr>
                <w:lang w:val="en-AU"/>
              </w:rPr>
            </w:pPr>
            <w:r w:rsidRPr="00141A4D">
              <w:rPr>
                <w:lang w:val="en-AU"/>
              </w:rPr>
              <w:t>1</w:t>
            </w:r>
          </w:p>
        </w:tc>
        <w:tc>
          <w:tcPr>
            <w:tcW w:w="680" w:type="dxa"/>
          </w:tcPr>
          <w:p w14:paraId="567DE0F3" w14:textId="77777777" w:rsidR="001629C9" w:rsidRPr="00141A4D" w:rsidRDefault="001629C9" w:rsidP="00F2063C">
            <w:pPr>
              <w:pStyle w:val="VCAAtablecondensedheading"/>
              <w:rPr>
                <w:lang w:val="en-AU"/>
              </w:rPr>
            </w:pPr>
            <w:r w:rsidRPr="00141A4D">
              <w:rPr>
                <w:lang w:val="en-AU"/>
              </w:rPr>
              <w:t>2</w:t>
            </w:r>
          </w:p>
        </w:tc>
        <w:tc>
          <w:tcPr>
            <w:tcW w:w="907" w:type="dxa"/>
          </w:tcPr>
          <w:p w14:paraId="6091E388" w14:textId="77777777" w:rsidR="001629C9" w:rsidRPr="00141A4D" w:rsidRDefault="001629C9" w:rsidP="00F2063C">
            <w:pPr>
              <w:pStyle w:val="VCAAtablecondensedheading"/>
              <w:rPr>
                <w:lang w:val="en-AU"/>
              </w:rPr>
            </w:pPr>
            <w:r w:rsidRPr="00141A4D">
              <w:rPr>
                <w:lang w:val="en-AU"/>
              </w:rPr>
              <w:t>Average</w:t>
            </w:r>
          </w:p>
        </w:tc>
      </w:tr>
      <w:tr w:rsidR="001629C9" w:rsidRPr="008373E5" w14:paraId="27453EFE" w14:textId="77777777" w:rsidTr="00F41BA4">
        <w:tc>
          <w:tcPr>
            <w:tcW w:w="680" w:type="dxa"/>
          </w:tcPr>
          <w:p w14:paraId="4D1A9DDF" w14:textId="77777777" w:rsidR="001629C9" w:rsidRPr="008373E5" w:rsidRDefault="001629C9" w:rsidP="008373E5">
            <w:pPr>
              <w:pStyle w:val="VCAAtablecondensed"/>
            </w:pPr>
            <w:r w:rsidRPr="008373E5">
              <w:t>%</w:t>
            </w:r>
          </w:p>
        </w:tc>
        <w:tc>
          <w:tcPr>
            <w:tcW w:w="680" w:type="dxa"/>
            <w:vAlign w:val="bottom"/>
          </w:tcPr>
          <w:p w14:paraId="112755DF" w14:textId="67BAD005" w:rsidR="001629C9" w:rsidRPr="008373E5" w:rsidRDefault="001629C9" w:rsidP="008373E5">
            <w:pPr>
              <w:pStyle w:val="VCAAtablecondensed"/>
            </w:pPr>
            <w:r w:rsidRPr="008373E5">
              <w:t>36</w:t>
            </w:r>
          </w:p>
        </w:tc>
        <w:tc>
          <w:tcPr>
            <w:tcW w:w="680" w:type="dxa"/>
            <w:vAlign w:val="bottom"/>
          </w:tcPr>
          <w:p w14:paraId="2D160808" w14:textId="7D12DB34" w:rsidR="001629C9" w:rsidRPr="008373E5" w:rsidRDefault="001629C9" w:rsidP="008373E5">
            <w:pPr>
              <w:pStyle w:val="VCAAtablecondensed"/>
            </w:pPr>
            <w:r w:rsidRPr="008373E5">
              <w:t>22</w:t>
            </w:r>
          </w:p>
        </w:tc>
        <w:tc>
          <w:tcPr>
            <w:tcW w:w="680" w:type="dxa"/>
            <w:vAlign w:val="bottom"/>
          </w:tcPr>
          <w:p w14:paraId="413EE157" w14:textId="59044C98" w:rsidR="001629C9" w:rsidRPr="008373E5" w:rsidRDefault="001629C9" w:rsidP="008373E5">
            <w:pPr>
              <w:pStyle w:val="VCAAtablecondensed"/>
            </w:pPr>
            <w:r w:rsidRPr="008373E5">
              <w:t>42</w:t>
            </w:r>
          </w:p>
        </w:tc>
        <w:tc>
          <w:tcPr>
            <w:tcW w:w="907" w:type="dxa"/>
          </w:tcPr>
          <w:p w14:paraId="0710B6E6" w14:textId="34BD3CC1" w:rsidR="001629C9" w:rsidRPr="008373E5" w:rsidRDefault="001629C9" w:rsidP="008373E5">
            <w:pPr>
              <w:pStyle w:val="VCAAtablecondensed"/>
            </w:pPr>
            <w:r w:rsidRPr="008373E5">
              <w:t>1.1</w:t>
            </w:r>
          </w:p>
        </w:tc>
      </w:tr>
    </w:tbl>
    <w:p w14:paraId="46FA9D03" w14:textId="611AD0BF" w:rsidR="00776BD7" w:rsidRPr="00357CFE" w:rsidRDefault="00776BD7" w:rsidP="00357CFE">
      <w:pPr>
        <w:pStyle w:val="VCAAbody"/>
      </w:pPr>
      <w:r w:rsidRPr="00357CFE">
        <w:t>To gain full marks, students were required to identify and describe a design principle that was appropriate for the target audience.</w:t>
      </w:r>
    </w:p>
    <w:p w14:paraId="33676CB9" w14:textId="5CC71EA7" w:rsidR="00776BD7" w:rsidRPr="00357CFE" w:rsidRDefault="00243B53" w:rsidP="00357CFE">
      <w:pPr>
        <w:pStyle w:val="VCAAbody"/>
      </w:pPr>
      <w:r w:rsidRPr="00357CFE">
        <w:t>Acceptable d</w:t>
      </w:r>
      <w:r w:rsidR="00776BD7" w:rsidRPr="00357CFE">
        <w:t xml:space="preserve">esign principles that related to appearance </w:t>
      </w:r>
      <w:proofErr w:type="gramStart"/>
      <w:r w:rsidR="00776BD7" w:rsidRPr="00357CFE">
        <w:t>were:</w:t>
      </w:r>
      <w:proofErr w:type="gramEnd"/>
      <w:r w:rsidR="00595239">
        <w:t xml:space="preserve"> </w:t>
      </w:r>
      <w:r w:rsidR="00776BD7" w:rsidRPr="00357CFE">
        <w:t>alignment, balance, contrast, image use, space, and text and table formatting.</w:t>
      </w:r>
    </w:p>
    <w:p w14:paraId="45CD27E5" w14:textId="549058FF" w:rsidR="00776BD7" w:rsidRPr="00357CFE" w:rsidRDefault="00776BD7" w:rsidP="00357CFE">
      <w:pPr>
        <w:pStyle w:val="VCAAbody"/>
      </w:pPr>
      <w:r w:rsidRPr="00357CFE">
        <w:t xml:space="preserve">The following is </w:t>
      </w:r>
      <w:r w:rsidR="00856F66" w:rsidRPr="00357CFE">
        <w:t>a possible answer</w:t>
      </w:r>
      <w:r w:rsidRPr="00357CFE">
        <w:t xml:space="preserve">. </w:t>
      </w:r>
    </w:p>
    <w:p w14:paraId="5E96A5F2" w14:textId="5DEFE2C1" w:rsidR="00776BD7" w:rsidRPr="00017264" w:rsidRDefault="00776BD7" w:rsidP="00AE4055">
      <w:pPr>
        <w:pStyle w:val="VCAAstudentresponse"/>
      </w:pPr>
      <w:r w:rsidRPr="00017264">
        <w:t xml:space="preserve">The organisation must ensure </w:t>
      </w:r>
      <w:r w:rsidR="00D4150C" w:rsidRPr="00017264">
        <w:t>infographic</w:t>
      </w:r>
      <w:r w:rsidRPr="00017264">
        <w:t xml:space="preserve"> uses the </w:t>
      </w:r>
      <w:r w:rsidR="00D4150C" w:rsidRPr="00017264">
        <w:t>design</w:t>
      </w:r>
      <w:r w:rsidRPr="00017264">
        <w:t xml:space="preserve"> </w:t>
      </w:r>
      <w:r w:rsidR="00D4150C" w:rsidRPr="00017264">
        <w:t>principle</w:t>
      </w:r>
      <w:r w:rsidRPr="00017264">
        <w:t xml:space="preserve"> of contrast. Th</w:t>
      </w:r>
      <w:r w:rsidR="00046059">
        <w:t>is</w:t>
      </w:r>
      <w:r w:rsidRPr="00017264">
        <w:t xml:space="preserve"> ensures the </w:t>
      </w:r>
      <w:r w:rsidR="004541E2" w:rsidRPr="00017264">
        <w:t>elderly</w:t>
      </w:r>
      <w:r w:rsidRPr="00017264">
        <w:t xml:space="preserve"> population </w:t>
      </w:r>
      <w:proofErr w:type="gramStart"/>
      <w:r w:rsidRPr="00017264">
        <w:t xml:space="preserve">are </w:t>
      </w:r>
      <w:r w:rsidR="00D4150C" w:rsidRPr="00017264">
        <w:t>able</w:t>
      </w:r>
      <w:r w:rsidRPr="00017264">
        <w:t xml:space="preserve"> to</w:t>
      </w:r>
      <w:proofErr w:type="gramEnd"/>
      <w:r w:rsidRPr="00017264">
        <w:t xml:space="preserve"> read provided information without </w:t>
      </w:r>
      <w:r w:rsidR="00D4150C" w:rsidRPr="00017264">
        <w:t>difficulty</w:t>
      </w:r>
      <w:r w:rsidRPr="00017264">
        <w:t xml:space="preserve">, </w:t>
      </w:r>
      <w:r w:rsidR="00D4150C" w:rsidRPr="00017264">
        <w:t>since infographic elements contrast the background.</w:t>
      </w:r>
    </w:p>
    <w:p w14:paraId="6508CE5A" w14:textId="129787F5" w:rsidR="00D4150C" w:rsidRPr="00357CFE" w:rsidRDefault="00D4150C" w:rsidP="00357CFE">
      <w:pPr>
        <w:pStyle w:val="VCAAHeading3"/>
      </w:pPr>
      <w:r w:rsidRPr="00357CFE">
        <w:t>Question 2c.</w:t>
      </w:r>
    </w:p>
    <w:tbl>
      <w:tblPr>
        <w:tblStyle w:val="VCAATableClosed"/>
        <w:tblW w:w="0" w:type="auto"/>
        <w:tblLayout w:type="fixed"/>
        <w:tblLook w:val="04A0" w:firstRow="1" w:lastRow="0" w:firstColumn="1" w:lastColumn="0" w:noHBand="0" w:noVBand="1"/>
      </w:tblPr>
      <w:tblGrid>
        <w:gridCol w:w="680"/>
        <w:gridCol w:w="680"/>
        <w:gridCol w:w="680"/>
        <w:gridCol w:w="680"/>
        <w:gridCol w:w="680"/>
        <w:gridCol w:w="907"/>
      </w:tblGrid>
      <w:tr w:rsidR="000F6373" w:rsidRPr="00141A4D" w14:paraId="383C495A" w14:textId="77777777" w:rsidTr="00595239">
        <w:trPr>
          <w:cnfStyle w:val="100000000000" w:firstRow="1" w:lastRow="0" w:firstColumn="0" w:lastColumn="0" w:oddVBand="0" w:evenVBand="0" w:oddHBand="0" w:evenHBand="0" w:firstRowFirstColumn="0" w:firstRowLastColumn="0" w:lastRowFirstColumn="0" w:lastRowLastColumn="0"/>
        </w:trPr>
        <w:tc>
          <w:tcPr>
            <w:tcW w:w="680" w:type="dxa"/>
          </w:tcPr>
          <w:p w14:paraId="553D9BAC" w14:textId="77777777" w:rsidR="000F6373" w:rsidRPr="00141A4D" w:rsidRDefault="000F6373" w:rsidP="00F2063C">
            <w:pPr>
              <w:pStyle w:val="VCAAtablecondensedheading"/>
              <w:rPr>
                <w:lang w:val="en-AU"/>
              </w:rPr>
            </w:pPr>
            <w:r w:rsidRPr="00141A4D">
              <w:rPr>
                <w:lang w:val="en-AU"/>
              </w:rPr>
              <w:t>Mark</w:t>
            </w:r>
          </w:p>
        </w:tc>
        <w:tc>
          <w:tcPr>
            <w:tcW w:w="680" w:type="dxa"/>
          </w:tcPr>
          <w:p w14:paraId="3789E6A2" w14:textId="77777777" w:rsidR="000F6373" w:rsidRPr="00141A4D" w:rsidRDefault="000F6373" w:rsidP="00F2063C">
            <w:pPr>
              <w:pStyle w:val="VCAAtablecondensedheading"/>
              <w:rPr>
                <w:lang w:val="en-AU"/>
              </w:rPr>
            </w:pPr>
            <w:r w:rsidRPr="00141A4D">
              <w:rPr>
                <w:lang w:val="en-AU"/>
              </w:rPr>
              <w:t>0</w:t>
            </w:r>
          </w:p>
        </w:tc>
        <w:tc>
          <w:tcPr>
            <w:tcW w:w="680" w:type="dxa"/>
          </w:tcPr>
          <w:p w14:paraId="4061A3D4" w14:textId="77777777" w:rsidR="000F6373" w:rsidRPr="00141A4D" w:rsidRDefault="000F6373" w:rsidP="00F2063C">
            <w:pPr>
              <w:pStyle w:val="VCAAtablecondensedheading"/>
              <w:rPr>
                <w:lang w:val="en-AU"/>
              </w:rPr>
            </w:pPr>
            <w:r w:rsidRPr="00141A4D">
              <w:rPr>
                <w:lang w:val="en-AU"/>
              </w:rPr>
              <w:t>1</w:t>
            </w:r>
          </w:p>
        </w:tc>
        <w:tc>
          <w:tcPr>
            <w:tcW w:w="680" w:type="dxa"/>
          </w:tcPr>
          <w:p w14:paraId="7CD6C0B9" w14:textId="77777777" w:rsidR="000F6373" w:rsidRPr="00141A4D" w:rsidRDefault="000F6373" w:rsidP="00F2063C">
            <w:pPr>
              <w:pStyle w:val="VCAAtablecondensedheading"/>
              <w:rPr>
                <w:lang w:val="en-AU"/>
              </w:rPr>
            </w:pPr>
            <w:r w:rsidRPr="00141A4D">
              <w:rPr>
                <w:lang w:val="en-AU"/>
              </w:rPr>
              <w:t>2</w:t>
            </w:r>
          </w:p>
        </w:tc>
        <w:tc>
          <w:tcPr>
            <w:tcW w:w="680" w:type="dxa"/>
          </w:tcPr>
          <w:p w14:paraId="55AC68B3" w14:textId="77777777" w:rsidR="000F6373" w:rsidRPr="00141A4D" w:rsidRDefault="000F6373" w:rsidP="00F2063C">
            <w:pPr>
              <w:pStyle w:val="VCAAtablecondensedheading"/>
              <w:rPr>
                <w:lang w:val="en-AU"/>
              </w:rPr>
            </w:pPr>
            <w:r w:rsidRPr="00141A4D">
              <w:rPr>
                <w:lang w:val="en-AU"/>
              </w:rPr>
              <w:t>3</w:t>
            </w:r>
          </w:p>
        </w:tc>
        <w:tc>
          <w:tcPr>
            <w:tcW w:w="907" w:type="dxa"/>
          </w:tcPr>
          <w:p w14:paraId="747B4613" w14:textId="77777777" w:rsidR="000F6373" w:rsidRPr="00141A4D" w:rsidRDefault="000F6373" w:rsidP="00F2063C">
            <w:pPr>
              <w:pStyle w:val="VCAAtablecondensedheading"/>
              <w:rPr>
                <w:lang w:val="en-AU"/>
              </w:rPr>
            </w:pPr>
            <w:r w:rsidRPr="00141A4D">
              <w:rPr>
                <w:lang w:val="en-AU"/>
              </w:rPr>
              <w:t>Average</w:t>
            </w:r>
          </w:p>
        </w:tc>
      </w:tr>
      <w:tr w:rsidR="000F6373" w:rsidRPr="008373E5" w14:paraId="5C0678B3" w14:textId="77777777" w:rsidTr="00595239">
        <w:tc>
          <w:tcPr>
            <w:tcW w:w="680" w:type="dxa"/>
          </w:tcPr>
          <w:p w14:paraId="7BD6E4AC" w14:textId="77777777" w:rsidR="000F6373" w:rsidRPr="008373E5" w:rsidRDefault="000F6373" w:rsidP="008373E5">
            <w:pPr>
              <w:pStyle w:val="VCAAtablecondensed"/>
            </w:pPr>
            <w:r w:rsidRPr="008373E5">
              <w:t>%</w:t>
            </w:r>
          </w:p>
        </w:tc>
        <w:tc>
          <w:tcPr>
            <w:tcW w:w="680" w:type="dxa"/>
            <w:vAlign w:val="bottom"/>
          </w:tcPr>
          <w:p w14:paraId="7E0F98A9" w14:textId="091E6365" w:rsidR="000F6373" w:rsidRPr="008373E5" w:rsidRDefault="000F6373" w:rsidP="008373E5">
            <w:pPr>
              <w:pStyle w:val="VCAAtablecondensed"/>
            </w:pPr>
            <w:r w:rsidRPr="008373E5">
              <w:t>2</w:t>
            </w:r>
            <w:r w:rsidR="008373E5" w:rsidRPr="008373E5">
              <w:t>2</w:t>
            </w:r>
          </w:p>
        </w:tc>
        <w:tc>
          <w:tcPr>
            <w:tcW w:w="680" w:type="dxa"/>
            <w:vAlign w:val="bottom"/>
          </w:tcPr>
          <w:p w14:paraId="3760871A" w14:textId="0D7B981E" w:rsidR="000F6373" w:rsidRPr="008373E5" w:rsidRDefault="000F6373" w:rsidP="008373E5">
            <w:pPr>
              <w:pStyle w:val="VCAAtablecondensed"/>
            </w:pPr>
            <w:r w:rsidRPr="008373E5">
              <w:t>9</w:t>
            </w:r>
          </w:p>
        </w:tc>
        <w:tc>
          <w:tcPr>
            <w:tcW w:w="680" w:type="dxa"/>
            <w:vAlign w:val="bottom"/>
          </w:tcPr>
          <w:p w14:paraId="0D2BC617" w14:textId="2954508B" w:rsidR="000F6373" w:rsidRPr="008373E5" w:rsidRDefault="000F6373" w:rsidP="008373E5">
            <w:pPr>
              <w:pStyle w:val="VCAAtablecondensed"/>
            </w:pPr>
            <w:r w:rsidRPr="008373E5">
              <w:t>31</w:t>
            </w:r>
          </w:p>
        </w:tc>
        <w:tc>
          <w:tcPr>
            <w:tcW w:w="680" w:type="dxa"/>
            <w:vAlign w:val="bottom"/>
          </w:tcPr>
          <w:p w14:paraId="635B2B6F" w14:textId="56DAEA24" w:rsidR="000F6373" w:rsidRPr="008373E5" w:rsidRDefault="000F6373" w:rsidP="008373E5">
            <w:pPr>
              <w:pStyle w:val="VCAAtablecondensed"/>
            </w:pPr>
            <w:r w:rsidRPr="008373E5">
              <w:t>3</w:t>
            </w:r>
            <w:r w:rsidR="001629C9">
              <w:t>8</w:t>
            </w:r>
          </w:p>
        </w:tc>
        <w:tc>
          <w:tcPr>
            <w:tcW w:w="907" w:type="dxa"/>
          </w:tcPr>
          <w:p w14:paraId="60D810B9" w14:textId="4E10D6F1" w:rsidR="000F6373" w:rsidRPr="008373E5" w:rsidRDefault="00505BAA" w:rsidP="008373E5">
            <w:pPr>
              <w:pStyle w:val="VCAAtablecondensed"/>
            </w:pPr>
            <w:r>
              <w:t>1.9</w:t>
            </w:r>
          </w:p>
        </w:tc>
      </w:tr>
    </w:tbl>
    <w:p w14:paraId="63004F3B" w14:textId="24A0052C" w:rsidR="00D4150C" w:rsidRPr="00357CFE" w:rsidRDefault="00D4150C" w:rsidP="00357CFE">
      <w:pPr>
        <w:pStyle w:val="VCAAbody"/>
      </w:pPr>
      <w:r w:rsidRPr="00357CFE">
        <w:t>Students were required to justify which design idea would be more appropriate.</w:t>
      </w:r>
      <w:r w:rsidR="00046059">
        <w:t xml:space="preserve"> </w:t>
      </w:r>
      <w:r w:rsidRPr="00357CFE">
        <w:t xml:space="preserve">Only Design A was </w:t>
      </w:r>
      <w:r w:rsidR="00243B53" w:rsidRPr="00357CFE">
        <w:t xml:space="preserve">accepted; </w:t>
      </w:r>
      <w:r w:rsidRPr="00357CFE">
        <w:t>students did not gain any marks if the</w:t>
      </w:r>
      <w:r w:rsidR="00243B53" w:rsidRPr="00357CFE">
        <w:t>y</w:t>
      </w:r>
      <w:r w:rsidRPr="00357CFE">
        <w:t xml:space="preserve"> suggested Design B</w:t>
      </w:r>
      <w:r w:rsidR="00243B53" w:rsidRPr="00357CFE">
        <w:t>.</w:t>
      </w:r>
    </w:p>
    <w:p w14:paraId="51EF05E2" w14:textId="280B7849" w:rsidR="00D4150C" w:rsidRPr="00357CFE" w:rsidRDefault="00D4150C" w:rsidP="00357CFE">
      <w:pPr>
        <w:pStyle w:val="VCAAbody"/>
      </w:pPr>
      <w:r w:rsidRPr="00357CFE">
        <w:t>To gain full marks, students needed to select Design A</w:t>
      </w:r>
      <w:r w:rsidR="00974BCA" w:rsidRPr="00357CFE">
        <w:t xml:space="preserve">, </w:t>
      </w:r>
      <w:r w:rsidRPr="00357CFE">
        <w:t>state a reason why it should be chosen and then state a reason why Design B would not be appropriate.</w:t>
      </w:r>
    </w:p>
    <w:p w14:paraId="7C79B166" w14:textId="20987788" w:rsidR="00D4150C" w:rsidRPr="00357CFE" w:rsidRDefault="00D4150C" w:rsidP="00357CFE">
      <w:pPr>
        <w:pStyle w:val="VCAAbody"/>
      </w:pPr>
      <w:r w:rsidRPr="00357CFE">
        <w:t xml:space="preserve">Common responses for choosing Design A </w:t>
      </w:r>
      <w:r w:rsidR="004541E2" w:rsidRPr="00357CFE">
        <w:t>were</w:t>
      </w:r>
      <w:r w:rsidRPr="00357CFE">
        <w:t xml:space="preserve"> </w:t>
      </w:r>
      <w:r w:rsidR="004541E2" w:rsidRPr="00357CFE">
        <w:t>large</w:t>
      </w:r>
      <w:r w:rsidRPr="00357CFE">
        <w:t xml:space="preserve"> text and more images</w:t>
      </w:r>
      <w:r w:rsidR="00243B53" w:rsidRPr="00357CFE">
        <w:t>;</w:t>
      </w:r>
      <w:r w:rsidRPr="00357CFE">
        <w:t xml:space="preserve"> common response</w:t>
      </w:r>
      <w:r w:rsidR="00243B53" w:rsidRPr="00357CFE">
        <w:t>s</w:t>
      </w:r>
      <w:r w:rsidRPr="00357CFE">
        <w:t xml:space="preserve"> for not choosing Design </w:t>
      </w:r>
      <w:r w:rsidR="004516C3" w:rsidRPr="00357CFE">
        <w:t>B</w:t>
      </w:r>
      <w:r w:rsidRPr="00357CFE">
        <w:t xml:space="preserve"> we</w:t>
      </w:r>
      <w:r w:rsidR="00243B53" w:rsidRPr="00357CFE">
        <w:t>re</w:t>
      </w:r>
      <w:r w:rsidRPr="00357CFE">
        <w:t xml:space="preserve"> small text and small graphs.</w:t>
      </w:r>
    </w:p>
    <w:p w14:paraId="73FBB992" w14:textId="4FF7C00F" w:rsidR="00D4150C" w:rsidRPr="00357CFE" w:rsidRDefault="00D4150C" w:rsidP="00357CFE">
      <w:pPr>
        <w:pStyle w:val="VCAAbody"/>
      </w:pPr>
      <w:r w:rsidRPr="00357CFE">
        <w:t xml:space="preserve">The following is an example of a high-scoring response. </w:t>
      </w:r>
    </w:p>
    <w:p w14:paraId="4E842002" w14:textId="1E05EF46" w:rsidR="00D4150C" w:rsidRPr="00017264" w:rsidRDefault="00D4150C" w:rsidP="00AE4055">
      <w:pPr>
        <w:pStyle w:val="VCAAstudentresponse"/>
      </w:pPr>
      <w:r w:rsidRPr="00017264">
        <w:t xml:space="preserve">Design A is more </w:t>
      </w:r>
      <w:r w:rsidR="00862060" w:rsidRPr="00017264">
        <w:t>appropriate</w:t>
      </w:r>
      <w:r w:rsidRPr="00017264">
        <w:t xml:space="preserve"> becaus</w:t>
      </w:r>
      <w:r w:rsidR="00862060" w:rsidRPr="00017264">
        <w:t xml:space="preserve">e it contains a large font size which ensures elderly people who have poor vision to easily read and thus understand the intended message. Design </w:t>
      </w:r>
      <w:r w:rsidR="00243B53" w:rsidRPr="00017264">
        <w:t xml:space="preserve">B </w:t>
      </w:r>
      <w:r w:rsidR="00862060" w:rsidRPr="00017264">
        <w:t>is not appropriate because it contains many large blocks of text with small font sizes which makes it harder to read and interpret its message for elderly people who may have vision problems.</w:t>
      </w:r>
    </w:p>
    <w:p w14:paraId="1E40BD5E" w14:textId="39B6B5D0" w:rsidR="00DF7395" w:rsidRPr="00357CFE" w:rsidRDefault="00DF7395" w:rsidP="00357CFE">
      <w:pPr>
        <w:pStyle w:val="VCAAHeading3"/>
      </w:pPr>
      <w:r w:rsidRPr="00357CFE">
        <w:t>Question 3a.</w:t>
      </w:r>
    </w:p>
    <w:tbl>
      <w:tblPr>
        <w:tblStyle w:val="VCAATableClosed"/>
        <w:tblW w:w="0" w:type="auto"/>
        <w:tblLayout w:type="fixed"/>
        <w:tblLook w:val="04A0" w:firstRow="1" w:lastRow="0" w:firstColumn="1" w:lastColumn="0" w:noHBand="0" w:noVBand="1"/>
      </w:tblPr>
      <w:tblGrid>
        <w:gridCol w:w="680"/>
        <w:gridCol w:w="680"/>
        <w:gridCol w:w="680"/>
        <w:gridCol w:w="680"/>
        <w:gridCol w:w="907"/>
      </w:tblGrid>
      <w:tr w:rsidR="000F6373" w:rsidRPr="00141A4D" w14:paraId="039EFBF4" w14:textId="77777777" w:rsidTr="00595239">
        <w:trPr>
          <w:cnfStyle w:val="100000000000" w:firstRow="1" w:lastRow="0" w:firstColumn="0" w:lastColumn="0" w:oddVBand="0" w:evenVBand="0" w:oddHBand="0" w:evenHBand="0" w:firstRowFirstColumn="0" w:firstRowLastColumn="0" w:lastRowFirstColumn="0" w:lastRowLastColumn="0"/>
        </w:trPr>
        <w:tc>
          <w:tcPr>
            <w:tcW w:w="680" w:type="dxa"/>
          </w:tcPr>
          <w:p w14:paraId="6A9AB5F3" w14:textId="77777777" w:rsidR="000F6373" w:rsidRPr="00141A4D" w:rsidRDefault="000F6373" w:rsidP="00F2063C">
            <w:pPr>
              <w:pStyle w:val="VCAAtablecondensedheading"/>
              <w:rPr>
                <w:lang w:val="en-AU"/>
              </w:rPr>
            </w:pPr>
            <w:r w:rsidRPr="00141A4D">
              <w:rPr>
                <w:lang w:val="en-AU"/>
              </w:rPr>
              <w:t>Mark</w:t>
            </w:r>
          </w:p>
        </w:tc>
        <w:tc>
          <w:tcPr>
            <w:tcW w:w="680" w:type="dxa"/>
          </w:tcPr>
          <w:p w14:paraId="4C43202A" w14:textId="77777777" w:rsidR="000F6373" w:rsidRPr="00141A4D" w:rsidRDefault="000F6373" w:rsidP="00F2063C">
            <w:pPr>
              <w:pStyle w:val="VCAAtablecondensedheading"/>
              <w:rPr>
                <w:lang w:val="en-AU"/>
              </w:rPr>
            </w:pPr>
            <w:r w:rsidRPr="00141A4D">
              <w:rPr>
                <w:lang w:val="en-AU"/>
              </w:rPr>
              <w:t>0</w:t>
            </w:r>
          </w:p>
        </w:tc>
        <w:tc>
          <w:tcPr>
            <w:tcW w:w="680" w:type="dxa"/>
          </w:tcPr>
          <w:p w14:paraId="4635D2E2" w14:textId="77777777" w:rsidR="000F6373" w:rsidRPr="00141A4D" w:rsidRDefault="000F6373" w:rsidP="00F2063C">
            <w:pPr>
              <w:pStyle w:val="VCAAtablecondensedheading"/>
              <w:rPr>
                <w:lang w:val="en-AU"/>
              </w:rPr>
            </w:pPr>
            <w:r w:rsidRPr="00141A4D">
              <w:rPr>
                <w:lang w:val="en-AU"/>
              </w:rPr>
              <w:t>1</w:t>
            </w:r>
          </w:p>
        </w:tc>
        <w:tc>
          <w:tcPr>
            <w:tcW w:w="680" w:type="dxa"/>
          </w:tcPr>
          <w:p w14:paraId="19E809F6" w14:textId="77777777" w:rsidR="000F6373" w:rsidRPr="00141A4D" w:rsidRDefault="000F6373" w:rsidP="00F2063C">
            <w:pPr>
              <w:pStyle w:val="VCAAtablecondensedheading"/>
              <w:rPr>
                <w:lang w:val="en-AU"/>
              </w:rPr>
            </w:pPr>
            <w:r w:rsidRPr="00141A4D">
              <w:rPr>
                <w:lang w:val="en-AU"/>
              </w:rPr>
              <w:t>2</w:t>
            </w:r>
          </w:p>
        </w:tc>
        <w:tc>
          <w:tcPr>
            <w:tcW w:w="907" w:type="dxa"/>
          </w:tcPr>
          <w:p w14:paraId="34F0594F" w14:textId="77777777" w:rsidR="000F6373" w:rsidRPr="00141A4D" w:rsidRDefault="000F6373" w:rsidP="00F2063C">
            <w:pPr>
              <w:pStyle w:val="VCAAtablecondensedheading"/>
              <w:rPr>
                <w:lang w:val="en-AU"/>
              </w:rPr>
            </w:pPr>
            <w:r w:rsidRPr="00141A4D">
              <w:rPr>
                <w:lang w:val="en-AU"/>
              </w:rPr>
              <w:t>Average</w:t>
            </w:r>
          </w:p>
        </w:tc>
      </w:tr>
      <w:tr w:rsidR="000F6373" w:rsidRPr="008373E5" w14:paraId="303556DE" w14:textId="77777777" w:rsidTr="00595239">
        <w:tc>
          <w:tcPr>
            <w:tcW w:w="680" w:type="dxa"/>
          </w:tcPr>
          <w:p w14:paraId="05346FC0" w14:textId="77777777" w:rsidR="000F6373" w:rsidRPr="008373E5" w:rsidRDefault="000F6373" w:rsidP="008373E5">
            <w:pPr>
              <w:pStyle w:val="VCAAtablecondensed"/>
            </w:pPr>
            <w:r w:rsidRPr="008373E5">
              <w:t>%</w:t>
            </w:r>
          </w:p>
        </w:tc>
        <w:tc>
          <w:tcPr>
            <w:tcW w:w="680" w:type="dxa"/>
            <w:vAlign w:val="bottom"/>
          </w:tcPr>
          <w:p w14:paraId="47AFBD64" w14:textId="35F95F91" w:rsidR="000F6373" w:rsidRPr="008373E5" w:rsidRDefault="008373E5" w:rsidP="008373E5">
            <w:pPr>
              <w:pStyle w:val="VCAAtablecondensed"/>
            </w:pPr>
            <w:r w:rsidRPr="008373E5">
              <w:t>50</w:t>
            </w:r>
          </w:p>
        </w:tc>
        <w:tc>
          <w:tcPr>
            <w:tcW w:w="680" w:type="dxa"/>
            <w:vAlign w:val="bottom"/>
          </w:tcPr>
          <w:p w14:paraId="3C017859" w14:textId="7301CC8B" w:rsidR="000F6373" w:rsidRPr="008373E5" w:rsidRDefault="000F6373" w:rsidP="008373E5">
            <w:pPr>
              <w:pStyle w:val="VCAAtablecondensed"/>
            </w:pPr>
            <w:r w:rsidRPr="008373E5">
              <w:t>35</w:t>
            </w:r>
          </w:p>
        </w:tc>
        <w:tc>
          <w:tcPr>
            <w:tcW w:w="680" w:type="dxa"/>
            <w:vAlign w:val="bottom"/>
          </w:tcPr>
          <w:p w14:paraId="1F72D210" w14:textId="1E1A3C7B" w:rsidR="000F6373" w:rsidRPr="008373E5" w:rsidRDefault="000F6373" w:rsidP="008373E5">
            <w:pPr>
              <w:pStyle w:val="VCAAtablecondensed"/>
            </w:pPr>
            <w:r w:rsidRPr="008373E5">
              <w:t>15</w:t>
            </w:r>
          </w:p>
        </w:tc>
        <w:tc>
          <w:tcPr>
            <w:tcW w:w="907" w:type="dxa"/>
          </w:tcPr>
          <w:p w14:paraId="063B68EF" w14:textId="26324D51" w:rsidR="000F6373" w:rsidRPr="008373E5" w:rsidRDefault="000F6373" w:rsidP="008373E5">
            <w:pPr>
              <w:pStyle w:val="VCAAtablecondensed"/>
            </w:pPr>
            <w:r w:rsidRPr="008373E5">
              <w:t>0.</w:t>
            </w:r>
            <w:r w:rsidR="008373E5" w:rsidRPr="008373E5">
              <w:t>7</w:t>
            </w:r>
          </w:p>
        </w:tc>
      </w:tr>
    </w:tbl>
    <w:p w14:paraId="2BD68CCB" w14:textId="29F33C3B" w:rsidR="00DF7395" w:rsidRPr="00357CFE" w:rsidRDefault="00DF7395" w:rsidP="00357CFE">
      <w:pPr>
        <w:pStyle w:val="VCAAbody"/>
      </w:pPr>
      <w:r w:rsidRPr="00357CFE">
        <w:t>To gain full marks, students needed to explain the difference between navigation and error tolerance.</w:t>
      </w:r>
      <w:r w:rsidR="00046059">
        <w:t xml:space="preserve"> </w:t>
      </w:r>
      <w:r w:rsidRPr="00357CFE">
        <w:t>While many students could describe what navigation was, most struggled with error tolerance.</w:t>
      </w:r>
    </w:p>
    <w:p w14:paraId="5BD40645" w14:textId="735A75B4" w:rsidR="00DF7395" w:rsidRPr="00357CFE" w:rsidRDefault="00DF7395" w:rsidP="00357CFE">
      <w:pPr>
        <w:pStyle w:val="VCAAbody"/>
      </w:pPr>
      <w:r w:rsidRPr="00357CFE">
        <w:t>Navigation refers to the ease with which a user can move through the interface of a data analytics tool to access the features and functions they need. This includes things like the layout of the interface, the placement of menus and buttons, and the organi</w:t>
      </w:r>
      <w:r w:rsidR="00046059">
        <w:t>s</w:t>
      </w:r>
      <w:r w:rsidRPr="00357CFE">
        <w:t>ation of data and analysis results.</w:t>
      </w:r>
    </w:p>
    <w:p w14:paraId="72FD4917" w14:textId="384CC84E" w:rsidR="00DF7395" w:rsidRPr="00357CFE" w:rsidRDefault="00DF7395" w:rsidP="00357CFE">
      <w:pPr>
        <w:pStyle w:val="VCAAbody"/>
      </w:pPr>
      <w:r w:rsidRPr="00357CFE">
        <w:t>Error tolerance refers to the ability of a data analytics tool to handle mistakes made by the user. This includes things like providing helpful error messages, allowing users to undo or redo actions, and preventing users from making errors in the first place.</w:t>
      </w:r>
    </w:p>
    <w:p w14:paraId="311D7488" w14:textId="47DCEF31" w:rsidR="00DF7395" w:rsidRPr="00357CFE" w:rsidRDefault="00DF7395" w:rsidP="00357CFE">
      <w:pPr>
        <w:pStyle w:val="VCAAbody"/>
      </w:pPr>
      <w:r w:rsidRPr="00357CFE">
        <w:t xml:space="preserve">Error tolerance is not the errors presented in the data </w:t>
      </w:r>
      <w:r w:rsidR="00F5229B" w:rsidRPr="00357CFE">
        <w:t>visuali</w:t>
      </w:r>
      <w:r w:rsidR="00046059">
        <w:t>s</w:t>
      </w:r>
      <w:r w:rsidR="00F5229B" w:rsidRPr="00357CFE">
        <w:t>ation</w:t>
      </w:r>
      <w:r w:rsidRPr="00357CFE">
        <w:t xml:space="preserve"> </w:t>
      </w:r>
      <w:r w:rsidR="00046059">
        <w:t>n</w:t>
      </w:r>
      <w:r w:rsidRPr="00357CFE">
        <w:t xml:space="preserve">or </w:t>
      </w:r>
      <w:r w:rsidR="00F5229B" w:rsidRPr="00357CFE">
        <w:t>the ability to function despite errors.</w:t>
      </w:r>
      <w:r w:rsidR="00595239">
        <w:t xml:space="preserve"> </w:t>
      </w:r>
      <w:r w:rsidR="008A1894" w:rsidRPr="00357CFE">
        <w:t xml:space="preserve">Students who mentioned </w:t>
      </w:r>
      <w:r w:rsidR="004516C3" w:rsidRPr="00357CFE">
        <w:t>these</w:t>
      </w:r>
      <w:r w:rsidR="008A1894" w:rsidRPr="00357CFE">
        <w:t xml:space="preserve"> </w:t>
      </w:r>
      <w:r w:rsidR="00046059">
        <w:t xml:space="preserve">were not awarded </w:t>
      </w:r>
      <w:r w:rsidR="00D81AA6">
        <w:t>the</w:t>
      </w:r>
      <w:r w:rsidR="008A1894" w:rsidRPr="00357CFE">
        <w:t xml:space="preserve"> mark.</w:t>
      </w:r>
    </w:p>
    <w:p w14:paraId="02175925" w14:textId="64B91F07" w:rsidR="00F5229B" w:rsidRPr="00357CFE" w:rsidRDefault="00F5229B" w:rsidP="00357CFE">
      <w:pPr>
        <w:pStyle w:val="VCAAbody"/>
      </w:pPr>
      <w:r w:rsidRPr="00357CFE">
        <w:t xml:space="preserve">The following is an example of a high-scoring response. </w:t>
      </w:r>
    </w:p>
    <w:p w14:paraId="079BB090" w14:textId="696493A6" w:rsidR="0006373C" w:rsidRDefault="00F5229B" w:rsidP="00AE4055">
      <w:pPr>
        <w:pStyle w:val="VCAAstudentresponse"/>
      </w:pPr>
      <w:r w:rsidRPr="00017264">
        <w:t xml:space="preserve">Navigation is the ability to </w:t>
      </w:r>
      <w:proofErr w:type="spellStart"/>
      <w:r w:rsidRPr="00017264">
        <w:t>mano</w:t>
      </w:r>
      <w:r w:rsidR="00595239">
        <w:t>e</w:t>
      </w:r>
      <w:r w:rsidRPr="00017264">
        <w:t>uver</w:t>
      </w:r>
      <w:proofErr w:type="spellEnd"/>
      <w:r w:rsidRPr="00017264">
        <w:t xml:space="preserve"> from one are</w:t>
      </w:r>
      <w:r w:rsidR="00784DDB" w:rsidRPr="00017264">
        <w:t>a</w:t>
      </w:r>
      <w:r w:rsidRPr="00017264">
        <w:t xml:space="preserve"> of the dynamic data visuali</w:t>
      </w:r>
      <w:r w:rsidR="00D81AA6">
        <w:t>s</w:t>
      </w:r>
      <w:r w:rsidRPr="00017264">
        <w:t>ation to another. E</w:t>
      </w:r>
      <w:r w:rsidR="008A1894" w:rsidRPr="00017264">
        <w:t xml:space="preserve">rror </w:t>
      </w:r>
      <w:r w:rsidRPr="00017264">
        <w:t>tolerance however is related to how the visuali</w:t>
      </w:r>
      <w:r w:rsidR="00D81AA6">
        <w:t>s</w:t>
      </w:r>
      <w:r w:rsidRPr="00017264">
        <w:t xml:space="preserve">ation manages </w:t>
      </w:r>
      <w:proofErr w:type="gramStart"/>
      <w:r w:rsidRPr="00017264">
        <w:t>errors,</w:t>
      </w:r>
      <w:proofErr w:type="gramEnd"/>
      <w:r w:rsidRPr="00017264">
        <w:t xml:space="preserve"> this tolerance is evident when i</w:t>
      </w:r>
      <w:r w:rsidR="004541E2" w:rsidRPr="00017264">
        <w:t>t</w:t>
      </w:r>
      <w:r w:rsidRPr="00017264">
        <w:t xml:space="preserve"> displays warning messages instead of shutting down completely.</w:t>
      </w:r>
    </w:p>
    <w:p w14:paraId="4C613219" w14:textId="77777777" w:rsidR="0006373C" w:rsidRDefault="0006373C" w:rsidP="00357CFE">
      <w:pPr>
        <w:pStyle w:val="VCAAbody"/>
      </w:pPr>
      <w:r>
        <w:br w:type="page"/>
      </w:r>
    </w:p>
    <w:p w14:paraId="1103FB2A" w14:textId="56855C32" w:rsidR="008A1894" w:rsidRPr="00357CFE" w:rsidRDefault="008A1894" w:rsidP="00357CFE">
      <w:pPr>
        <w:pStyle w:val="VCAAHeading3"/>
      </w:pPr>
      <w:r w:rsidRPr="00357CFE">
        <w:t>Question 3b.</w:t>
      </w:r>
    </w:p>
    <w:tbl>
      <w:tblPr>
        <w:tblStyle w:val="VCAATableClosed"/>
        <w:tblW w:w="0" w:type="auto"/>
        <w:tblLayout w:type="fixed"/>
        <w:tblLook w:val="04A0" w:firstRow="1" w:lastRow="0" w:firstColumn="1" w:lastColumn="0" w:noHBand="0" w:noVBand="1"/>
      </w:tblPr>
      <w:tblGrid>
        <w:gridCol w:w="680"/>
        <w:gridCol w:w="680"/>
        <w:gridCol w:w="680"/>
        <w:gridCol w:w="907"/>
      </w:tblGrid>
      <w:tr w:rsidR="000F6373" w:rsidRPr="00141A4D" w14:paraId="4AFFF56F" w14:textId="77777777" w:rsidTr="00595239">
        <w:trPr>
          <w:cnfStyle w:val="100000000000" w:firstRow="1" w:lastRow="0" w:firstColumn="0" w:lastColumn="0" w:oddVBand="0" w:evenVBand="0" w:oddHBand="0" w:evenHBand="0" w:firstRowFirstColumn="0" w:firstRowLastColumn="0" w:lastRowFirstColumn="0" w:lastRowLastColumn="0"/>
        </w:trPr>
        <w:tc>
          <w:tcPr>
            <w:tcW w:w="680" w:type="dxa"/>
          </w:tcPr>
          <w:p w14:paraId="0952456A" w14:textId="77777777" w:rsidR="000F6373" w:rsidRPr="00141A4D" w:rsidRDefault="000F6373" w:rsidP="00F2063C">
            <w:pPr>
              <w:pStyle w:val="VCAAtablecondensedheading"/>
              <w:rPr>
                <w:lang w:val="en-AU"/>
              </w:rPr>
            </w:pPr>
            <w:r w:rsidRPr="00141A4D">
              <w:rPr>
                <w:lang w:val="en-AU"/>
              </w:rPr>
              <w:t>Mark</w:t>
            </w:r>
          </w:p>
        </w:tc>
        <w:tc>
          <w:tcPr>
            <w:tcW w:w="680" w:type="dxa"/>
          </w:tcPr>
          <w:p w14:paraId="343DA0EA" w14:textId="77777777" w:rsidR="000F6373" w:rsidRPr="00141A4D" w:rsidRDefault="000F6373" w:rsidP="00F2063C">
            <w:pPr>
              <w:pStyle w:val="VCAAtablecondensedheading"/>
              <w:rPr>
                <w:lang w:val="en-AU"/>
              </w:rPr>
            </w:pPr>
            <w:r w:rsidRPr="00141A4D">
              <w:rPr>
                <w:lang w:val="en-AU"/>
              </w:rPr>
              <w:t>0</w:t>
            </w:r>
          </w:p>
        </w:tc>
        <w:tc>
          <w:tcPr>
            <w:tcW w:w="680" w:type="dxa"/>
          </w:tcPr>
          <w:p w14:paraId="3B530DB2" w14:textId="77777777" w:rsidR="000F6373" w:rsidRPr="00141A4D" w:rsidRDefault="000F6373" w:rsidP="00F2063C">
            <w:pPr>
              <w:pStyle w:val="VCAAtablecondensedheading"/>
              <w:rPr>
                <w:lang w:val="en-AU"/>
              </w:rPr>
            </w:pPr>
            <w:r w:rsidRPr="00141A4D">
              <w:rPr>
                <w:lang w:val="en-AU"/>
              </w:rPr>
              <w:t>1</w:t>
            </w:r>
          </w:p>
        </w:tc>
        <w:tc>
          <w:tcPr>
            <w:tcW w:w="907" w:type="dxa"/>
          </w:tcPr>
          <w:p w14:paraId="222044E6" w14:textId="77777777" w:rsidR="000F6373" w:rsidRPr="00141A4D" w:rsidRDefault="000F6373" w:rsidP="00F2063C">
            <w:pPr>
              <w:pStyle w:val="VCAAtablecondensedheading"/>
              <w:rPr>
                <w:lang w:val="en-AU"/>
              </w:rPr>
            </w:pPr>
            <w:r w:rsidRPr="00141A4D">
              <w:rPr>
                <w:lang w:val="en-AU"/>
              </w:rPr>
              <w:t>Average</w:t>
            </w:r>
          </w:p>
        </w:tc>
      </w:tr>
      <w:tr w:rsidR="000F6373" w:rsidRPr="008373E5" w14:paraId="49C4D80E" w14:textId="77777777" w:rsidTr="00595239">
        <w:tc>
          <w:tcPr>
            <w:tcW w:w="680" w:type="dxa"/>
          </w:tcPr>
          <w:p w14:paraId="587780E9" w14:textId="77777777" w:rsidR="000F6373" w:rsidRPr="008373E5" w:rsidRDefault="000F6373" w:rsidP="008373E5">
            <w:pPr>
              <w:pStyle w:val="VCAAtablecondensed"/>
            </w:pPr>
            <w:r w:rsidRPr="008373E5">
              <w:t>%</w:t>
            </w:r>
          </w:p>
        </w:tc>
        <w:tc>
          <w:tcPr>
            <w:tcW w:w="680" w:type="dxa"/>
            <w:vAlign w:val="bottom"/>
          </w:tcPr>
          <w:p w14:paraId="7B993F76" w14:textId="3B457144" w:rsidR="000F6373" w:rsidRPr="008373E5" w:rsidRDefault="000F6373" w:rsidP="008373E5">
            <w:pPr>
              <w:pStyle w:val="VCAAtablecondensed"/>
            </w:pPr>
            <w:r w:rsidRPr="008373E5">
              <w:t>78</w:t>
            </w:r>
          </w:p>
        </w:tc>
        <w:tc>
          <w:tcPr>
            <w:tcW w:w="680" w:type="dxa"/>
            <w:vAlign w:val="bottom"/>
          </w:tcPr>
          <w:p w14:paraId="41248362" w14:textId="2974F303" w:rsidR="000F6373" w:rsidRPr="008373E5" w:rsidRDefault="000F6373" w:rsidP="008373E5">
            <w:pPr>
              <w:pStyle w:val="VCAAtablecondensed"/>
            </w:pPr>
            <w:r w:rsidRPr="008373E5">
              <w:t>2</w:t>
            </w:r>
            <w:r w:rsidR="008373E5" w:rsidRPr="008373E5">
              <w:t>2</w:t>
            </w:r>
          </w:p>
        </w:tc>
        <w:tc>
          <w:tcPr>
            <w:tcW w:w="907" w:type="dxa"/>
          </w:tcPr>
          <w:p w14:paraId="691AF20D" w14:textId="19D19FC6" w:rsidR="000F6373" w:rsidRPr="008373E5" w:rsidRDefault="000F6373" w:rsidP="008373E5">
            <w:pPr>
              <w:pStyle w:val="VCAAtablecondensed"/>
            </w:pPr>
            <w:r w:rsidRPr="008373E5">
              <w:t>0.2</w:t>
            </w:r>
          </w:p>
        </w:tc>
      </w:tr>
    </w:tbl>
    <w:p w14:paraId="66726F3D" w14:textId="023DDF13" w:rsidR="008A1894" w:rsidRPr="00357CFE" w:rsidRDefault="008A1894" w:rsidP="00357CFE">
      <w:pPr>
        <w:pStyle w:val="VCAAbody"/>
      </w:pPr>
      <w:r w:rsidRPr="00357CFE">
        <w:t xml:space="preserve">Students </w:t>
      </w:r>
      <w:r w:rsidR="00784DDB" w:rsidRPr="00357CFE">
        <w:t xml:space="preserve">who </w:t>
      </w:r>
      <w:r w:rsidR="009446DB" w:rsidRPr="00357CFE">
        <w:t>gained</w:t>
      </w:r>
      <w:r w:rsidRPr="00357CFE">
        <w:t xml:space="preserve"> a mark for this </w:t>
      </w:r>
      <w:r w:rsidR="009446DB" w:rsidRPr="00357CFE">
        <w:t>question</w:t>
      </w:r>
      <w:r w:rsidRPr="00357CFE">
        <w:t xml:space="preserve"> had </w:t>
      </w:r>
      <w:r w:rsidR="00783140" w:rsidRPr="00357CFE">
        <w:t xml:space="preserve">a </w:t>
      </w:r>
      <w:r w:rsidRPr="00357CFE">
        <w:t xml:space="preserve">response </w:t>
      </w:r>
      <w:r w:rsidR="00784DDB" w:rsidRPr="00357CFE">
        <w:t>along the lines of</w:t>
      </w:r>
      <w:r w:rsidRPr="00357CFE">
        <w:t xml:space="preserve">: </w:t>
      </w:r>
      <w:r w:rsidR="00784DDB" w:rsidRPr="00357CFE">
        <w:t>‘</w:t>
      </w:r>
      <w:r w:rsidRPr="00357CFE">
        <w:t xml:space="preserve">Click on each of the navigation </w:t>
      </w:r>
      <w:r w:rsidR="004541E2" w:rsidRPr="00357CFE">
        <w:t>buttons</w:t>
      </w:r>
      <w:r w:rsidRPr="00357CFE">
        <w:t xml:space="preserve"> and check that it opens </w:t>
      </w:r>
      <w:r w:rsidR="00974BCA" w:rsidRPr="00357CFE">
        <w:t xml:space="preserve">to </w:t>
      </w:r>
      <w:r w:rsidRPr="00357CFE">
        <w:t>the correct new dashboard/page</w:t>
      </w:r>
      <w:r w:rsidR="00784DDB" w:rsidRPr="00357CFE">
        <w:t>’</w:t>
      </w:r>
      <w:r w:rsidRPr="00357CFE">
        <w:t xml:space="preserve"> or </w:t>
      </w:r>
      <w:r w:rsidR="00784DDB" w:rsidRPr="00357CFE">
        <w:t>‘</w:t>
      </w:r>
      <w:r w:rsidRPr="00357CFE">
        <w:t>Click on the links and see if they work</w:t>
      </w:r>
      <w:r w:rsidR="00784DDB" w:rsidRPr="00357CFE">
        <w:t xml:space="preserve"> a</w:t>
      </w:r>
      <w:r w:rsidRPr="00357CFE">
        <w:t xml:space="preserve">s </w:t>
      </w:r>
      <w:r w:rsidR="004541E2" w:rsidRPr="00357CFE">
        <w:t>expected</w:t>
      </w:r>
      <w:r w:rsidR="00784DDB" w:rsidRPr="00357CFE">
        <w:t>’</w:t>
      </w:r>
      <w:r w:rsidR="004541E2" w:rsidRPr="00357CFE">
        <w:t>.</w:t>
      </w:r>
    </w:p>
    <w:p w14:paraId="0B9579A8" w14:textId="4EFF22FA" w:rsidR="008A1894" w:rsidRPr="00357CFE" w:rsidRDefault="008A1894" w:rsidP="00357CFE">
      <w:pPr>
        <w:pStyle w:val="VCAAHeading3"/>
      </w:pPr>
      <w:r w:rsidRPr="00357CFE">
        <w:t>Question 3c.</w:t>
      </w:r>
    </w:p>
    <w:tbl>
      <w:tblPr>
        <w:tblStyle w:val="VCAATableClosed"/>
        <w:tblW w:w="0" w:type="auto"/>
        <w:tblLayout w:type="fixed"/>
        <w:tblLook w:val="04A0" w:firstRow="1" w:lastRow="0" w:firstColumn="1" w:lastColumn="0" w:noHBand="0" w:noVBand="1"/>
      </w:tblPr>
      <w:tblGrid>
        <w:gridCol w:w="680"/>
        <w:gridCol w:w="680"/>
        <w:gridCol w:w="680"/>
        <w:gridCol w:w="907"/>
      </w:tblGrid>
      <w:tr w:rsidR="006B0BD4" w:rsidRPr="00141A4D" w14:paraId="64372370" w14:textId="77777777" w:rsidTr="00595239">
        <w:trPr>
          <w:cnfStyle w:val="100000000000" w:firstRow="1" w:lastRow="0" w:firstColumn="0" w:lastColumn="0" w:oddVBand="0" w:evenVBand="0" w:oddHBand="0" w:evenHBand="0" w:firstRowFirstColumn="0" w:firstRowLastColumn="0" w:lastRowFirstColumn="0" w:lastRowLastColumn="0"/>
        </w:trPr>
        <w:tc>
          <w:tcPr>
            <w:tcW w:w="680" w:type="dxa"/>
          </w:tcPr>
          <w:p w14:paraId="1FA16A2E" w14:textId="77777777" w:rsidR="006B0BD4" w:rsidRPr="00141A4D" w:rsidRDefault="006B0BD4" w:rsidP="00F2063C">
            <w:pPr>
              <w:pStyle w:val="VCAAtablecondensedheading"/>
              <w:rPr>
                <w:lang w:val="en-AU"/>
              </w:rPr>
            </w:pPr>
            <w:r w:rsidRPr="00141A4D">
              <w:rPr>
                <w:lang w:val="en-AU"/>
              </w:rPr>
              <w:t>Mark</w:t>
            </w:r>
          </w:p>
        </w:tc>
        <w:tc>
          <w:tcPr>
            <w:tcW w:w="680" w:type="dxa"/>
          </w:tcPr>
          <w:p w14:paraId="0E731911" w14:textId="77777777" w:rsidR="006B0BD4" w:rsidRPr="00141A4D" w:rsidRDefault="006B0BD4" w:rsidP="00F2063C">
            <w:pPr>
              <w:pStyle w:val="VCAAtablecondensedheading"/>
              <w:rPr>
                <w:lang w:val="en-AU"/>
              </w:rPr>
            </w:pPr>
            <w:r w:rsidRPr="00141A4D">
              <w:rPr>
                <w:lang w:val="en-AU"/>
              </w:rPr>
              <w:t>0</w:t>
            </w:r>
          </w:p>
        </w:tc>
        <w:tc>
          <w:tcPr>
            <w:tcW w:w="680" w:type="dxa"/>
          </w:tcPr>
          <w:p w14:paraId="7095570C" w14:textId="77777777" w:rsidR="006B0BD4" w:rsidRPr="00141A4D" w:rsidRDefault="006B0BD4" w:rsidP="00F2063C">
            <w:pPr>
              <w:pStyle w:val="VCAAtablecondensedheading"/>
              <w:rPr>
                <w:lang w:val="en-AU"/>
              </w:rPr>
            </w:pPr>
            <w:r w:rsidRPr="00141A4D">
              <w:rPr>
                <w:lang w:val="en-AU"/>
              </w:rPr>
              <w:t>1</w:t>
            </w:r>
          </w:p>
        </w:tc>
        <w:tc>
          <w:tcPr>
            <w:tcW w:w="907" w:type="dxa"/>
          </w:tcPr>
          <w:p w14:paraId="3091CB75" w14:textId="77777777" w:rsidR="006B0BD4" w:rsidRPr="00141A4D" w:rsidRDefault="006B0BD4" w:rsidP="00F2063C">
            <w:pPr>
              <w:pStyle w:val="VCAAtablecondensedheading"/>
              <w:rPr>
                <w:lang w:val="en-AU"/>
              </w:rPr>
            </w:pPr>
            <w:r w:rsidRPr="00141A4D">
              <w:rPr>
                <w:lang w:val="en-AU"/>
              </w:rPr>
              <w:t>Average</w:t>
            </w:r>
          </w:p>
        </w:tc>
      </w:tr>
      <w:tr w:rsidR="006B0BD4" w:rsidRPr="008373E5" w14:paraId="190F17C5" w14:textId="77777777" w:rsidTr="00595239">
        <w:tc>
          <w:tcPr>
            <w:tcW w:w="680" w:type="dxa"/>
          </w:tcPr>
          <w:p w14:paraId="32577B05" w14:textId="77777777" w:rsidR="006B0BD4" w:rsidRPr="008373E5" w:rsidRDefault="006B0BD4" w:rsidP="008373E5">
            <w:pPr>
              <w:pStyle w:val="VCAAtablecondensed"/>
            </w:pPr>
            <w:r w:rsidRPr="008373E5">
              <w:t>%</w:t>
            </w:r>
          </w:p>
        </w:tc>
        <w:tc>
          <w:tcPr>
            <w:tcW w:w="680" w:type="dxa"/>
            <w:vAlign w:val="bottom"/>
          </w:tcPr>
          <w:p w14:paraId="611747E8" w14:textId="21BBC2FF" w:rsidR="006B0BD4" w:rsidRPr="008373E5" w:rsidRDefault="006B0BD4" w:rsidP="008373E5">
            <w:pPr>
              <w:pStyle w:val="VCAAtablecondensed"/>
            </w:pPr>
            <w:r w:rsidRPr="008373E5">
              <w:t>86</w:t>
            </w:r>
          </w:p>
        </w:tc>
        <w:tc>
          <w:tcPr>
            <w:tcW w:w="680" w:type="dxa"/>
            <w:vAlign w:val="bottom"/>
          </w:tcPr>
          <w:p w14:paraId="552E67FF" w14:textId="64B4FEE7" w:rsidR="006B0BD4" w:rsidRPr="008373E5" w:rsidRDefault="006B0BD4" w:rsidP="008373E5">
            <w:pPr>
              <w:pStyle w:val="VCAAtablecondensed"/>
            </w:pPr>
            <w:r w:rsidRPr="008373E5">
              <w:t>1</w:t>
            </w:r>
            <w:r w:rsidR="008373E5" w:rsidRPr="008373E5">
              <w:t>4</w:t>
            </w:r>
          </w:p>
        </w:tc>
        <w:tc>
          <w:tcPr>
            <w:tcW w:w="907" w:type="dxa"/>
          </w:tcPr>
          <w:p w14:paraId="5705EAD7" w14:textId="5414D963" w:rsidR="006B0BD4" w:rsidRPr="008373E5" w:rsidRDefault="00505BAA" w:rsidP="008373E5">
            <w:pPr>
              <w:pStyle w:val="VCAAtablecondensed"/>
            </w:pPr>
            <w:r>
              <w:t>0.2</w:t>
            </w:r>
          </w:p>
        </w:tc>
      </w:tr>
    </w:tbl>
    <w:p w14:paraId="48AD3454" w14:textId="47F0A1D1" w:rsidR="008A1894" w:rsidRPr="00357CFE" w:rsidRDefault="008A1894" w:rsidP="00357CFE">
      <w:pPr>
        <w:pStyle w:val="VCAAbody"/>
      </w:pPr>
      <w:r w:rsidRPr="00357CFE">
        <w:t xml:space="preserve">Students </w:t>
      </w:r>
      <w:r w:rsidR="00784DDB" w:rsidRPr="00357CFE">
        <w:t xml:space="preserve">who </w:t>
      </w:r>
      <w:r w:rsidRPr="00357CFE">
        <w:t>gain</w:t>
      </w:r>
      <w:r w:rsidR="00784DDB" w:rsidRPr="00357CFE">
        <w:t>ed</w:t>
      </w:r>
      <w:r w:rsidRPr="00357CFE">
        <w:t xml:space="preserve"> a mark for this question had </w:t>
      </w:r>
      <w:r w:rsidR="00784DDB" w:rsidRPr="00357CFE">
        <w:t xml:space="preserve">the following </w:t>
      </w:r>
      <w:r w:rsidRPr="00357CFE">
        <w:t>response</w:t>
      </w:r>
      <w:r w:rsidR="00784DDB" w:rsidRPr="00357CFE">
        <w:t>s</w:t>
      </w:r>
      <w:r w:rsidRPr="00357CFE">
        <w:t xml:space="preserve">: </w:t>
      </w:r>
    </w:p>
    <w:p w14:paraId="1D9B40F8" w14:textId="757C9DAC" w:rsidR="008A1894" w:rsidRPr="00017264" w:rsidRDefault="008A1894" w:rsidP="002B5A30">
      <w:pPr>
        <w:pStyle w:val="VCAAbullet"/>
      </w:pPr>
      <w:r w:rsidRPr="00017264">
        <w:t>Enter incorrect information and see how it reacts</w:t>
      </w:r>
      <w:r w:rsidR="00784DDB" w:rsidRPr="00017264">
        <w:t>;</w:t>
      </w:r>
      <w:r w:rsidRPr="00017264">
        <w:t xml:space="preserve"> error message appears.</w:t>
      </w:r>
    </w:p>
    <w:p w14:paraId="68181CAB" w14:textId="77777777" w:rsidR="008A1894" w:rsidRPr="00017264" w:rsidRDefault="008A1894" w:rsidP="002B5A30">
      <w:pPr>
        <w:pStyle w:val="VCAAbullet"/>
      </w:pPr>
      <w:r w:rsidRPr="00017264">
        <w:t>Move the cursor over a point of question and check that the tip is useful and assists the user.</w:t>
      </w:r>
    </w:p>
    <w:p w14:paraId="0010BD44" w14:textId="77777777" w:rsidR="008A1894" w:rsidRPr="00017264" w:rsidRDefault="008A1894" w:rsidP="002B5A30">
      <w:pPr>
        <w:pStyle w:val="VCAAbullet"/>
      </w:pPr>
      <w:r w:rsidRPr="00017264">
        <w:t>Move the cursor over options and check they cannot be selected.</w:t>
      </w:r>
    </w:p>
    <w:p w14:paraId="5E8726CC" w14:textId="2E23804D" w:rsidR="00776BD7" w:rsidRPr="00017264" w:rsidRDefault="008A1894" w:rsidP="002B5A30">
      <w:pPr>
        <w:pStyle w:val="VCAAbullet"/>
      </w:pPr>
      <w:r w:rsidRPr="00017264">
        <w:t xml:space="preserve">Click on </w:t>
      </w:r>
      <w:r w:rsidR="004541E2" w:rsidRPr="00017264">
        <w:t>the back</w:t>
      </w:r>
      <w:r w:rsidRPr="00017264">
        <w:t xml:space="preserve">/home icon to </w:t>
      </w:r>
      <w:r w:rsidR="004541E2" w:rsidRPr="00017264">
        <w:t>return to the</w:t>
      </w:r>
      <w:r w:rsidRPr="00017264">
        <w:t xml:space="preserve"> home page.</w:t>
      </w:r>
    </w:p>
    <w:p w14:paraId="39BEFACF" w14:textId="1C2ADD64" w:rsidR="008A1894" w:rsidRPr="00357CFE" w:rsidRDefault="008A1894" w:rsidP="00357CFE">
      <w:pPr>
        <w:pStyle w:val="VCAAbody"/>
      </w:pPr>
      <w:proofErr w:type="gramStart"/>
      <w:r w:rsidRPr="00357CFE">
        <w:t>A large number of</w:t>
      </w:r>
      <w:proofErr w:type="gramEnd"/>
      <w:r w:rsidRPr="00357CFE">
        <w:t xml:space="preserve"> students did not understand what error tolerance was and therefore could not answer the question correctly.</w:t>
      </w:r>
    </w:p>
    <w:p w14:paraId="7ACC5321" w14:textId="5D035CA4" w:rsidR="008A1894" w:rsidRPr="00357CFE" w:rsidRDefault="008A1894" w:rsidP="00357CFE">
      <w:pPr>
        <w:pStyle w:val="VCAAHeading3"/>
      </w:pPr>
      <w:r w:rsidRPr="00357CFE">
        <w:t>Question 4a.</w:t>
      </w:r>
    </w:p>
    <w:tbl>
      <w:tblPr>
        <w:tblStyle w:val="VCAATableClosed"/>
        <w:tblW w:w="0" w:type="auto"/>
        <w:tblLayout w:type="fixed"/>
        <w:tblLook w:val="04A0" w:firstRow="1" w:lastRow="0" w:firstColumn="1" w:lastColumn="0" w:noHBand="0" w:noVBand="1"/>
      </w:tblPr>
      <w:tblGrid>
        <w:gridCol w:w="680"/>
        <w:gridCol w:w="680"/>
        <w:gridCol w:w="680"/>
        <w:gridCol w:w="680"/>
        <w:gridCol w:w="907"/>
      </w:tblGrid>
      <w:tr w:rsidR="006B0BD4" w:rsidRPr="00141A4D" w14:paraId="164C89FA" w14:textId="77777777" w:rsidTr="00595239">
        <w:trPr>
          <w:cnfStyle w:val="100000000000" w:firstRow="1" w:lastRow="0" w:firstColumn="0" w:lastColumn="0" w:oddVBand="0" w:evenVBand="0" w:oddHBand="0" w:evenHBand="0" w:firstRowFirstColumn="0" w:firstRowLastColumn="0" w:lastRowFirstColumn="0" w:lastRowLastColumn="0"/>
        </w:trPr>
        <w:tc>
          <w:tcPr>
            <w:tcW w:w="680" w:type="dxa"/>
          </w:tcPr>
          <w:p w14:paraId="730F95FD" w14:textId="77777777" w:rsidR="006B0BD4" w:rsidRPr="00141A4D" w:rsidRDefault="006B0BD4" w:rsidP="00F2063C">
            <w:pPr>
              <w:pStyle w:val="VCAAtablecondensedheading"/>
              <w:rPr>
                <w:lang w:val="en-AU"/>
              </w:rPr>
            </w:pPr>
            <w:r w:rsidRPr="00141A4D">
              <w:rPr>
                <w:lang w:val="en-AU"/>
              </w:rPr>
              <w:t>Mark</w:t>
            </w:r>
          </w:p>
        </w:tc>
        <w:tc>
          <w:tcPr>
            <w:tcW w:w="680" w:type="dxa"/>
          </w:tcPr>
          <w:p w14:paraId="37F9F84E" w14:textId="77777777" w:rsidR="006B0BD4" w:rsidRPr="00141A4D" w:rsidRDefault="006B0BD4" w:rsidP="00F2063C">
            <w:pPr>
              <w:pStyle w:val="VCAAtablecondensedheading"/>
              <w:rPr>
                <w:lang w:val="en-AU"/>
              </w:rPr>
            </w:pPr>
            <w:r w:rsidRPr="00141A4D">
              <w:rPr>
                <w:lang w:val="en-AU"/>
              </w:rPr>
              <w:t>0</w:t>
            </w:r>
          </w:p>
        </w:tc>
        <w:tc>
          <w:tcPr>
            <w:tcW w:w="680" w:type="dxa"/>
          </w:tcPr>
          <w:p w14:paraId="0BB7A9AC" w14:textId="77777777" w:rsidR="006B0BD4" w:rsidRPr="00141A4D" w:rsidRDefault="006B0BD4" w:rsidP="00F2063C">
            <w:pPr>
              <w:pStyle w:val="VCAAtablecondensedheading"/>
              <w:rPr>
                <w:lang w:val="en-AU"/>
              </w:rPr>
            </w:pPr>
            <w:r w:rsidRPr="00141A4D">
              <w:rPr>
                <w:lang w:val="en-AU"/>
              </w:rPr>
              <w:t>1</w:t>
            </w:r>
          </w:p>
        </w:tc>
        <w:tc>
          <w:tcPr>
            <w:tcW w:w="680" w:type="dxa"/>
          </w:tcPr>
          <w:p w14:paraId="1FF4DD17" w14:textId="77777777" w:rsidR="006B0BD4" w:rsidRPr="00141A4D" w:rsidRDefault="006B0BD4" w:rsidP="00F2063C">
            <w:pPr>
              <w:pStyle w:val="VCAAtablecondensedheading"/>
              <w:rPr>
                <w:lang w:val="en-AU"/>
              </w:rPr>
            </w:pPr>
            <w:r w:rsidRPr="00141A4D">
              <w:rPr>
                <w:lang w:val="en-AU"/>
              </w:rPr>
              <w:t>2</w:t>
            </w:r>
          </w:p>
        </w:tc>
        <w:tc>
          <w:tcPr>
            <w:tcW w:w="907" w:type="dxa"/>
          </w:tcPr>
          <w:p w14:paraId="18ABEA69" w14:textId="77777777" w:rsidR="006B0BD4" w:rsidRPr="00141A4D" w:rsidRDefault="006B0BD4" w:rsidP="00F2063C">
            <w:pPr>
              <w:pStyle w:val="VCAAtablecondensedheading"/>
              <w:rPr>
                <w:lang w:val="en-AU"/>
              </w:rPr>
            </w:pPr>
            <w:r w:rsidRPr="00141A4D">
              <w:rPr>
                <w:lang w:val="en-AU"/>
              </w:rPr>
              <w:t>Average</w:t>
            </w:r>
          </w:p>
        </w:tc>
      </w:tr>
      <w:tr w:rsidR="006B0BD4" w:rsidRPr="008373E5" w14:paraId="2CB27BD5" w14:textId="77777777" w:rsidTr="00595239">
        <w:tc>
          <w:tcPr>
            <w:tcW w:w="680" w:type="dxa"/>
          </w:tcPr>
          <w:p w14:paraId="1155E868" w14:textId="77777777" w:rsidR="006B0BD4" w:rsidRPr="008373E5" w:rsidRDefault="006B0BD4" w:rsidP="008373E5">
            <w:pPr>
              <w:pStyle w:val="VCAAtablecondensed"/>
            </w:pPr>
            <w:r w:rsidRPr="008373E5">
              <w:t>%</w:t>
            </w:r>
          </w:p>
        </w:tc>
        <w:tc>
          <w:tcPr>
            <w:tcW w:w="680" w:type="dxa"/>
            <w:vAlign w:val="bottom"/>
          </w:tcPr>
          <w:p w14:paraId="27C1942E" w14:textId="05A3A29E" w:rsidR="006B0BD4" w:rsidRPr="008373E5" w:rsidRDefault="006B0BD4" w:rsidP="008373E5">
            <w:pPr>
              <w:pStyle w:val="VCAAtablecondensed"/>
            </w:pPr>
            <w:r w:rsidRPr="008373E5">
              <w:t>4</w:t>
            </w:r>
            <w:r w:rsidR="008373E5" w:rsidRPr="008373E5">
              <w:t>8</w:t>
            </w:r>
          </w:p>
        </w:tc>
        <w:tc>
          <w:tcPr>
            <w:tcW w:w="680" w:type="dxa"/>
            <w:vAlign w:val="bottom"/>
          </w:tcPr>
          <w:p w14:paraId="485E7D9B" w14:textId="336DC826" w:rsidR="006B0BD4" w:rsidRPr="008373E5" w:rsidRDefault="008373E5" w:rsidP="008373E5">
            <w:pPr>
              <w:pStyle w:val="VCAAtablecondensed"/>
            </w:pPr>
            <w:r w:rsidRPr="008373E5">
              <w:t>9</w:t>
            </w:r>
          </w:p>
        </w:tc>
        <w:tc>
          <w:tcPr>
            <w:tcW w:w="680" w:type="dxa"/>
            <w:vAlign w:val="bottom"/>
          </w:tcPr>
          <w:p w14:paraId="6C05756D" w14:textId="22378928" w:rsidR="006B0BD4" w:rsidRPr="008373E5" w:rsidRDefault="006B0BD4" w:rsidP="008373E5">
            <w:pPr>
              <w:pStyle w:val="VCAAtablecondensed"/>
            </w:pPr>
            <w:r w:rsidRPr="008373E5">
              <w:t>4</w:t>
            </w:r>
            <w:r w:rsidR="008373E5" w:rsidRPr="008373E5">
              <w:t>4</w:t>
            </w:r>
          </w:p>
        </w:tc>
        <w:tc>
          <w:tcPr>
            <w:tcW w:w="907" w:type="dxa"/>
          </w:tcPr>
          <w:p w14:paraId="589D7C32" w14:textId="2FA45BA8" w:rsidR="006B0BD4" w:rsidRPr="008373E5" w:rsidRDefault="008373E5" w:rsidP="008373E5">
            <w:pPr>
              <w:pStyle w:val="VCAAtablecondensed"/>
            </w:pPr>
            <w:r w:rsidRPr="008373E5">
              <w:t>1.0</w:t>
            </w:r>
          </w:p>
        </w:tc>
      </w:tr>
    </w:tbl>
    <w:p w14:paraId="0C82DC2E" w14:textId="6131D436" w:rsidR="00974BCA" w:rsidRPr="00017264" w:rsidRDefault="00974BCA" w:rsidP="00974BCA">
      <w:pPr>
        <w:pStyle w:val="VCAAbody"/>
      </w:pPr>
      <w:r w:rsidRPr="00017264">
        <w:t>Students were required to work out the maximum number of days that data would be lost, if the data w</w:t>
      </w:r>
      <w:r w:rsidR="00D81AA6">
        <w:t>ere</w:t>
      </w:r>
      <w:r w:rsidRPr="00017264">
        <w:t xml:space="preserve"> to be recovered from a differential backup.</w:t>
      </w:r>
    </w:p>
    <w:p w14:paraId="5C98124E" w14:textId="3747F3D3" w:rsidR="004E355B" w:rsidRPr="00357CFE" w:rsidRDefault="004E355B" w:rsidP="00357CFE">
      <w:pPr>
        <w:pStyle w:val="VCAAbody"/>
      </w:pPr>
      <w:r w:rsidRPr="00357CFE">
        <w:t xml:space="preserve">As the differential backup </w:t>
      </w:r>
      <w:r w:rsidR="00532930" w:rsidRPr="00357CFE">
        <w:t>occurred</w:t>
      </w:r>
      <w:r w:rsidRPr="00357CFE">
        <w:t xml:space="preserve"> once a week on Friday night</w:t>
      </w:r>
      <w:r w:rsidR="00784DDB" w:rsidRPr="00357CFE">
        <w:t>,</w:t>
      </w:r>
      <w:r w:rsidRPr="00357CFE">
        <w:t xml:space="preserve"> there is the possibility that one whole week’s data will be lost if a disaster occurred on Friday night just prior to the </w:t>
      </w:r>
      <w:r w:rsidR="00974BCA" w:rsidRPr="00357CFE">
        <w:t>b</w:t>
      </w:r>
      <w:r w:rsidRPr="00357CFE">
        <w:t>ackup being created.</w:t>
      </w:r>
      <w:r w:rsidR="00595239">
        <w:t xml:space="preserve"> </w:t>
      </w:r>
      <w:r w:rsidR="00024924" w:rsidRPr="00357CFE">
        <w:t>Therefore,</w:t>
      </w:r>
      <w:r w:rsidRPr="00357CFE">
        <w:t xml:space="preserve"> </w:t>
      </w:r>
      <w:r w:rsidR="00B20189" w:rsidRPr="00357CFE">
        <w:t xml:space="preserve">seven </w:t>
      </w:r>
      <w:r w:rsidRPr="00357CFE">
        <w:t xml:space="preserve">days’ worth of data </w:t>
      </w:r>
      <w:r w:rsidR="00974BCA" w:rsidRPr="00357CFE">
        <w:t>c</w:t>
      </w:r>
      <w:r w:rsidRPr="00357CFE">
        <w:t>ould be lost.</w:t>
      </w:r>
      <w:r w:rsidR="00595239">
        <w:t xml:space="preserve"> </w:t>
      </w:r>
      <w:r w:rsidRPr="00357CFE">
        <w:t xml:space="preserve">One mark was awarded for stating </w:t>
      </w:r>
      <w:r w:rsidR="00B20189" w:rsidRPr="00357CFE">
        <w:t xml:space="preserve">seven </w:t>
      </w:r>
      <w:r w:rsidRPr="00357CFE">
        <w:t>days and one mark for an explanation of what a differential backup is.</w:t>
      </w:r>
    </w:p>
    <w:p w14:paraId="1C20FE03" w14:textId="66162129" w:rsidR="004E355B" w:rsidRPr="00357CFE" w:rsidRDefault="004E355B" w:rsidP="00357CFE">
      <w:pPr>
        <w:pStyle w:val="VCAAbody"/>
      </w:pPr>
      <w:proofErr w:type="gramStart"/>
      <w:r w:rsidRPr="00357CFE">
        <w:t>A large number of</w:t>
      </w:r>
      <w:proofErr w:type="gramEnd"/>
      <w:r w:rsidRPr="00357CFE">
        <w:t xml:space="preserve"> students </w:t>
      </w:r>
      <w:r w:rsidR="008A066A" w:rsidRPr="00357CFE">
        <w:t>seem</w:t>
      </w:r>
      <w:r w:rsidR="00D4108C">
        <w:t xml:space="preserve"> to have </w:t>
      </w:r>
      <w:r w:rsidRPr="00357CFE">
        <w:t xml:space="preserve">confused an </w:t>
      </w:r>
      <w:r w:rsidR="00974BCA" w:rsidRPr="00357CFE">
        <w:t>incremental</w:t>
      </w:r>
      <w:r w:rsidRPr="00357CFE">
        <w:t xml:space="preserve"> backup </w:t>
      </w:r>
      <w:r w:rsidR="00D4108C">
        <w:t xml:space="preserve">with </w:t>
      </w:r>
      <w:r w:rsidRPr="00357CFE">
        <w:t>a differential backup and therefore did not obtain full marks.</w:t>
      </w:r>
    </w:p>
    <w:p w14:paraId="4143D6B5" w14:textId="7A031C19" w:rsidR="004E355B" w:rsidRPr="00357CFE" w:rsidRDefault="004E355B" w:rsidP="00357CFE">
      <w:pPr>
        <w:pStyle w:val="VCAAbody"/>
      </w:pPr>
      <w:r w:rsidRPr="00357CFE">
        <w:t xml:space="preserve">An incremental backup only copies modified data since the last backup. For example, if you took a full </w:t>
      </w:r>
      <w:proofErr w:type="spellStart"/>
      <w:r w:rsidR="004541E2" w:rsidRPr="00357CFE">
        <w:t>backup</w:t>
      </w:r>
      <w:proofErr w:type="spellEnd"/>
      <w:r w:rsidRPr="00357CFE">
        <w:t xml:space="preserve"> on Friday, your incremental backup on Saturday would only copy changes since the Friday backup. On Sunday, it would only copy changes to the backup image file since the Saturday backup.</w:t>
      </w:r>
    </w:p>
    <w:p w14:paraId="2BEBCAC0" w14:textId="064DA59D" w:rsidR="0006373C" w:rsidRPr="00357CFE" w:rsidRDefault="004E355B" w:rsidP="00357CFE">
      <w:pPr>
        <w:pStyle w:val="VCAAbody"/>
      </w:pPr>
      <w:r w:rsidRPr="00357CFE">
        <w:t xml:space="preserve">A differential backup strategy copies only newly added and changed data since the last full backup. If your last full backup was on Friday, a backup on Saturday would copy all changes since Friday. If you took another backup on Tuesday, it would also copy all changes </w:t>
      </w:r>
      <w:r w:rsidR="004541E2" w:rsidRPr="00357CFE">
        <w:t>from</w:t>
      </w:r>
      <w:r w:rsidRPr="00357CFE">
        <w:t xml:space="preserve"> Friday. The backup file size would increase progressively until the next full backup.</w:t>
      </w:r>
    </w:p>
    <w:p w14:paraId="6BD73673" w14:textId="77777777" w:rsidR="0006373C" w:rsidRPr="00357CFE" w:rsidRDefault="0006373C" w:rsidP="00357CFE">
      <w:pPr>
        <w:pStyle w:val="VCAAbody"/>
      </w:pPr>
      <w:r w:rsidRPr="00357CFE">
        <w:br w:type="page"/>
      </w:r>
    </w:p>
    <w:p w14:paraId="6E523C90" w14:textId="30940491" w:rsidR="004E355B" w:rsidRPr="00357CFE" w:rsidRDefault="004E355B" w:rsidP="00357CFE">
      <w:pPr>
        <w:pStyle w:val="VCAAHeading3"/>
      </w:pPr>
      <w:r w:rsidRPr="00357CFE">
        <w:t>Question 4b.</w:t>
      </w:r>
    </w:p>
    <w:tbl>
      <w:tblPr>
        <w:tblStyle w:val="VCAATableClosed"/>
        <w:tblW w:w="0" w:type="auto"/>
        <w:tblLayout w:type="fixed"/>
        <w:tblLook w:val="04A0" w:firstRow="1" w:lastRow="0" w:firstColumn="1" w:lastColumn="0" w:noHBand="0" w:noVBand="1"/>
      </w:tblPr>
      <w:tblGrid>
        <w:gridCol w:w="680"/>
        <w:gridCol w:w="680"/>
        <w:gridCol w:w="680"/>
        <w:gridCol w:w="680"/>
        <w:gridCol w:w="680"/>
        <w:gridCol w:w="680"/>
        <w:gridCol w:w="907"/>
      </w:tblGrid>
      <w:tr w:rsidR="006B0BD4" w:rsidRPr="00141A4D" w14:paraId="44A23747" w14:textId="77777777" w:rsidTr="00595239">
        <w:trPr>
          <w:cnfStyle w:val="100000000000" w:firstRow="1" w:lastRow="0" w:firstColumn="0" w:lastColumn="0" w:oddVBand="0" w:evenVBand="0" w:oddHBand="0" w:evenHBand="0" w:firstRowFirstColumn="0" w:firstRowLastColumn="0" w:lastRowFirstColumn="0" w:lastRowLastColumn="0"/>
        </w:trPr>
        <w:tc>
          <w:tcPr>
            <w:tcW w:w="680" w:type="dxa"/>
          </w:tcPr>
          <w:p w14:paraId="564562E9" w14:textId="77777777" w:rsidR="006B0BD4" w:rsidRPr="00141A4D" w:rsidRDefault="006B0BD4" w:rsidP="00F2063C">
            <w:pPr>
              <w:pStyle w:val="VCAAtablecondensedheading"/>
              <w:rPr>
                <w:lang w:val="en-AU"/>
              </w:rPr>
            </w:pPr>
            <w:r w:rsidRPr="00141A4D">
              <w:rPr>
                <w:lang w:val="en-AU"/>
              </w:rPr>
              <w:t>Mark</w:t>
            </w:r>
          </w:p>
        </w:tc>
        <w:tc>
          <w:tcPr>
            <w:tcW w:w="680" w:type="dxa"/>
          </w:tcPr>
          <w:p w14:paraId="3EF057E4" w14:textId="77777777" w:rsidR="006B0BD4" w:rsidRPr="00141A4D" w:rsidRDefault="006B0BD4" w:rsidP="00F2063C">
            <w:pPr>
              <w:pStyle w:val="VCAAtablecondensedheading"/>
              <w:rPr>
                <w:lang w:val="en-AU"/>
              </w:rPr>
            </w:pPr>
            <w:r w:rsidRPr="00141A4D">
              <w:rPr>
                <w:lang w:val="en-AU"/>
              </w:rPr>
              <w:t>0</w:t>
            </w:r>
          </w:p>
        </w:tc>
        <w:tc>
          <w:tcPr>
            <w:tcW w:w="680" w:type="dxa"/>
          </w:tcPr>
          <w:p w14:paraId="2568981A" w14:textId="77777777" w:rsidR="006B0BD4" w:rsidRPr="00141A4D" w:rsidRDefault="006B0BD4" w:rsidP="00F2063C">
            <w:pPr>
              <w:pStyle w:val="VCAAtablecondensedheading"/>
              <w:rPr>
                <w:lang w:val="en-AU"/>
              </w:rPr>
            </w:pPr>
            <w:r w:rsidRPr="00141A4D">
              <w:rPr>
                <w:lang w:val="en-AU"/>
              </w:rPr>
              <w:t>1</w:t>
            </w:r>
          </w:p>
        </w:tc>
        <w:tc>
          <w:tcPr>
            <w:tcW w:w="680" w:type="dxa"/>
          </w:tcPr>
          <w:p w14:paraId="389FE1DB" w14:textId="77777777" w:rsidR="006B0BD4" w:rsidRPr="00141A4D" w:rsidRDefault="006B0BD4" w:rsidP="00F2063C">
            <w:pPr>
              <w:pStyle w:val="VCAAtablecondensedheading"/>
              <w:rPr>
                <w:lang w:val="en-AU"/>
              </w:rPr>
            </w:pPr>
            <w:r w:rsidRPr="00141A4D">
              <w:rPr>
                <w:lang w:val="en-AU"/>
              </w:rPr>
              <w:t>2</w:t>
            </w:r>
          </w:p>
        </w:tc>
        <w:tc>
          <w:tcPr>
            <w:tcW w:w="680" w:type="dxa"/>
          </w:tcPr>
          <w:p w14:paraId="68A8622D" w14:textId="77777777" w:rsidR="006B0BD4" w:rsidRPr="00141A4D" w:rsidRDefault="006B0BD4" w:rsidP="00F2063C">
            <w:pPr>
              <w:pStyle w:val="VCAAtablecondensedheading"/>
              <w:rPr>
                <w:lang w:val="en-AU"/>
              </w:rPr>
            </w:pPr>
            <w:r w:rsidRPr="00141A4D">
              <w:rPr>
                <w:lang w:val="en-AU"/>
              </w:rPr>
              <w:t>3</w:t>
            </w:r>
          </w:p>
        </w:tc>
        <w:tc>
          <w:tcPr>
            <w:tcW w:w="680" w:type="dxa"/>
          </w:tcPr>
          <w:p w14:paraId="1ECB4D77" w14:textId="77777777" w:rsidR="006B0BD4" w:rsidRPr="00141A4D" w:rsidRDefault="006B0BD4" w:rsidP="00F2063C">
            <w:pPr>
              <w:pStyle w:val="VCAAtablecondensedheading"/>
              <w:rPr>
                <w:lang w:val="en-AU"/>
              </w:rPr>
            </w:pPr>
            <w:r w:rsidRPr="00141A4D">
              <w:rPr>
                <w:lang w:val="en-AU"/>
              </w:rPr>
              <w:t>4</w:t>
            </w:r>
          </w:p>
        </w:tc>
        <w:tc>
          <w:tcPr>
            <w:tcW w:w="907" w:type="dxa"/>
          </w:tcPr>
          <w:p w14:paraId="501EB212" w14:textId="77777777" w:rsidR="006B0BD4" w:rsidRPr="00141A4D" w:rsidRDefault="006B0BD4" w:rsidP="00F2063C">
            <w:pPr>
              <w:pStyle w:val="VCAAtablecondensedheading"/>
              <w:rPr>
                <w:lang w:val="en-AU"/>
              </w:rPr>
            </w:pPr>
            <w:r w:rsidRPr="00141A4D">
              <w:rPr>
                <w:lang w:val="en-AU"/>
              </w:rPr>
              <w:t>Average</w:t>
            </w:r>
          </w:p>
        </w:tc>
      </w:tr>
      <w:tr w:rsidR="006B0BD4" w:rsidRPr="008373E5" w14:paraId="10FD90A9" w14:textId="77777777" w:rsidTr="00595239">
        <w:tc>
          <w:tcPr>
            <w:tcW w:w="680" w:type="dxa"/>
          </w:tcPr>
          <w:p w14:paraId="1E2F775C" w14:textId="77777777" w:rsidR="006B0BD4" w:rsidRPr="008373E5" w:rsidRDefault="006B0BD4" w:rsidP="008373E5">
            <w:pPr>
              <w:pStyle w:val="VCAAtablecondensed"/>
            </w:pPr>
            <w:r w:rsidRPr="008373E5">
              <w:t>%</w:t>
            </w:r>
          </w:p>
        </w:tc>
        <w:tc>
          <w:tcPr>
            <w:tcW w:w="680" w:type="dxa"/>
            <w:vAlign w:val="bottom"/>
          </w:tcPr>
          <w:p w14:paraId="1E02D2B9" w14:textId="6A09F0BD" w:rsidR="006B0BD4" w:rsidRPr="008373E5" w:rsidRDefault="008373E5" w:rsidP="008373E5">
            <w:pPr>
              <w:pStyle w:val="VCAAtablecondensed"/>
            </w:pPr>
            <w:r w:rsidRPr="008373E5">
              <w:t>9</w:t>
            </w:r>
          </w:p>
        </w:tc>
        <w:tc>
          <w:tcPr>
            <w:tcW w:w="680" w:type="dxa"/>
            <w:vAlign w:val="bottom"/>
          </w:tcPr>
          <w:p w14:paraId="6D5AD5ED" w14:textId="6ADB2970" w:rsidR="006B0BD4" w:rsidRPr="008373E5" w:rsidRDefault="008373E5" w:rsidP="008373E5">
            <w:pPr>
              <w:pStyle w:val="VCAAtablecondensed"/>
            </w:pPr>
            <w:r w:rsidRPr="008373E5">
              <w:t>7</w:t>
            </w:r>
          </w:p>
        </w:tc>
        <w:tc>
          <w:tcPr>
            <w:tcW w:w="680" w:type="dxa"/>
            <w:vAlign w:val="bottom"/>
          </w:tcPr>
          <w:p w14:paraId="50CDD351" w14:textId="798309C4" w:rsidR="006B0BD4" w:rsidRPr="008373E5" w:rsidRDefault="006B0BD4" w:rsidP="008373E5">
            <w:pPr>
              <w:pStyle w:val="VCAAtablecondensed"/>
            </w:pPr>
            <w:r w:rsidRPr="008373E5">
              <w:t>4</w:t>
            </w:r>
            <w:r w:rsidR="008373E5" w:rsidRPr="008373E5">
              <w:t>2</w:t>
            </w:r>
          </w:p>
        </w:tc>
        <w:tc>
          <w:tcPr>
            <w:tcW w:w="680" w:type="dxa"/>
            <w:vAlign w:val="bottom"/>
          </w:tcPr>
          <w:p w14:paraId="0330ABC3" w14:textId="161E1F9D" w:rsidR="006B0BD4" w:rsidRPr="008373E5" w:rsidRDefault="008373E5" w:rsidP="008373E5">
            <w:pPr>
              <w:pStyle w:val="VCAAtablecondensed"/>
            </w:pPr>
            <w:r w:rsidRPr="008373E5">
              <w:t>8</w:t>
            </w:r>
          </w:p>
        </w:tc>
        <w:tc>
          <w:tcPr>
            <w:tcW w:w="680" w:type="dxa"/>
            <w:vAlign w:val="bottom"/>
          </w:tcPr>
          <w:p w14:paraId="7D3A0970" w14:textId="253EF073" w:rsidR="006B0BD4" w:rsidRPr="008373E5" w:rsidRDefault="006B0BD4" w:rsidP="008373E5">
            <w:pPr>
              <w:pStyle w:val="VCAAtablecondensed"/>
            </w:pPr>
            <w:r w:rsidRPr="008373E5">
              <w:t>3</w:t>
            </w:r>
            <w:r w:rsidR="008373E5" w:rsidRPr="008373E5">
              <w:t>6</w:t>
            </w:r>
          </w:p>
        </w:tc>
        <w:tc>
          <w:tcPr>
            <w:tcW w:w="907" w:type="dxa"/>
          </w:tcPr>
          <w:p w14:paraId="7AA11708" w14:textId="69A81D9B" w:rsidR="006B0BD4" w:rsidRPr="008373E5" w:rsidRDefault="00505BAA" w:rsidP="008373E5">
            <w:pPr>
              <w:pStyle w:val="VCAAtablecondensed"/>
            </w:pPr>
            <w:r>
              <w:t>2.6</w:t>
            </w:r>
          </w:p>
        </w:tc>
      </w:tr>
    </w:tbl>
    <w:p w14:paraId="51A67B12" w14:textId="0D953876" w:rsidR="008A1894" w:rsidRPr="00357CFE" w:rsidRDefault="004E355B" w:rsidP="00357CFE">
      <w:pPr>
        <w:pStyle w:val="VCAAbody"/>
      </w:pPr>
      <w:r w:rsidRPr="00357CFE">
        <w:t>Students were asked to suggest and justify two changes to the backing</w:t>
      </w:r>
      <w:r w:rsidR="00783140" w:rsidRPr="00357CFE">
        <w:t xml:space="preserve"> </w:t>
      </w:r>
      <w:r w:rsidRPr="00357CFE">
        <w:t>up strategy to improve data protection and the ability to recover from a disaster.</w:t>
      </w:r>
    </w:p>
    <w:p w14:paraId="11B9DE5E" w14:textId="30A3B613" w:rsidR="004E355B" w:rsidRPr="00357CFE" w:rsidRDefault="00493E85" w:rsidP="00357CFE">
      <w:pPr>
        <w:pStyle w:val="VCAAbody"/>
      </w:pPr>
      <w:proofErr w:type="gramStart"/>
      <w:r w:rsidRPr="00357CFE">
        <w:t>The majority of</w:t>
      </w:r>
      <w:proofErr w:type="gramEnd"/>
      <w:r w:rsidRPr="00357CFE">
        <w:t xml:space="preserve"> students were able to suggest at least one change to the </w:t>
      </w:r>
      <w:r w:rsidR="00B20189" w:rsidRPr="00357CFE">
        <w:t>back</w:t>
      </w:r>
      <w:r w:rsidR="00783140" w:rsidRPr="00357CFE">
        <w:t xml:space="preserve">ing </w:t>
      </w:r>
      <w:r w:rsidR="00B20189" w:rsidRPr="00357CFE">
        <w:t>up</w:t>
      </w:r>
      <w:r w:rsidRPr="00357CFE">
        <w:t xml:space="preserve"> strategy. </w:t>
      </w:r>
    </w:p>
    <w:p w14:paraId="2E1D4E39" w14:textId="6EDFB9AD" w:rsidR="00493E85" w:rsidRPr="00017264" w:rsidRDefault="00493E85" w:rsidP="00357CFE">
      <w:pPr>
        <w:pStyle w:val="VCAAbody"/>
      </w:pPr>
      <w:r w:rsidRPr="00017264">
        <w:t>Marks were awarded for identifying an improvement in the categories of:</w:t>
      </w:r>
    </w:p>
    <w:p w14:paraId="354EBA8C" w14:textId="66FB0EAD" w:rsidR="00493E85" w:rsidRPr="00017264" w:rsidRDefault="008A066A" w:rsidP="002B5A30">
      <w:pPr>
        <w:pStyle w:val="VCAAbullet"/>
      </w:pPr>
      <w:r w:rsidRPr="00017264">
        <w:t>t</w:t>
      </w:r>
      <w:r w:rsidR="00493E85" w:rsidRPr="00017264">
        <w:t>ypes of backups</w:t>
      </w:r>
    </w:p>
    <w:p w14:paraId="28575E88" w14:textId="486EEDEC" w:rsidR="00493E85" w:rsidRPr="00017264" w:rsidRDefault="00493E85" w:rsidP="002B5A30">
      <w:pPr>
        <w:pStyle w:val="VCAAbullet"/>
      </w:pPr>
      <w:r w:rsidRPr="00017264">
        <w:t>location of backups</w:t>
      </w:r>
    </w:p>
    <w:p w14:paraId="3AD260CC" w14:textId="3860E5EA" w:rsidR="00493E85" w:rsidRPr="00017264" w:rsidRDefault="00493E85" w:rsidP="002B5A30">
      <w:pPr>
        <w:pStyle w:val="VCAAbullet"/>
      </w:pPr>
      <w:r w:rsidRPr="00017264">
        <w:t>medi</w:t>
      </w:r>
      <w:r w:rsidR="008A066A" w:rsidRPr="00017264">
        <w:t>a</w:t>
      </w:r>
      <w:r w:rsidRPr="00017264">
        <w:t xml:space="preserve"> used for </w:t>
      </w:r>
      <w:proofErr w:type="gramStart"/>
      <w:r w:rsidRPr="00017264">
        <w:t>backups</w:t>
      </w:r>
      <w:proofErr w:type="gramEnd"/>
    </w:p>
    <w:p w14:paraId="33D84056" w14:textId="17503E29" w:rsidR="00493E85" w:rsidRPr="00017264" w:rsidRDefault="00493E85" w:rsidP="002B5A30">
      <w:pPr>
        <w:pStyle w:val="VCAAbullet"/>
      </w:pPr>
      <w:r w:rsidRPr="00017264">
        <w:t>frequency of backups</w:t>
      </w:r>
      <w:r w:rsidR="008A066A" w:rsidRPr="00017264">
        <w:t>.</w:t>
      </w:r>
    </w:p>
    <w:p w14:paraId="5F65789D" w14:textId="4CF32354" w:rsidR="00493E85" w:rsidRPr="00017264" w:rsidRDefault="00493E85" w:rsidP="00AE4055">
      <w:pPr>
        <w:pStyle w:val="VCAAbody"/>
      </w:pPr>
      <w:r w:rsidRPr="00017264">
        <w:t xml:space="preserve">To obtain full marks, answers </w:t>
      </w:r>
      <w:r w:rsidR="00B20189">
        <w:t>needed to</w:t>
      </w:r>
      <w:r w:rsidR="00B20189" w:rsidRPr="00017264">
        <w:t xml:space="preserve"> </w:t>
      </w:r>
      <w:r w:rsidRPr="00017264">
        <w:t>compare current vs suggested for two categories</w:t>
      </w:r>
      <w:r w:rsidR="008A066A" w:rsidRPr="00017264">
        <w:t xml:space="preserve">; </w:t>
      </w:r>
      <w:r w:rsidRPr="00017264">
        <w:t>response</w:t>
      </w:r>
      <w:r w:rsidR="00B20189">
        <w:t>s needed to</w:t>
      </w:r>
      <w:r w:rsidRPr="00017264">
        <w:t xml:space="preserve"> be from different categor</w:t>
      </w:r>
      <w:r w:rsidR="00B20189">
        <w:t>ies</w:t>
      </w:r>
      <w:r w:rsidRPr="00017264">
        <w:t xml:space="preserve">, </w:t>
      </w:r>
      <w:r w:rsidR="00B20189">
        <w:t xml:space="preserve">not </w:t>
      </w:r>
      <w:r w:rsidRPr="00017264">
        <w:t>from the same category.</w:t>
      </w:r>
    </w:p>
    <w:p w14:paraId="08BA3E2B" w14:textId="3C96D2AA" w:rsidR="00493E85" w:rsidRPr="00357CFE" w:rsidRDefault="00493E85" w:rsidP="00357CFE">
      <w:pPr>
        <w:pStyle w:val="VCAAbody"/>
      </w:pPr>
      <w:r w:rsidRPr="00357CFE">
        <w:t>The following are examples of high-scoring response</w:t>
      </w:r>
      <w:r w:rsidR="00D70097" w:rsidRPr="00357CFE">
        <w:t>s</w:t>
      </w:r>
      <w:r w:rsidRPr="00357CFE">
        <w:t xml:space="preserve">. </w:t>
      </w:r>
    </w:p>
    <w:p w14:paraId="7C9C8068" w14:textId="77777777" w:rsidR="00024924" w:rsidRDefault="00024924" w:rsidP="009230AB">
      <w:pPr>
        <w:pStyle w:val="VCAAstudentresponse"/>
      </w:pPr>
      <w:r>
        <w:t>Example 1</w:t>
      </w:r>
    </w:p>
    <w:p w14:paraId="346E47D2" w14:textId="60D8EA2C" w:rsidR="004E355B" w:rsidRPr="00017264" w:rsidRDefault="00493E85" w:rsidP="009230AB">
      <w:pPr>
        <w:pStyle w:val="VCAAstudentresponse"/>
      </w:pPr>
      <w:r w:rsidRPr="00017264">
        <w:t xml:space="preserve">Instead of storing the backups at on-site locations through HDD’s, store backups through cloud storage to ensure that the data backed </w:t>
      </w:r>
      <w:r w:rsidR="00D70097" w:rsidRPr="00017264">
        <w:t>u</w:t>
      </w:r>
      <w:r w:rsidRPr="00017264">
        <w:t>p is located off-site and is not susceptible to local threats (</w:t>
      </w:r>
      <w:proofErr w:type="gramStart"/>
      <w:r w:rsidR="004541E2" w:rsidRPr="00017264">
        <w:t>e.g.</w:t>
      </w:r>
      <w:proofErr w:type="gramEnd"/>
      <w:r w:rsidRPr="00017264">
        <w:t xml:space="preserve"> Fire at business)</w:t>
      </w:r>
    </w:p>
    <w:p w14:paraId="424B44D4" w14:textId="43184B97" w:rsidR="00D70097" w:rsidRPr="00017264" w:rsidRDefault="00024924" w:rsidP="008A066A">
      <w:pPr>
        <w:pStyle w:val="VCAAstudentresponse"/>
      </w:pPr>
      <w:r>
        <w:t>Example 2</w:t>
      </w:r>
    </w:p>
    <w:p w14:paraId="617E18F2" w14:textId="7184BA5E" w:rsidR="00493E85" w:rsidRPr="00017264" w:rsidRDefault="00493E85" w:rsidP="009230AB">
      <w:pPr>
        <w:pStyle w:val="VCAAstudentresponse"/>
      </w:pPr>
      <w:r w:rsidRPr="00017264">
        <w:t>Instead of conducting a weekly differential backup and a monthly full backup, conduct a weekly full back up and a daily incremental backup to ensure that in the event of threats such as a hard drive failure, data loss is minimi</w:t>
      </w:r>
      <w:r w:rsidR="0048075B">
        <w:t>s</w:t>
      </w:r>
      <w:r w:rsidRPr="00017264">
        <w:t>ed compared to the previous strategy.</w:t>
      </w:r>
    </w:p>
    <w:p w14:paraId="0F034122" w14:textId="428D12FE" w:rsidR="008A24A5" w:rsidRPr="00357CFE" w:rsidRDefault="008A24A5" w:rsidP="00357CFE">
      <w:pPr>
        <w:pStyle w:val="VCAAHeading3"/>
      </w:pPr>
      <w:r w:rsidRPr="00357CFE">
        <w:t>Section C</w:t>
      </w:r>
    </w:p>
    <w:p w14:paraId="2D88572E" w14:textId="317E5FC0" w:rsidR="008A24A5" w:rsidRPr="00357CFE" w:rsidRDefault="008A24A5" w:rsidP="00357CFE">
      <w:pPr>
        <w:pStyle w:val="VCAAHeading3"/>
      </w:pPr>
      <w:r w:rsidRPr="00357CFE">
        <w:t>Question 1a.</w:t>
      </w:r>
    </w:p>
    <w:tbl>
      <w:tblPr>
        <w:tblStyle w:val="VCAATableClosed"/>
        <w:tblW w:w="0" w:type="auto"/>
        <w:tblLayout w:type="fixed"/>
        <w:tblLook w:val="04A0" w:firstRow="1" w:lastRow="0" w:firstColumn="1" w:lastColumn="0" w:noHBand="0" w:noVBand="1"/>
      </w:tblPr>
      <w:tblGrid>
        <w:gridCol w:w="680"/>
        <w:gridCol w:w="680"/>
        <w:gridCol w:w="680"/>
        <w:gridCol w:w="680"/>
        <w:gridCol w:w="907"/>
      </w:tblGrid>
      <w:tr w:rsidR="006B0BD4" w:rsidRPr="00141A4D" w14:paraId="3D702AF9" w14:textId="77777777" w:rsidTr="00595239">
        <w:trPr>
          <w:cnfStyle w:val="100000000000" w:firstRow="1" w:lastRow="0" w:firstColumn="0" w:lastColumn="0" w:oddVBand="0" w:evenVBand="0" w:oddHBand="0" w:evenHBand="0" w:firstRowFirstColumn="0" w:firstRowLastColumn="0" w:lastRowFirstColumn="0" w:lastRowLastColumn="0"/>
        </w:trPr>
        <w:tc>
          <w:tcPr>
            <w:tcW w:w="680" w:type="dxa"/>
          </w:tcPr>
          <w:p w14:paraId="6AA35585" w14:textId="77777777" w:rsidR="006B0BD4" w:rsidRPr="00141A4D" w:rsidRDefault="006B0BD4" w:rsidP="00F2063C">
            <w:pPr>
              <w:pStyle w:val="VCAAtablecondensedheading"/>
              <w:rPr>
                <w:lang w:val="en-AU"/>
              </w:rPr>
            </w:pPr>
            <w:r w:rsidRPr="00141A4D">
              <w:rPr>
                <w:lang w:val="en-AU"/>
              </w:rPr>
              <w:t>Mark</w:t>
            </w:r>
          </w:p>
        </w:tc>
        <w:tc>
          <w:tcPr>
            <w:tcW w:w="680" w:type="dxa"/>
          </w:tcPr>
          <w:p w14:paraId="1714BD04" w14:textId="77777777" w:rsidR="006B0BD4" w:rsidRPr="00141A4D" w:rsidRDefault="006B0BD4" w:rsidP="00F2063C">
            <w:pPr>
              <w:pStyle w:val="VCAAtablecondensedheading"/>
              <w:rPr>
                <w:lang w:val="en-AU"/>
              </w:rPr>
            </w:pPr>
            <w:r w:rsidRPr="00141A4D">
              <w:rPr>
                <w:lang w:val="en-AU"/>
              </w:rPr>
              <w:t>0</w:t>
            </w:r>
          </w:p>
        </w:tc>
        <w:tc>
          <w:tcPr>
            <w:tcW w:w="680" w:type="dxa"/>
          </w:tcPr>
          <w:p w14:paraId="11A3F2EF" w14:textId="77777777" w:rsidR="006B0BD4" w:rsidRPr="00141A4D" w:rsidRDefault="006B0BD4" w:rsidP="00F2063C">
            <w:pPr>
              <w:pStyle w:val="VCAAtablecondensedheading"/>
              <w:rPr>
                <w:lang w:val="en-AU"/>
              </w:rPr>
            </w:pPr>
            <w:r w:rsidRPr="00141A4D">
              <w:rPr>
                <w:lang w:val="en-AU"/>
              </w:rPr>
              <w:t>1</w:t>
            </w:r>
          </w:p>
        </w:tc>
        <w:tc>
          <w:tcPr>
            <w:tcW w:w="680" w:type="dxa"/>
          </w:tcPr>
          <w:p w14:paraId="59AB824E" w14:textId="77777777" w:rsidR="006B0BD4" w:rsidRPr="00141A4D" w:rsidRDefault="006B0BD4" w:rsidP="00F2063C">
            <w:pPr>
              <w:pStyle w:val="VCAAtablecondensedheading"/>
              <w:rPr>
                <w:lang w:val="en-AU"/>
              </w:rPr>
            </w:pPr>
            <w:r w:rsidRPr="00141A4D">
              <w:rPr>
                <w:lang w:val="en-AU"/>
              </w:rPr>
              <w:t>2</w:t>
            </w:r>
          </w:p>
        </w:tc>
        <w:tc>
          <w:tcPr>
            <w:tcW w:w="907" w:type="dxa"/>
          </w:tcPr>
          <w:p w14:paraId="3FDA86BF" w14:textId="77777777" w:rsidR="006B0BD4" w:rsidRPr="00141A4D" w:rsidRDefault="006B0BD4" w:rsidP="00F2063C">
            <w:pPr>
              <w:pStyle w:val="VCAAtablecondensedheading"/>
              <w:rPr>
                <w:lang w:val="en-AU"/>
              </w:rPr>
            </w:pPr>
            <w:r w:rsidRPr="00141A4D">
              <w:rPr>
                <w:lang w:val="en-AU"/>
              </w:rPr>
              <w:t>Average</w:t>
            </w:r>
          </w:p>
        </w:tc>
      </w:tr>
      <w:tr w:rsidR="006B0BD4" w:rsidRPr="008373E5" w14:paraId="3D592F01" w14:textId="77777777" w:rsidTr="00595239">
        <w:tc>
          <w:tcPr>
            <w:tcW w:w="680" w:type="dxa"/>
          </w:tcPr>
          <w:p w14:paraId="132D6747" w14:textId="77777777" w:rsidR="006B0BD4" w:rsidRPr="008373E5" w:rsidRDefault="006B0BD4" w:rsidP="008373E5">
            <w:pPr>
              <w:pStyle w:val="VCAAtablecondensed"/>
            </w:pPr>
            <w:r w:rsidRPr="008373E5">
              <w:t>%</w:t>
            </w:r>
          </w:p>
        </w:tc>
        <w:tc>
          <w:tcPr>
            <w:tcW w:w="680" w:type="dxa"/>
            <w:vAlign w:val="bottom"/>
          </w:tcPr>
          <w:p w14:paraId="4FDFD9F2" w14:textId="567EE5A0" w:rsidR="006B0BD4" w:rsidRPr="008373E5" w:rsidRDefault="006B0BD4" w:rsidP="008373E5">
            <w:pPr>
              <w:pStyle w:val="VCAAtablecondensed"/>
            </w:pPr>
            <w:r w:rsidRPr="008373E5">
              <w:t>6</w:t>
            </w:r>
            <w:r w:rsidR="00656D54" w:rsidRPr="008373E5">
              <w:t>3</w:t>
            </w:r>
          </w:p>
        </w:tc>
        <w:tc>
          <w:tcPr>
            <w:tcW w:w="680" w:type="dxa"/>
            <w:vAlign w:val="bottom"/>
          </w:tcPr>
          <w:p w14:paraId="59B8F9DF" w14:textId="0BEE9A0B" w:rsidR="006B0BD4" w:rsidRPr="008373E5" w:rsidRDefault="006B0BD4" w:rsidP="008373E5">
            <w:pPr>
              <w:pStyle w:val="VCAAtablecondensed"/>
            </w:pPr>
            <w:r w:rsidRPr="008373E5">
              <w:t>2</w:t>
            </w:r>
            <w:r w:rsidR="00EF4826">
              <w:t>4</w:t>
            </w:r>
          </w:p>
        </w:tc>
        <w:tc>
          <w:tcPr>
            <w:tcW w:w="680" w:type="dxa"/>
            <w:vAlign w:val="bottom"/>
          </w:tcPr>
          <w:p w14:paraId="2856BB80" w14:textId="6BBA8F4C" w:rsidR="006B0BD4" w:rsidRPr="008373E5" w:rsidRDefault="006B0BD4" w:rsidP="008373E5">
            <w:pPr>
              <w:pStyle w:val="VCAAtablecondensed"/>
            </w:pPr>
            <w:r w:rsidRPr="008373E5">
              <w:t>13</w:t>
            </w:r>
          </w:p>
        </w:tc>
        <w:tc>
          <w:tcPr>
            <w:tcW w:w="907" w:type="dxa"/>
          </w:tcPr>
          <w:p w14:paraId="49E3A5B7" w14:textId="6F184640" w:rsidR="006B0BD4" w:rsidRPr="008373E5" w:rsidRDefault="006B0BD4" w:rsidP="008373E5">
            <w:pPr>
              <w:pStyle w:val="VCAAtablecondensed"/>
            </w:pPr>
            <w:r w:rsidRPr="008373E5">
              <w:t>0.5</w:t>
            </w:r>
          </w:p>
        </w:tc>
      </w:tr>
    </w:tbl>
    <w:p w14:paraId="443F3BD8" w14:textId="626FB97B" w:rsidR="008A24A5" w:rsidRPr="00357CFE" w:rsidRDefault="008A24A5" w:rsidP="00357CFE">
      <w:pPr>
        <w:pStyle w:val="VCAAbody"/>
      </w:pPr>
      <w:r w:rsidRPr="00357CFE">
        <w:t xml:space="preserve">Students were asked to identify two items from </w:t>
      </w:r>
      <w:r w:rsidR="00AF4A1C" w:rsidRPr="00357CFE">
        <w:t>the</w:t>
      </w:r>
      <w:r w:rsidRPr="00357CFE">
        <w:t xml:space="preserve"> case study </w:t>
      </w:r>
      <w:r w:rsidR="00AF4A1C" w:rsidRPr="00357CFE">
        <w:t>t</w:t>
      </w:r>
      <w:r w:rsidRPr="00357CFE">
        <w:t>hat should be included in the scope of the project.</w:t>
      </w:r>
    </w:p>
    <w:p w14:paraId="37CB8602" w14:textId="3FCD88B6" w:rsidR="008A24A5" w:rsidRPr="00357CFE" w:rsidRDefault="008A24A5" w:rsidP="00357CFE">
      <w:pPr>
        <w:pStyle w:val="VCAAbody"/>
      </w:pPr>
      <w:r w:rsidRPr="00357CFE">
        <w:t>Items that gained marks were:</w:t>
      </w:r>
    </w:p>
    <w:p w14:paraId="79AD3285" w14:textId="7D1E2C6B" w:rsidR="008A24A5" w:rsidRPr="00017264" w:rsidRDefault="00B20189" w:rsidP="002B5A30">
      <w:pPr>
        <w:pStyle w:val="VCAAbullet"/>
      </w:pPr>
      <w:r>
        <w:t>five</w:t>
      </w:r>
      <w:r w:rsidRPr="00017264">
        <w:t xml:space="preserve"> </w:t>
      </w:r>
      <w:r w:rsidR="008A24A5" w:rsidRPr="00017264">
        <w:t xml:space="preserve">years of data </w:t>
      </w:r>
    </w:p>
    <w:p w14:paraId="04781560" w14:textId="4A8B3367" w:rsidR="008A24A5" w:rsidRPr="00017264" w:rsidRDefault="00B20189" w:rsidP="002B5A30">
      <w:pPr>
        <w:pStyle w:val="VCAAbullet"/>
      </w:pPr>
      <w:r>
        <w:t>three</w:t>
      </w:r>
      <w:r w:rsidR="008A24A5" w:rsidRPr="00017264">
        <w:t xml:space="preserve"> (each) regions</w:t>
      </w:r>
    </w:p>
    <w:p w14:paraId="13E45B85" w14:textId="099AFEA2" w:rsidR="0006373C" w:rsidRDefault="008A24A5" w:rsidP="002B5A30">
      <w:pPr>
        <w:pStyle w:val="VCAAbullet"/>
      </w:pPr>
      <w:r w:rsidRPr="00017264">
        <w:t>only wheat production data</w:t>
      </w:r>
      <w:r w:rsidR="00B20189">
        <w:t>.</w:t>
      </w:r>
    </w:p>
    <w:p w14:paraId="7F1B5D84" w14:textId="77777777" w:rsidR="0006373C" w:rsidRDefault="0006373C" w:rsidP="00357CFE">
      <w:pPr>
        <w:pStyle w:val="VCAAbody"/>
        <w:rPr>
          <w:lang w:eastAsia="ja-JP"/>
        </w:rPr>
      </w:pPr>
      <w:r>
        <w:br w:type="page"/>
      </w:r>
    </w:p>
    <w:p w14:paraId="2AE7D30D" w14:textId="62435343" w:rsidR="008A24A5" w:rsidRPr="00357CFE" w:rsidRDefault="008A24A5" w:rsidP="00357CFE">
      <w:pPr>
        <w:pStyle w:val="VCAAHeading3"/>
      </w:pPr>
      <w:r w:rsidRPr="00357CFE">
        <w:t>Question 1b.</w:t>
      </w:r>
    </w:p>
    <w:tbl>
      <w:tblPr>
        <w:tblStyle w:val="VCAATableClosed"/>
        <w:tblW w:w="0" w:type="auto"/>
        <w:tblLayout w:type="fixed"/>
        <w:tblLook w:val="04A0" w:firstRow="1" w:lastRow="0" w:firstColumn="1" w:lastColumn="0" w:noHBand="0" w:noVBand="1"/>
      </w:tblPr>
      <w:tblGrid>
        <w:gridCol w:w="680"/>
        <w:gridCol w:w="680"/>
        <w:gridCol w:w="680"/>
        <w:gridCol w:w="680"/>
        <w:gridCol w:w="907"/>
      </w:tblGrid>
      <w:tr w:rsidR="006B0BD4" w:rsidRPr="00141A4D" w14:paraId="130772FD" w14:textId="77777777" w:rsidTr="00595239">
        <w:trPr>
          <w:cnfStyle w:val="100000000000" w:firstRow="1" w:lastRow="0" w:firstColumn="0" w:lastColumn="0" w:oddVBand="0" w:evenVBand="0" w:oddHBand="0" w:evenHBand="0" w:firstRowFirstColumn="0" w:firstRowLastColumn="0" w:lastRowFirstColumn="0" w:lastRowLastColumn="0"/>
        </w:trPr>
        <w:tc>
          <w:tcPr>
            <w:tcW w:w="680" w:type="dxa"/>
          </w:tcPr>
          <w:p w14:paraId="216D04D1" w14:textId="77777777" w:rsidR="006B0BD4" w:rsidRPr="00141A4D" w:rsidRDefault="006B0BD4" w:rsidP="00F2063C">
            <w:pPr>
              <w:pStyle w:val="VCAAtablecondensedheading"/>
              <w:rPr>
                <w:lang w:val="en-AU"/>
              </w:rPr>
            </w:pPr>
            <w:r w:rsidRPr="00141A4D">
              <w:rPr>
                <w:lang w:val="en-AU"/>
              </w:rPr>
              <w:t>Mark</w:t>
            </w:r>
          </w:p>
        </w:tc>
        <w:tc>
          <w:tcPr>
            <w:tcW w:w="680" w:type="dxa"/>
          </w:tcPr>
          <w:p w14:paraId="6E5E9C64" w14:textId="77777777" w:rsidR="006B0BD4" w:rsidRPr="00141A4D" w:rsidRDefault="006B0BD4" w:rsidP="00F2063C">
            <w:pPr>
              <w:pStyle w:val="VCAAtablecondensedheading"/>
              <w:rPr>
                <w:lang w:val="en-AU"/>
              </w:rPr>
            </w:pPr>
            <w:r w:rsidRPr="00141A4D">
              <w:rPr>
                <w:lang w:val="en-AU"/>
              </w:rPr>
              <w:t>0</w:t>
            </w:r>
          </w:p>
        </w:tc>
        <w:tc>
          <w:tcPr>
            <w:tcW w:w="680" w:type="dxa"/>
          </w:tcPr>
          <w:p w14:paraId="3EA299B2" w14:textId="77777777" w:rsidR="006B0BD4" w:rsidRPr="00141A4D" w:rsidRDefault="006B0BD4" w:rsidP="00F2063C">
            <w:pPr>
              <w:pStyle w:val="VCAAtablecondensedheading"/>
              <w:rPr>
                <w:lang w:val="en-AU"/>
              </w:rPr>
            </w:pPr>
            <w:r w:rsidRPr="00141A4D">
              <w:rPr>
                <w:lang w:val="en-AU"/>
              </w:rPr>
              <w:t>1</w:t>
            </w:r>
          </w:p>
        </w:tc>
        <w:tc>
          <w:tcPr>
            <w:tcW w:w="680" w:type="dxa"/>
          </w:tcPr>
          <w:p w14:paraId="7EEF14C2" w14:textId="77777777" w:rsidR="006B0BD4" w:rsidRPr="00141A4D" w:rsidRDefault="006B0BD4" w:rsidP="00F2063C">
            <w:pPr>
              <w:pStyle w:val="VCAAtablecondensedheading"/>
              <w:rPr>
                <w:lang w:val="en-AU"/>
              </w:rPr>
            </w:pPr>
            <w:r w:rsidRPr="00141A4D">
              <w:rPr>
                <w:lang w:val="en-AU"/>
              </w:rPr>
              <w:t>2</w:t>
            </w:r>
          </w:p>
        </w:tc>
        <w:tc>
          <w:tcPr>
            <w:tcW w:w="907" w:type="dxa"/>
          </w:tcPr>
          <w:p w14:paraId="283EF9F2" w14:textId="77777777" w:rsidR="006B0BD4" w:rsidRPr="00141A4D" w:rsidRDefault="006B0BD4" w:rsidP="00F2063C">
            <w:pPr>
              <w:pStyle w:val="VCAAtablecondensedheading"/>
              <w:rPr>
                <w:lang w:val="en-AU"/>
              </w:rPr>
            </w:pPr>
            <w:r w:rsidRPr="00141A4D">
              <w:rPr>
                <w:lang w:val="en-AU"/>
              </w:rPr>
              <w:t>Average</w:t>
            </w:r>
          </w:p>
        </w:tc>
      </w:tr>
      <w:tr w:rsidR="006B0BD4" w:rsidRPr="008373E5" w14:paraId="77849DCC" w14:textId="77777777" w:rsidTr="00595239">
        <w:tc>
          <w:tcPr>
            <w:tcW w:w="680" w:type="dxa"/>
          </w:tcPr>
          <w:p w14:paraId="1FD2FE9F" w14:textId="77777777" w:rsidR="006B0BD4" w:rsidRPr="008373E5" w:rsidRDefault="006B0BD4" w:rsidP="008373E5">
            <w:pPr>
              <w:pStyle w:val="VCAAtablecondensed"/>
            </w:pPr>
            <w:r w:rsidRPr="008373E5">
              <w:t>%</w:t>
            </w:r>
          </w:p>
        </w:tc>
        <w:tc>
          <w:tcPr>
            <w:tcW w:w="680" w:type="dxa"/>
            <w:vAlign w:val="bottom"/>
          </w:tcPr>
          <w:p w14:paraId="7C7EE1C4" w14:textId="51A16D66" w:rsidR="006B0BD4" w:rsidRPr="008373E5" w:rsidRDefault="006B0BD4" w:rsidP="008373E5">
            <w:pPr>
              <w:pStyle w:val="VCAAtablecondensed"/>
            </w:pPr>
            <w:r w:rsidRPr="008373E5">
              <w:t>5</w:t>
            </w:r>
            <w:r w:rsidR="00656D54" w:rsidRPr="008373E5">
              <w:t>6</w:t>
            </w:r>
          </w:p>
        </w:tc>
        <w:tc>
          <w:tcPr>
            <w:tcW w:w="680" w:type="dxa"/>
            <w:vAlign w:val="bottom"/>
          </w:tcPr>
          <w:p w14:paraId="2AA80B66" w14:textId="0777A56E" w:rsidR="006B0BD4" w:rsidRPr="008373E5" w:rsidRDefault="00505BAA" w:rsidP="008373E5">
            <w:pPr>
              <w:pStyle w:val="VCAAtablecondensed"/>
            </w:pPr>
            <w:r>
              <w:t>32</w:t>
            </w:r>
          </w:p>
        </w:tc>
        <w:tc>
          <w:tcPr>
            <w:tcW w:w="680" w:type="dxa"/>
            <w:vAlign w:val="bottom"/>
          </w:tcPr>
          <w:p w14:paraId="0BCA10D0" w14:textId="0C86DE76" w:rsidR="006B0BD4" w:rsidRPr="008373E5" w:rsidRDefault="006B0BD4" w:rsidP="008373E5">
            <w:pPr>
              <w:pStyle w:val="VCAAtablecondensed"/>
            </w:pPr>
            <w:r w:rsidRPr="008373E5">
              <w:t>1</w:t>
            </w:r>
            <w:r w:rsidR="00656D54" w:rsidRPr="008373E5">
              <w:t>3</w:t>
            </w:r>
          </w:p>
        </w:tc>
        <w:tc>
          <w:tcPr>
            <w:tcW w:w="907" w:type="dxa"/>
          </w:tcPr>
          <w:p w14:paraId="07984465" w14:textId="08449462" w:rsidR="006B0BD4" w:rsidRPr="008373E5" w:rsidRDefault="006B0BD4" w:rsidP="008373E5">
            <w:pPr>
              <w:pStyle w:val="VCAAtablecondensed"/>
            </w:pPr>
            <w:r w:rsidRPr="008373E5">
              <w:t>0.</w:t>
            </w:r>
            <w:r w:rsidR="00656D54" w:rsidRPr="008373E5">
              <w:t>6</w:t>
            </w:r>
          </w:p>
        </w:tc>
      </w:tr>
    </w:tbl>
    <w:p w14:paraId="24E34165" w14:textId="138CBB04" w:rsidR="008A24A5" w:rsidRPr="00357CFE" w:rsidRDefault="008A24A5" w:rsidP="00357CFE">
      <w:pPr>
        <w:pStyle w:val="VCAAbody"/>
      </w:pPr>
      <w:r w:rsidRPr="00357CFE">
        <w:t xml:space="preserve">Students were asked to identify two constraints that </w:t>
      </w:r>
      <w:r w:rsidR="00B20189" w:rsidRPr="00357CFE">
        <w:t xml:space="preserve">would </w:t>
      </w:r>
      <w:r w:rsidRPr="00357CFE">
        <w:t xml:space="preserve">need to be considered when developing </w:t>
      </w:r>
      <w:r w:rsidR="00783140" w:rsidRPr="00357CFE">
        <w:t xml:space="preserve">a </w:t>
      </w:r>
      <w:r w:rsidRPr="00357CFE">
        <w:t>dynamic data visuali</w:t>
      </w:r>
      <w:r w:rsidR="00783140" w:rsidRPr="00357CFE">
        <w:t>s</w:t>
      </w:r>
      <w:r w:rsidRPr="00357CFE">
        <w:t>ation.</w:t>
      </w:r>
    </w:p>
    <w:p w14:paraId="23A4A834" w14:textId="36BDBB93" w:rsidR="008A24A5" w:rsidRPr="00357CFE" w:rsidRDefault="008A24A5" w:rsidP="00357CFE">
      <w:pPr>
        <w:pStyle w:val="VCAAbody"/>
      </w:pPr>
      <w:r w:rsidRPr="00357CFE">
        <w:t xml:space="preserve">Constraints that gained marks were: </w:t>
      </w:r>
    </w:p>
    <w:p w14:paraId="51A257D4" w14:textId="0E5CCDF4" w:rsidR="008A24A5" w:rsidRPr="00017264" w:rsidRDefault="00D70097" w:rsidP="002B5A30">
      <w:pPr>
        <w:pStyle w:val="VCAAbullet"/>
      </w:pPr>
      <w:r w:rsidRPr="00017264">
        <w:t xml:space="preserve">project </w:t>
      </w:r>
      <w:r w:rsidR="008A24A5" w:rsidRPr="00017264">
        <w:t>has to be completed by Dec</w:t>
      </w:r>
      <w:r w:rsidRPr="00017264">
        <w:t>ember</w:t>
      </w:r>
      <w:r w:rsidR="008A24A5" w:rsidRPr="00017264">
        <w:t xml:space="preserve"> 8 (economic/time)</w:t>
      </w:r>
      <w:r w:rsidRPr="00017264">
        <w:t>; m</w:t>
      </w:r>
      <w:r w:rsidR="008A24A5" w:rsidRPr="00017264">
        <w:t xml:space="preserve">ust mention date not </w:t>
      </w:r>
      <w:proofErr w:type="gramStart"/>
      <w:r w:rsidR="008A24A5" w:rsidRPr="00017264">
        <w:t>time</w:t>
      </w:r>
      <w:proofErr w:type="gramEnd"/>
    </w:p>
    <w:p w14:paraId="5C104072" w14:textId="0B0B2524" w:rsidR="008A24A5" w:rsidRPr="00017264" w:rsidRDefault="00D70097" w:rsidP="002B5A30">
      <w:pPr>
        <w:pStyle w:val="VCAAbullet"/>
      </w:pPr>
      <w:r w:rsidRPr="00017264">
        <w:t>b</w:t>
      </w:r>
      <w:r w:rsidR="008A24A5" w:rsidRPr="00017264">
        <w:t>udget to employ two full</w:t>
      </w:r>
      <w:r w:rsidRPr="00017264">
        <w:t>-</w:t>
      </w:r>
      <w:r w:rsidR="008A24A5" w:rsidRPr="00017264">
        <w:t>time staff for the duration of the project (economic/budget)</w:t>
      </w:r>
    </w:p>
    <w:p w14:paraId="76854CD9" w14:textId="459C8A27" w:rsidR="008A24A5" w:rsidRPr="00017264" w:rsidRDefault="00D70097" w:rsidP="002B5A30">
      <w:pPr>
        <w:pStyle w:val="VCAAbullet"/>
      </w:pPr>
      <w:r w:rsidRPr="00017264">
        <w:t xml:space="preserve">easy to </w:t>
      </w:r>
      <w:r w:rsidR="008A24A5" w:rsidRPr="00017264">
        <w:t>use and review (usability)</w:t>
      </w:r>
    </w:p>
    <w:p w14:paraId="72E20F33" w14:textId="216CDD3A" w:rsidR="008A24A5" w:rsidRPr="00017264" w:rsidRDefault="00D70097" w:rsidP="002B5A30">
      <w:pPr>
        <w:pStyle w:val="VCAAbullet"/>
      </w:pPr>
      <w:r w:rsidRPr="00017264">
        <w:t xml:space="preserve">viewed </w:t>
      </w:r>
      <w:r w:rsidR="008A24A5" w:rsidRPr="00017264">
        <w:t>through a browser and not through a data visualisation application (technical)</w:t>
      </w:r>
      <w:r w:rsidRPr="00017264">
        <w:t>.</w:t>
      </w:r>
    </w:p>
    <w:p w14:paraId="7ACDCA93" w14:textId="201F5CFF" w:rsidR="008A24A5" w:rsidRPr="00017264" w:rsidRDefault="00D70097" w:rsidP="00AE4055">
      <w:pPr>
        <w:pStyle w:val="VCAAbody"/>
      </w:pPr>
      <w:r w:rsidRPr="00017264">
        <w:t>S</w:t>
      </w:r>
      <w:r w:rsidR="008A24A5" w:rsidRPr="00017264">
        <w:t xml:space="preserve">tudents were not required to list the type of constraint, </w:t>
      </w:r>
      <w:proofErr w:type="gramStart"/>
      <w:r w:rsidR="008A24A5" w:rsidRPr="00017264">
        <w:t>e.g.</w:t>
      </w:r>
      <w:proofErr w:type="gramEnd"/>
      <w:r w:rsidR="008A24A5" w:rsidRPr="00017264">
        <w:t xml:space="preserve"> economic</w:t>
      </w:r>
      <w:r w:rsidRPr="00017264">
        <w:t>, to gain full marks</w:t>
      </w:r>
      <w:r w:rsidR="008A24A5" w:rsidRPr="00017264">
        <w:t xml:space="preserve">. </w:t>
      </w:r>
    </w:p>
    <w:p w14:paraId="6C423204" w14:textId="55D56DEF" w:rsidR="008A24A5" w:rsidRPr="00017264" w:rsidRDefault="008A24A5" w:rsidP="00AE4055">
      <w:pPr>
        <w:pStyle w:val="VCAAbody"/>
      </w:pPr>
      <w:r w:rsidRPr="00017264">
        <w:t>Responses that mentioned a legal constraint were not awarded a mark.</w:t>
      </w:r>
    </w:p>
    <w:p w14:paraId="6F0F20E8" w14:textId="77777777" w:rsidR="008A24A5" w:rsidRPr="00357CFE" w:rsidRDefault="008A24A5" w:rsidP="00357CFE">
      <w:pPr>
        <w:pStyle w:val="VCAAHeading3"/>
      </w:pPr>
      <w:r w:rsidRPr="00357CFE">
        <w:t>Question 2a.</w:t>
      </w:r>
    </w:p>
    <w:tbl>
      <w:tblPr>
        <w:tblStyle w:val="VCAATableClosed"/>
        <w:tblW w:w="0" w:type="auto"/>
        <w:tblLayout w:type="fixed"/>
        <w:tblLook w:val="04A0" w:firstRow="1" w:lastRow="0" w:firstColumn="1" w:lastColumn="0" w:noHBand="0" w:noVBand="1"/>
      </w:tblPr>
      <w:tblGrid>
        <w:gridCol w:w="680"/>
        <w:gridCol w:w="680"/>
        <w:gridCol w:w="680"/>
        <w:gridCol w:w="680"/>
        <w:gridCol w:w="680"/>
        <w:gridCol w:w="680"/>
        <w:gridCol w:w="907"/>
      </w:tblGrid>
      <w:tr w:rsidR="006B0BD4" w:rsidRPr="00141A4D" w14:paraId="0CFEC5D9" w14:textId="77777777" w:rsidTr="00595239">
        <w:trPr>
          <w:cnfStyle w:val="100000000000" w:firstRow="1" w:lastRow="0" w:firstColumn="0" w:lastColumn="0" w:oddVBand="0" w:evenVBand="0" w:oddHBand="0" w:evenHBand="0" w:firstRowFirstColumn="0" w:firstRowLastColumn="0" w:lastRowFirstColumn="0" w:lastRowLastColumn="0"/>
        </w:trPr>
        <w:tc>
          <w:tcPr>
            <w:tcW w:w="680" w:type="dxa"/>
          </w:tcPr>
          <w:p w14:paraId="35A68369" w14:textId="77777777" w:rsidR="006B0BD4" w:rsidRPr="00141A4D" w:rsidRDefault="006B0BD4" w:rsidP="00F2063C">
            <w:pPr>
              <w:pStyle w:val="VCAAtablecondensedheading"/>
              <w:rPr>
                <w:lang w:val="en-AU"/>
              </w:rPr>
            </w:pPr>
            <w:r w:rsidRPr="00141A4D">
              <w:rPr>
                <w:lang w:val="en-AU"/>
              </w:rPr>
              <w:t>Mark</w:t>
            </w:r>
          </w:p>
        </w:tc>
        <w:tc>
          <w:tcPr>
            <w:tcW w:w="680" w:type="dxa"/>
          </w:tcPr>
          <w:p w14:paraId="500C26FD" w14:textId="77777777" w:rsidR="006B0BD4" w:rsidRPr="00141A4D" w:rsidRDefault="006B0BD4" w:rsidP="00F2063C">
            <w:pPr>
              <w:pStyle w:val="VCAAtablecondensedheading"/>
              <w:rPr>
                <w:lang w:val="en-AU"/>
              </w:rPr>
            </w:pPr>
            <w:r w:rsidRPr="00141A4D">
              <w:rPr>
                <w:lang w:val="en-AU"/>
              </w:rPr>
              <w:t>0</w:t>
            </w:r>
          </w:p>
        </w:tc>
        <w:tc>
          <w:tcPr>
            <w:tcW w:w="680" w:type="dxa"/>
          </w:tcPr>
          <w:p w14:paraId="7D409B90" w14:textId="77777777" w:rsidR="006B0BD4" w:rsidRPr="00141A4D" w:rsidRDefault="006B0BD4" w:rsidP="00F2063C">
            <w:pPr>
              <w:pStyle w:val="VCAAtablecondensedheading"/>
              <w:rPr>
                <w:lang w:val="en-AU"/>
              </w:rPr>
            </w:pPr>
            <w:r w:rsidRPr="00141A4D">
              <w:rPr>
                <w:lang w:val="en-AU"/>
              </w:rPr>
              <w:t>1</w:t>
            </w:r>
          </w:p>
        </w:tc>
        <w:tc>
          <w:tcPr>
            <w:tcW w:w="680" w:type="dxa"/>
          </w:tcPr>
          <w:p w14:paraId="329CD37B" w14:textId="77777777" w:rsidR="006B0BD4" w:rsidRPr="00141A4D" w:rsidRDefault="006B0BD4" w:rsidP="00F2063C">
            <w:pPr>
              <w:pStyle w:val="VCAAtablecondensedheading"/>
              <w:rPr>
                <w:lang w:val="en-AU"/>
              </w:rPr>
            </w:pPr>
            <w:r w:rsidRPr="00141A4D">
              <w:rPr>
                <w:lang w:val="en-AU"/>
              </w:rPr>
              <w:t>2</w:t>
            </w:r>
          </w:p>
        </w:tc>
        <w:tc>
          <w:tcPr>
            <w:tcW w:w="680" w:type="dxa"/>
          </w:tcPr>
          <w:p w14:paraId="4569EC60" w14:textId="77777777" w:rsidR="006B0BD4" w:rsidRPr="00141A4D" w:rsidRDefault="006B0BD4" w:rsidP="00F2063C">
            <w:pPr>
              <w:pStyle w:val="VCAAtablecondensedheading"/>
              <w:rPr>
                <w:lang w:val="en-AU"/>
              </w:rPr>
            </w:pPr>
            <w:r w:rsidRPr="00141A4D">
              <w:rPr>
                <w:lang w:val="en-AU"/>
              </w:rPr>
              <w:t>3</w:t>
            </w:r>
          </w:p>
        </w:tc>
        <w:tc>
          <w:tcPr>
            <w:tcW w:w="680" w:type="dxa"/>
          </w:tcPr>
          <w:p w14:paraId="0B9DFEC9" w14:textId="77777777" w:rsidR="006B0BD4" w:rsidRPr="00141A4D" w:rsidRDefault="006B0BD4" w:rsidP="00F2063C">
            <w:pPr>
              <w:pStyle w:val="VCAAtablecondensedheading"/>
              <w:rPr>
                <w:lang w:val="en-AU"/>
              </w:rPr>
            </w:pPr>
            <w:r w:rsidRPr="00141A4D">
              <w:rPr>
                <w:lang w:val="en-AU"/>
              </w:rPr>
              <w:t>4</w:t>
            </w:r>
          </w:p>
        </w:tc>
        <w:tc>
          <w:tcPr>
            <w:tcW w:w="907" w:type="dxa"/>
          </w:tcPr>
          <w:p w14:paraId="5EA221FD" w14:textId="77777777" w:rsidR="006B0BD4" w:rsidRPr="00141A4D" w:rsidRDefault="006B0BD4" w:rsidP="00F2063C">
            <w:pPr>
              <w:pStyle w:val="VCAAtablecondensedheading"/>
              <w:rPr>
                <w:lang w:val="en-AU"/>
              </w:rPr>
            </w:pPr>
            <w:r w:rsidRPr="00141A4D">
              <w:rPr>
                <w:lang w:val="en-AU"/>
              </w:rPr>
              <w:t>Average</w:t>
            </w:r>
          </w:p>
        </w:tc>
      </w:tr>
      <w:tr w:rsidR="006B0BD4" w:rsidRPr="00F41BA4" w14:paraId="2456E5DC" w14:textId="77777777" w:rsidTr="00595239">
        <w:tc>
          <w:tcPr>
            <w:tcW w:w="680" w:type="dxa"/>
          </w:tcPr>
          <w:p w14:paraId="24F8CEA1" w14:textId="77777777" w:rsidR="006B0BD4" w:rsidRPr="00F41BA4" w:rsidRDefault="006B0BD4" w:rsidP="00F41BA4">
            <w:pPr>
              <w:pStyle w:val="VCAAtablecondensed"/>
            </w:pPr>
            <w:r w:rsidRPr="00F41BA4">
              <w:t>%</w:t>
            </w:r>
          </w:p>
        </w:tc>
        <w:tc>
          <w:tcPr>
            <w:tcW w:w="680" w:type="dxa"/>
            <w:vAlign w:val="bottom"/>
          </w:tcPr>
          <w:p w14:paraId="781BC430" w14:textId="11E8B4F5" w:rsidR="006B0BD4" w:rsidRPr="00F41BA4" w:rsidRDefault="006B0BD4" w:rsidP="00F41BA4">
            <w:pPr>
              <w:pStyle w:val="VCAAtablecondensed"/>
            </w:pPr>
            <w:r w:rsidRPr="00F41BA4">
              <w:t>48</w:t>
            </w:r>
          </w:p>
        </w:tc>
        <w:tc>
          <w:tcPr>
            <w:tcW w:w="680" w:type="dxa"/>
            <w:vAlign w:val="bottom"/>
          </w:tcPr>
          <w:p w14:paraId="5C424D23" w14:textId="48AD7FC9" w:rsidR="006B0BD4" w:rsidRPr="00F41BA4" w:rsidRDefault="006B0BD4" w:rsidP="00F41BA4">
            <w:pPr>
              <w:pStyle w:val="VCAAtablecondensed"/>
            </w:pPr>
            <w:r w:rsidRPr="00F41BA4">
              <w:t>1</w:t>
            </w:r>
            <w:r w:rsidR="00656D54" w:rsidRPr="00F41BA4">
              <w:t>9</w:t>
            </w:r>
          </w:p>
        </w:tc>
        <w:tc>
          <w:tcPr>
            <w:tcW w:w="680" w:type="dxa"/>
            <w:vAlign w:val="bottom"/>
          </w:tcPr>
          <w:p w14:paraId="76962089" w14:textId="391BADF9" w:rsidR="006B0BD4" w:rsidRPr="00F41BA4" w:rsidRDefault="006B0BD4" w:rsidP="00F41BA4">
            <w:pPr>
              <w:pStyle w:val="VCAAtablecondensed"/>
            </w:pPr>
            <w:r w:rsidRPr="00F41BA4">
              <w:t>1</w:t>
            </w:r>
            <w:r w:rsidR="00656D54" w:rsidRPr="00F41BA4">
              <w:t>5</w:t>
            </w:r>
          </w:p>
        </w:tc>
        <w:tc>
          <w:tcPr>
            <w:tcW w:w="680" w:type="dxa"/>
            <w:vAlign w:val="bottom"/>
          </w:tcPr>
          <w:p w14:paraId="786B2C64" w14:textId="2BF52E39" w:rsidR="006B0BD4" w:rsidRPr="00F41BA4" w:rsidRDefault="006B0BD4" w:rsidP="00F41BA4">
            <w:pPr>
              <w:pStyle w:val="VCAAtablecondensed"/>
            </w:pPr>
            <w:r w:rsidRPr="00F41BA4">
              <w:t>11</w:t>
            </w:r>
          </w:p>
        </w:tc>
        <w:tc>
          <w:tcPr>
            <w:tcW w:w="680" w:type="dxa"/>
            <w:vAlign w:val="bottom"/>
          </w:tcPr>
          <w:p w14:paraId="4292E5A6" w14:textId="0963779D" w:rsidR="006B0BD4" w:rsidRPr="00F41BA4" w:rsidRDefault="00656D54" w:rsidP="00F41BA4">
            <w:pPr>
              <w:pStyle w:val="VCAAtablecondensed"/>
            </w:pPr>
            <w:r w:rsidRPr="00F41BA4">
              <w:t>7</w:t>
            </w:r>
          </w:p>
        </w:tc>
        <w:tc>
          <w:tcPr>
            <w:tcW w:w="907" w:type="dxa"/>
          </w:tcPr>
          <w:p w14:paraId="2E483CF2" w14:textId="64C68EB3" w:rsidR="006B0BD4" w:rsidRPr="00F41BA4" w:rsidRDefault="006B0BD4" w:rsidP="00F41BA4">
            <w:pPr>
              <w:pStyle w:val="VCAAtablecondensed"/>
            </w:pPr>
            <w:r w:rsidRPr="00F41BA4">
              <w:t>1.</w:t>
            </w:r>
            <w:r w:rsidR="00656D54" w:rsidRPr="00F41BA4">
              <w:t>1</w:t>
            </w:r>
          </w:p>
        </w:tc>
      </w:tr>
    </w:tbl>
    <w:p w14:paraId="37E93BA5" w14:textId="1401ACB8" w:rsidR="008A24A5" w:rsidRPr="00017264" w:rsidRDefault="008A24A5" w:rsidP="00AE4055">
      <w:pPr>
        <w:pStyle w:val="VCAAbody"/>
      </w:pPr>
      <w:r w:rsidRPr="00017264">
        <w:t>Students were asked to complete a Gantt chart for the project showing all task durations, dependencies and milestones.</w:t>
      </w:r>
    </w:p>
    <w:p w14:paraId="1D86291B" w14:textId="3BBD6F2E" w:rsidR="008A24A5" w:rsidRPr="00017264" w:rsidRDefault="00F921BF" w:rsidP="00AE4055">
      <w:pPr>
        <w:pStyle w:val="VCAAbody"/>
      </w:pPr>
      <w:r w:rsidRPr="009230AB">
        <w:t>One mark was</w:t>
      </w:r>
      <w:r w:rsidR="008A24A5" w:rsidRPr="00017264">
        <w:t xml:space="preserve"> awarded </w:t>
      </w:r>
      <w:r w:rsidR="004541E2" w:rsidRPr="00017264">
        <w:t>for</w:t>
      </w:r>
      <w:r w:rsidRPr="009230AB">
        <w:t xml:space="preserve"> each of the following</w:t>
      </w:r>
      <w:r w:rsidR="004541E2" w:rsidRPr="00017264">
        <w:t>:</w:t>
      </w:r>
    </w:p>
    <w:p w14:paraId="4296182A" w14:textId="64B6AFEB" w:rsidR="00F921BF" w:rsidRPr="00017264" w:rsidRDefault="00AB6CAF" w:rsidP="002B5A30">
      <w:pPr>
        <w:pStyle w:val="VCAAbullet"/>
      </w:pPr>
      <w:r w:rsidRPr="00017264">
        <w:t xml:space="preserve">each path of task durations </w:t>
      </w:r>
      <w:proofErr w:type="gramStart"/>
      <w:r w:rsidRPr="00017264">
        <w:t>correct</w:t>
      </w:r>
      <w:proofErr w:type="gramEnd"/>
      <w:r w:rsidRPr="00017264">
        <w:t xml:space="preserve"> avoiding weekends, except for </w:t>
      </w:r>
      <w:r w:rsidR="008D6212" w:rsidRPr="00017264">
        <w:t>T</w:t>
      </w:r>
      <w:r w:rsidRPr="00017264">
        <w:t xml:space="preserve">ask 4 </w:t>
      </w:r>
    </w:p>
    <w:p w14:paraId="360634D6" w14:textId="4F87A722" w:rsidR="00AB6CAF" w:rsidRPr="00017264" w:rsidRDefault="00AB6CAF" w:rsidP="002B5A30">
      <w:pPr>
        <w:pStyle w:val="VCAAbullet"/>
      </w:pPr>
      <w:r w:rsidRPr="00017264">
        <w:t xml:space="preserve">Task 4 using </w:t>
      </w:r>
      <w:proofErr w:type="gramStart"/>
      <w:r w:rsidRPr="00017264">
        <w:t>weekend</w:t>
      </w:r>
      <w:proofErr w:type="gramEnd"/>
    </w:p>
    <w:p w14:paraId="389F80C5" w14:textId="5563E82C" w:rsidR="00AB6CAF" w:rsidRPr="00017264" w:rsidRDefault="008D6212" w:rsidP="002B5A30">
      <w:pPr>
        <w:pStyle w:val="VCAAbullet"/>
      </w:pPr>
      <w:r w:rsidRPr="00017264">
        <w:t>three</w:t>
      </w:r>
      <w:r w:rsidR="00AB6CAF" w:rsidRPr="00017264">
        <w:t xml:space="preserve"> milestones after </w:t>
      </w:r>
      <w:r w:rsidRPr="00017264">
        <w:t xml:space="preserve">Tasks </w:t>
      </w:r>
      <w:r w:rsidR="00AB6CAF" w:rsidRPr="00017264">
        <w:t>5</w:t>
      </w:r>
      <w:r w:rsidRPr="00017264">
        <w:t xml:space="preserve"> and </w:t>
      </w:r>
      <w:r w:rsidR="00974BCA" w:rsidRPr="00017264">
        <w:t xml:space="preserve">8 </w:t>
      </w:r>
      <w:r w:rsidR="005B2113" w:rsidRPr="00017264">
        <w:t xml:space="preserve">and </w:t>
      </w:r>
      <w:r w:rsidRPr="00017264">
        <w:t xml:space="preserve">at </w:t>
      </w:r>
      <w:r w:rsidR="005B2113" w:rsidRPr="00017264">
        <w:t xml:space="preserve">the end of the project </w:t>
      </w:r>
      <w:r w:rsidR="00AB6CAF" w:rsidRPr="00017264">
        <w:t>(must be on the border line)</w:t>
      </w:r>
    </w:p>
    <w:p w14:paraId="30EE99FF" w14:textId="7FD08EC5" w:rsidR="00AB6CAF" w:rsidRPr="00017264" w:rsidRDefault="00AB6CAF" w:rsidP="002B5A30">
      <w:pPr>
        <w:pStyle w:val="VCAAbullet"/>
      </w:pPr>
      <w:r w:rsidRPr="00017264">
        <w:t>showing dependencies</w:t>
      </w:r>
      <w:r w:rsidR="00EF4826">
        <w:t xml:space="preserve"> – m</w:t>
      </w:r>
      <w:r w:rsidRPr="00017264">
        <w:t>ust be from back of task to front of next task and go through milestone.</w:t>
      </w:r>
    </w:p>
    <w:p w14:paraId="6120C84F" w14:textId="16AB864E" w:rsidR="003C2DBE" w:rsidRPr="00357CFE" w:rsidRDefault="00EF4826" w:rsidP="00357CFE">
      <w:pPr>
        <w:pStyle w:val="VCAAbody"/>
      </w:pPr>
      <w:r w:rsidRPr="00357CFE">
        <w:rPr>
          <w:noProof/>
        </w:rPr>
        <w:drawing>
          <wp:anchor distT="0" distB="0" distL="114300" distR="114300" simplePos="0" relativeHeight="251660288" behindDoc="0" locked="0" layoutInCell="1" allowOverlap="1" wp14:anchorId="09483053" wp14:editId="1B69D2E7">
            <wp:simplePos x="0" y="0"/>
            <wp:positionH relativeFrom="column">
              <wp:posOffset>0</wp:posOffset>
            </wp:positionH>
            <wp:positionV relativeFrom="paragraph">
              <wp:posOffset>1121659</wp:posOffset>
            </wp:positionV>
            <wp:extent cx="5702300" cy="2258695"/>
            <wp:effectExtent l="0" t="0" r="0" b="8255"/>
            <wp:wrapTopAndBottom/>
            <wp:docPr id="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02300" cy="2258695"/>
                    </a:xfrm>
                    <a:prstGeom prst="rect">
                      <a:avLst/>
                    </a:prstGeom>
                  </pic:spPr>
                </pic:pic>
              </a:graphicData>
            </a:graphic>
          </wp:anchor>
        </w:drawing>
      </w:r>
      <w:proofErr w:type="gramStart"/>
      <w:r w:rsidR="00AB6CAF" w:rsidRPr="00017264">
        <w:t>A large number of</w:t>
      </w:r>
      <w:proofErr w:type="gramEnd"/>
      <w:r w:rsidR="00AB6CAF" w:rsidRPr="00017264">
        <w:t xml:space="preserve"> students did not correctly draw the dependencies or the milestones and this resulted in them not being awarded a mark for that task. Students need</w:t>
      </w:r>
      <w:r w:rsidR="008D6212" w:rsidRPr="00017264">
        <w:t>ed</w:t>
      </w:r>
      <w:r w:rsidR="00AB6CAF" w:rsidRPr="00017264">
        <w:t xml:space="preserve"> to start at the end of the last task and go to the start of the next task and through the milestone when drawing the dependencies. Marks </w:t>
      </w:r>
      <w:r w:rsidR="008D6212" w:rsidRPr="00017264">
        <w:t xml:space="preserve">were </w:t>
      </w:r>
      <w:r w:rsidR="00AB6CAF" w:rsidRPr="00017264">
        <w:t>not awarded if the line for the dependencies either start</w:t>
      </w:r>
      <w:r w:rsidR="008D6212" w:rsidRPr="00017264">
        <w:t>ed</w:t>
      </w:r>
      <w:r w:rsidR="00AB6CAF" w:rsidRPr="00017264">
        <w:t xml:space="preserve"> or finish</w:t>
      </w:r>
      <w:r w:rsidR="002B6EEA" w:rsidRPr="00017264">
        <w:t>e</w:t>
      </w:r>
      <w:r w:rsidR="008D6212" w:rsidRPr="00017264">
        <w:t>d</w:t>
      </w:r>
      <w:r w:rsidR="00AB6CAF" w:rsidRPr="00017264">
        <w:t xml:space="preserve"> in the middle of the task. Milestones need</w:t>
      </w:r>
      <w:r w:rsidR="008D6212" w:rsidRPr="00017264">
        <w:t>ed</w:t>
      </w:r>
      <w:r w:rsidR="00AB6CAF" w:rsidRPr="00017264">
        <w:t xml:space="preserve"> to be on the line (start of the day that the milestone relates to)</w:t>
      </w:r>
      <w:r w:rsidR="00F921BF" w:rsidRPr="00017264">
        <w:t>.</w:t>
      </w:r>
    </w:p>
    <w:p w14:paraId="5BE9ACB3" w14:textId="0F56C6BD" w:rsidR="008A24A5" w:rsidRPr="00357CFE" w:rsidRDefault="00532930" w:rsidP="00357CFE">
      <w:pPr>
        <w:pStyle w:val="VCAAbody"/>
      </w:pPr>
      <w:r w:rsidRPr="00357CFE">
        <w:t>Note</w:t>
      </w:r>
      <w:r w:rsidR="00AB6CAF" w:rsidRPr="00357CFE">
        <w:t>: Task 7 can start anytime from Nov</w:t>
      </w:r>
      <w:r w:rsidR="00F921BF" w:rsidRPr="00357CFE">
        <w:t>ember</w:t>
      </w:r>
      <w:r w:rsidR="00AB6CAF" w:rsidRPr="00357CFE">
        <w:t xml:space="preserve"> 13 </w:t>
      </w:r>
      <w:proofErr w:type="gramStart"/>
      <w:r w:rsidR="00AB6CAF" w:rsidRPr="00357CFE">
        <w:t>as long as</w:t>
      </w:r>
      <w:proofErr w:type="gramEnd"/>
      <w:r w:rsidR="00AB6CAF" w:rsidRPr="00357CFE">
        <w:t xml:space="preserve"> </w:t>
      </w:r>
      <w:r w:rsidR="008D6212" w:rsidRPr="00357CFE">
        <w:t>T</w:t>
      </w:r>
      <w:r w:rsidR="00AB6CAF" w:rsidRPr="00357CFE">
        <w:t>ask 8 is completed by Nov</w:t>
      </w:r>
      <w:r w:rsidR="00F921BF" w:rsidRPr="00357CFE">
        <w:t>ember</w:t>
      </w:r>
      <w:r w:rsidR="00AB6CAF" w:rsidRPr="00357CFE">
        <w:t xml:space="preserve"> 27. Task</w:t>
      </w:r>
      <w:r w:rsidR="00F921BF" w:rsidRPr="00357CFE">
        <w:t>s</w:t>
      </w:r>
      <w:r w:rsidR="00AB6CAF" w:rsidRPr="00357CFE">
        <w:t xml:space="preserve"> 7 </w:t>
      </w:r>
      <w:r w:rsidR="00F921BF" w:rsidRPr="00357CFE">
        <w:t xml:space="preserve">and </w:t>
      </w:r>
      <w:r w:rsidR="00AB6CAF" w:rsidRPr="00357CFE">
        <w:t>8 cannot be held over the weekend.</w:t>
      </w:r>
    </w:p>
    <w:p w14:paraId="3C6662F2" w14:textId="6531EE1F" w:rsidR="00AB6CAF" w:rsidRPr="00357CFE" w:rsidRDefault="00AB6CAF" w:rsidP="00357CFE">
      <w:pPr>
        <w:pStyle w:val="VCAAHeading3"/>
      </w:pPr>
      <w:r w:rsidRPr="00357CFE">
        <w:t>Question 2b.</w:t>
      </w:r>
    </w:p>
    <w:tbl>
      <w:tblPr>
        <w:tblStyle w:val="VCAATableClosed"/>
        <w:tblW w:w="0" w:type="auto"/>
        <w:tblLayout w:type="fixed"/>
        <w:tblLook w:val="04A0" w:firstRow="1" w:lastRow="0" w:firstColumn="1" w:lastColumn="0" w:noHBand="0" w:noVBand="1"/>
      </w:tblPr>
      <w:tblGrid>
        <w:gridCol w:w="680"/>
        <w:gridCol w:w="680"/>
        <w:gridCol w:w="680"/>
        <w:gridCol w:w="907"/>
      </w:tblGrid>
      <w:tr w:rsidR="00EF4826" w:rsidRPr="00141A4D" w14:paraId="45914927" w14:textId="77777777" w:rsidTr="0048075B">
        <w:trPr>
          <w:cnfStyle w:val="100000000000" w:firstRow="1" w:lastRow="0" w:firstColumn="0" w:lastColumn="0" w:oddVBand="0" w:evenVBand="0" w:oddHBand="0" w:evenHBand="0" w:firstRowFirstColumn="0" w:firstRowLastColumn="0" w:lastRowFirstColumn="0" w:lastRowLastColumn="0"/>
        </w:trPr>
        <w:tc>
          <w:tcPr>
            <w:tcW w:w="680" w:type="dxa"/>
          </w:tcPr>
          <w:p w14:paraId="34BCE983" w14:textId="77777777" w:rsidR="00EF4826" w:rsidRPr="00141A4D" w:rsidRDefault="00EF4826" w:rsidP="00F2063C">
            <w:pPr>
              <w:pStyle w:val="VCAAtablecondensedheading"/>
              <w:rPr>
                <w:lang w:val="en-AU"/>
              </w:rPr>
            </w:pPr>
            <w:r w:rsidRPr="00141A4D">
              <w:rPr>
                <w:lang w:val="en-AU"/>
              </w:rPr>
              <w:t>Mark</w:t>
            </w:r>
          </w:p>
        </w:tc>
        <w:tc>
          <w:tcPr>
            <w:tcW w:w="680" w:type="dxa"/>
          </w:tcPr>
          <w:p w14:paraId="4E571018" w14:textId="77777777" w:rsidR="00EF4826" w:rsidRPr="00141A4D" w:rsidRDefault="00EF4826" w:rsidP="00F2063C">
            <w:pPr>
              <w:pStyle w:val="VCAAtablecondensedheading"/>
              <w:rPr>
                <w:lang w:val="en-AU"/>
              </w:rPr>
            </w:pPr>
            <w:r w:rsidRPr="00141A4D">
              <w:rPr>
                <w:lang w:val="en-AU"/>
              </w:rPr>
              <w:t>0</w:t>
            </w:r>
          </w:p>
        </w:tc>
        <w:tc>
          <w:tcPr>
            <w:tcW w:w="680" w:type="dxa"/>
          </w:tcPr>
          <w:p w14:paraId="7D1149D3" w14:textId="77777777" w:rsidR="00EF4826" w:rsidRPr="00141A4D" w:rsidRDefault="00EF4826" w:rsidP="00F2063C">
            <w:pPr>
              <w:pStyle w:val="VCAAtablecondensedheading"/>
              <w:rPr>
                <w:lang w:val="en-AU"/>
              </w:rPr>
            </w:pPr>
            <w:r w:rsidRPr="00141A4D">
              <w:rPr>
                <w:lang w:val="en-AU"/>
              </w:rPr>
              <w:t>1</w:t>
            </w:r>
          </w:p>
        </w:tc>
        <w:tc>
          <w:tcPr>
            <w:tcW w:w="907" w:type="dxa"/>
          </w:tcPr>
          <w:p w14:paraId="162C8905" w14:textId="77777777" w:rsidR="00EF4826" w:rsidRPr="00141A4D" w:rsidRDefault="00EF4826" w:rsidP="00F2063C">
            <w:pPr>
              <w:pStyle w:val="VCAAtablecondensedheading"/>
              <w:rPr>
                <w:lang w:val="en-AU"/>
              </w:rPr>
            </w:pPr>
            <w:r w:rsidRPr="00141A4D">
              <w:rPr>
                <w:lang w:val="en-AU"/>
              </w:rPr>
              <w:t>Average</w:t>
            </w:r>
          </w:p>
        </w:tc>
      </w:tr>
      <w:tr w:rsidR="00EF4826" w:rsidRPr="00656D54" w14:paraId="0CE6DB7C" w14:textId="77777777" w:rsidTr="0048075B">
        <w:tc>
          <w:tcPr>
            <w:tcW w:w="680" w:type="dxa"/>
          </w:tcPr>
          <w:p w14:paraId="71B029D1" w14:textId="77777777" w:rsidR="00EF4826" w:rsidRPr="00656D54" w:rsidRDefault="00EF4826" w:rsidP="00656D54">
            <w:pPr>
              <w:pStyle w:val="VCAAtablecondensed"/>
            </w:pPr>
            <w:r w:rsidRPr="00656D54">
              <w:t>%</w:t>
            </w:r>
          </w:p>
        </w:tc>
        <w:tc>
          <w:tcPr>
            <w:tcW w:w="680" w:type="dxa"/>
            <w:vAlign w:val="bottom"/>
          </w:tcPr>
          <w:p w14:paraId="0E41302A" w14:textId="662F56E9" w:rsidR="00EF4826" w:rsidRPr="00656D54" w:rsidRDefault="00EF4826" w:rsidP="00656D54">
            <w:pPr>
              <w:pStyle w:val="VCAAtablecondensed"/>
            </w:pPr>
            <w:r w:rsidRPr="00656D54">
              <w:t>58</w:t>
            </w:r>
          </w:p>
        </w:tc>
        <w:tc>
          <w:tcPr>
            <w:tcW w:w="680" w:type="dxa"/>
            <w:vAlign w:val="bottom"/>
          </w:tcPr>
          <w:p w14:paraId="75E16AD6" w14:textId="48D28A0C" w:rsidR="00EF4826" w:rsidRPr="00656D54" w:rsidRDefault="00505BAA" w:rsidP="00656D54">
            <w:pPr>
              <w:pStyle w:val="VCAAtablecondensed"/>
            </w:pPr>
            <w:r>
              <w:t>43</w:t>
            </w:r>
          </w:p>
        </w:tc>
        <w:tc>
          <w:tcPr>
            <w:tcW w:w="907" w:type="dxa"/>
          </w:tcPr>
          <w:p w14:paraId="6237ACA3" w14:textId="124D05AD" w:rsidR="00EF4826" w:rsidRPr="00656D54" w:rsidRDefault="00EF4826" w:rsidP="00656D54">
            <w:pPr>
              <w:pStyle w:val="VCAAtablecondensed"/>
            </w:pPr>
            <w:r w:rsidRPr="00656D54">
              <w:t>0.4</w:t>
            </w:r>
          </w:p>
        </w:tc>
      </w:tr>
    </w:tbl>
    <w:p w14:paraId="4A07EFD3" w14:textId="2305C1FE" w:rsidR="008A24A5" w:rsidRPr="00357CFE" w:rsidRDefault="00AB6CAF" w:rsidP="00357CFE">
      <w:pPr>
        <w:pStyle w:val="VCAAbody"/>
      </w:pPr>
      <w:r w:rsidRPr="00357CFE">
        <w:t>Students were asked to list the tasks not included in the critical path.</w:t>
      </w:r>
    </w:p>
    <w:p w14:paraId="0C3A8166" w14:textId="2B80302B" w:rsidR="00AB6CAF" w:rsidRPr="00357CFE" w:rsidRDefault="00AB6CAF" w:rsidP="00357CFE">
      <w:pPr>
        <w:pStyle w:val="VCAAbody"/>
      </w:pPr>
      <w:r w:rsidRPr="00357CFE">
        <w:t>Response</w:t>
      </w:r>
      <w:r w:rsidR="008D6212" w:rsidRPr="00357CFE">
        <w:t>s</w:t>
      </w:r>
      <w:r w:rsidRPr="00357CFE">
        <w:t xml:space="preserve"> that obtain</w:t>
      </w:r>
      <w:r w:rsidR="008D6212" w:rsidRPr="00357CFE">
        <w:t>ed</w:t>
      </w:r>
      <w:r w:rsidRPr="00357CFE">
        <w:t xml:space="preserve"> the mark were </w:t>
      </w:r>
      <w:r w:rsidR="00F921BF" w:rsidRPr="00357CFE">
        <w:t>T</w:t>
      </w:r>
      <w:r w:rsidRPr="00357CFE">
        <w:t xml:space="preserve">asks 7 </w:t>
      </w:r>
      <w:r w:rsidR="00F921BF" w:rsidRPr="00357CFE">
        <w:t xml:space="preserve">and </w:t>
      </w:r>
      <w:r w:rsidRPr="00357CFE">
        <w:t>8. These two tasks can be delayed or take longer to complete and will not affect the end dates of the project. Task 9 was also accepted</w:t>
      </w:r>
      <w:r w:rsidR="003C4DED" w:rsidRPr="00357CFE">
        <w:t>. Although</w:t>
      </w:r>
      <w:r w:rsidRPr="00357CFE">
        <w:t xml:space="preserve"> it is a milestone, it is listed as a task and therefore could be included.</w:t>
      </w:r>
    </w:p>
    <w:p w14:paraId="58D8B0E7" w14:textId="138BCA7F" w:rsidR="00AB6CAF" w:rsidRPr="00357CFE" w:rsidRDefault="00AB6CAF" w:rsidP="00357CFE">
      <w:pPr>
        <w:pStyle w:val="VCAAHeading3"/>
      </w:pPr>
      <w:r w:rsidRPr="00357CFE">
        <w:t>Question 2c.</w:t>
      </w:r>
    </w:p>
    <w:tbl>
      <w:tblPr>
        <w:tblStyle w:val="VCAATableClosed"/>
        <w:tblW w:w="0" w:type="auto"/>
        <w:tblLayout w:type="fixed"/>
        <w:tblLook w:val="04A0" w:firstRow="1" w:lastRow="0" w:firstColumn="1" w:lastColumn="0" w:noHBand="0" w:noVBand="1"/>
      </w:tblPr>
      <w:tblGrid>
        <w:gridCol w:w="680"/>
        <w:gridCol w:w="680"/>
        <w:gridCol w:w="680"/>
        <w:gridCol w:w="680"/>
        <w:gridCol w:w="907"/>
      </w:tblGrid>
      <w:tr w:rsidR="006B0BD4" w:rsidRPr="00141A4D" w14:paraId="0215FBF6" w14:textId="77777777" w:rsidTr="00595239">
        <w:trPr>
          <w:cnfStyle w:val="100000000000" w:firstRow="1" w:lastRow="0" w:firstColumn="0" w:lastColumn="0" w:oddVBand="0" w:evenVBand="0" w:oddHBand="0" w:evenHBand="0" w:firstRowFirstColumn="0" w:firstRowLastColumn="0" w:lastRowFirstColumn="0" w:lastRowLastColumn="0"/>
        </w:trPr>
        <w:tc>
          <w:tcPr>
            <w:tcW w:w="680" w:type="dxa"/>
          </w:tcPr>
          <w:p w14:paraId="0F7ED79A" w14:textId="77777777" w:rsidR="006B0BD4" w:rsidRPr="00141A4D" w:rsidRDefault="006B0BD4" w:rsidP="00F2063C">
            <w:pPr>
              <w:pStyle w:val="VCAAtablecondensedheading"/>
              <w:rPr>
                <w:lang w:val="en-AU"/>
              </w:rPr>
            </w:pPr>
            <w:r w:rsidRPr="00141A4D">
              <w:rPr>
                <w:lang w:val="en-AU"/>
              </w:rPr>
              <w:t>Mark</w:t>
            </w:r>
          </w:p>
        </w:tc>
        <w:tc>
          <w:tcPr>
            <w:tcW w:w="680" w:type="dxa"/>
          </w:tcPr>
          <w:p w14:paraId="1021E13A" w14:textId="77777777" w:rsidR="006B0BD4" w:rsidRPr="00141A4D" w:rsidRDefault="006B0BD4" w:rsidP="00F2063C">
            <w:pPr>
              <w:pStyle w:val="VCAAtablecondensedheading"/>
              <w:rPr>
                <w:lang w:val="en-AU"/>
              </w:rPr>
            </w:pPr>
            <w:r w:rsidRPr="00141A4D">
              <w:rPr>
                <w:lang w:val="en-AU"/>
              </w:rPr>
              <w:t>0</w:t>
            </w:r>
          </w:p>
        </w:tc>
        <w:tc>
          <w:tcPr>
            <w:tcW w:w="680" w:type="dxa"/>
          </w:tcPr>
          <w:p w14:paraId="7ECA1CF9" w14:textId="77777777" w:rsidR="006B0BD4" w:rsidRPr="00141A4D" w:rsidRDefault="006B0BD4" w:rsidP="00F2063C">
            <w:pPr>
              <w:pStyle w:val="VCAAtablecondensedheading"/>
              <w:rPr>
                <w:lang w:val="en-AU"/>
              </w:rPr>
            </w:pPr>
            <w:r w:rsidRPr="00141A4D">
              <w:rPr>
                <w:lang w:val="en-AU"/>
              </w:rPr>
              <w:t>1</w:t>
            </w:r>
          </w:p>
        </w:tc>
        <w:tc>
          <w:tcPr>
            <w:tcW w:w="680" w:type="dxa"/>
          </w:tcPr>
          <w:p w14:paraId="2AC6716C" w14:textId="77777777" w:rsidR="006B0BD4" w:rsidRPr="00141A4D" w:rsidRDefault="006B0BD4" w:rsidP="00F2063C">
            <w:pPr>
              <w:pStyle w:val="VCAAtablecondensedheading"/>
              <w:rPr>
                <w:lang w:val="en-AU"/>
              </w:rPr>
            </w:pPr>
            <w:r w:rsidRPr="00141A4D">
              <w:rPr>
                <w:lang w:val="en-AU"/>
              </w:rPr>
              <w:t>2</w:t>
            </w:r>
          </w:p>
        </w:tc>
        <w:tc>
          <w:tcPr>
            <w:tcW w:w="907" w:type="dxa"/>
          </w:tcPr>
          <w:p w14:paraId="3889307D" w14:textId="77777777" w:rsidR="006B0BD4" w:rsidRPr="00141A4D" w:rsidRDefault="006B0BD4" w:rsidP="00F2063C">
            <w:pPr>
              <w:pStyle w:val="VCAAtablecondensedheading"/>
              <w:rPr>
                <w:lang w:val="en-AU"/>
              </w:rPr>
            </w:pPr>
            <w:r w:rsidRPr="00141A4D">
              <w:rPr>
                <w:lang w:val="en-AU"/>
              </w:rPr>
              <w:t>Average</w:t>
            </w:r>
          </w:p>
        </w:tc>
      </w:tr>
      <w:tr w:rsidR="006B0BD4" w:rsidRPr="00656D54" w14:paraId="4301EA5B" w14:textId="77777777" w:rsidTr="00595239">
        <w:tc>
          <w:tcPr>
            <w:tcW w:w="680" w:type="dxa"/>
          </w:tcPr>
          <w:p w14:paraId="206FC9F6" w14:textId="77777777" w:rsidR="006B0BD4" w:rsidRPr="00656D54" w:rsidRDefault="006B0BD4" w:rsidP="00656D54">
            <w:pPr>
              <w:pStyle w:val="VCAAtablecondensed"/>
            </w:pPr>
            <w:r w:rsidRPr="00656D54">
              <w:t>%</w:t>
            </w:r>
          </w:p>
        </w:tc>
        <w:tc>
          <w:tcPr>
            <w:tcW w:w="680" w:type="dxa"/>
            <w:vAlign w:val="bottom"/>
          </w:tcPr>
          <w:p w14:paraId="7BA3A1AE" w14:textId="6320568E" w:rsidR="006B0BD4" w:rsidRPr="00656D54" w:rsidRDefault="006B0BD4" w:rsidP="00656D54">
            <w:pPr>
              <w:pStyle w:val="VCAAtablecondensed"/>
            </w:pPr>
            <w:r w:rsidRPr="00656D54">
              <w:t>6</w:t>
            </w:r>
            <w:r w:rsidR="00656D54" w:rsidRPr="00656D54">
              <w:t>2</w:t>
            </w:r>
          </w:p>
        </w:tc>
        <w:tc>
          <w:tcPr>
            <w:tcW w:w="680" w:type="dxa"/>
            <w:vAlign w:val="bottom"/>
          </w:tcPr>
          <w:p w14:paraId="4F7E93B6" w14:textId="00037B2D" w:rsidR="006B0BD4" w:rsidRPr="00656D54" w:rsidRDefault="00505BAA" w:rsidP="00656D54">
            <w:pPr>
              <w:pStyle w:val="VCAAtablecondensed"/>
            </w:pPr>
            <w:r>
              <w:t>17</w:t>
            </w:r>
          </w:p>
        </w:tc>
        <w:tc>
          <w:tcPr>
            <w:tcW w:w="680" w:type="dxa"/>
            <w:vAlign w:val="bottom"/>
          </w:tcPr>
          <w:p w14:paraId="45F57E90" w14:textId="0B651000" w:rsidR="006B0BD4" w:rsidRPr="00656D54" w:rsidRDefault="006B0BD4" w:rsidP="00656D54">
            <w:pPr>
              <w:pStyle w:val="VCAAtablecondensed"/>
            </w:pPr>
            <w:r w:rsidRPr="00656D54">
              <w:t>2</w:t>
            </w:r>
            <w:r w:rsidR="00656D54" w:rsidRPr="00656D54">
              <w:t>2</w:t>
            </w:r>
          </w:p>
        </w:tc>
        <w:tc>
          <w:tcPr>
            <w:tcW w:w="907" w:type="dxa"/>
          </w:tcPr>
          <w:p w14:paraId="01F58527" w14:textId="5D8912A6" w:rsidR="006B0BD4" w:rsidRPr="00656D54" w:rsidRDefault="006B0BD4" w:rsidP="00656D54">
            <w:pPr>
              <w:pStyle w:val="VCAAtablecondensed"/>
            </w:pPr>
            <w:r w:rsidRPr="00656D54">
              <w:t>0.</w:t>
            </w:r>
            <w:r w:rsidR="00656D54" w:rsidRPr="00656D54">
              <w:t>6</w:t>
            </w:r>
          </w:p>
        </w:tc>
      </w:tr>
    </w:tbl>
    <w:p w14:paraId="66A6E450" w14:textId="6FC49F49" w:rsidR="00AB6CAF" w:rsidRPr="00357CFE" w:rsidRDefault="00AB6CAF" w:rsidP="00357CFE">
      <w:pPr>
        <w:pStyle w:val="VCAAbody"/>
      </w:pPr>
      <w:r w:rsidRPr="00357CFE">
        <w:t xml:space="preserve">Students were asked to explain why </w:t>
      </w:r>
      <w:r w:rsidR="00532930" w:rsidRPr="00357CFE">
        <w:t>the tasks from Question 2a</w:t>
      </w:r>
      <w:r w:rsidR="00F921BF" w:rsidRPr="00357CFE">
        <w:t>.</w:t>
      </w:r>
      <w:r w:rsidRPr="00357CFE">
        <w:t xml:space="preserve"> </w:t>
      </w:r>
      <w:proofErr w:type="spellStart"/>
      <w:r w:rsidR="00532930" w:rsidRPr="00357CFE">
        <w:t>were</w:t>
      </w:r>
      <w:proofErr w:type="spellEnd"/>
      <w:r w:rsidR="00532930" w:rsidRPr="00357CFE">
        <w:t xml:space="preserve"> not</w:t>
      </w:r>
      <w:r w:rsidRPr="00357CFE">
        <w:t xml:space="preserve"> </w:t>
      </w:r>
      <w:r w:rsidR="003C4DED" w:rsidRPr="00357CFE">
        <w:t>included</w:t>
      </w:r>
      <w:r w:rsidRPr="00357CFE">
        <w:t>.</w:t>
      </w:r>
    </w:p>
    <w:p w14:paraId="11110235" w14:textId="651FA02A" w:rsidR="00AB6CAF" w:rsidRPr="00357CFE" w:rsidRDefault="00AB6CAF" w:rsidP="00357CFE">
      <w:pPr>
        <w:pStyle w:val="VCAAbody"/>
      </w:pPr>
      <w:r w:rsidRPr="00357CFE">
        <w:t xml:space="preserve">One </w:t>
      </w:r>
      <w:r w:rsidR="003C4DED" w:rsidRPr="00357CFE">
        <w:t>mark</w:t>
      </w:r>
      <w:r w:rsidRPr="00357CFE">
        <w:t xml:space="preserve"> was awarded for stating that the tasks can be delayed or take longer to </w:t>
      </w:r>
      <w:proofErr w:type="gramStart"/>
      <w:r w:rsidRPr="00357CFE">
        <w:t>complete</w:t>
      </w:r>
      <w:proofErr w:type="gramEnd"/>
      <w:r w:rsidRPr="00357CFE">
        <w:t xml:space="preserve"> and one </w:t>
      </w:r>
      <w:r w:rsidR="003C4DED" w:rsidRPr="00357CFE">
        <w:t>mark</w:t>
      </w:r>
      <w:r w:rsidRPr="00357CFE">
        <w:t xml:space="preserve"> was awarded </w:t>
      </w:r>
      <w:r w:rsidR="003C4DED" w:rsidRPr="00357CFE">
        <w:t>for stating th</w:t>
      </w:r>
      <w:r w:rsidR="00F921BF" w:rsidRPr="00357CFE">
        <w:t>at th</w:t>
      </w:r>
      <w:r w:rsidR="003C4DED" w:rsidRPr="00357CFE">
        <w:t>e tasks will not affect the end date of the project. Students who mentioned slack time in the correct phrase were awarded a mark.</w:t>
      </w:r>
    </w:p>
    <w:p w14:paraId="20CE0132" w14:textId="095053C9" w:rsidR="003C4DED" w:rsidRPr="00357CFE" w:rsidRDefault="003C4DED" w:rsidP="00357CFE">
      <w:pPr>
        <w:pStyle w:val="VCAAbody"/>
      </w:pPr>
      <w:r w:rsidRPr="00357CFE">
        <w:t xml:space="preserve">The following </w:t>
      </w:r>
      <w:r w:rsidR="00AF4A1C" w:rsidRPr="00357CFE">
        <w:t>is an</w:t>
      </w:r>
      <w:r w:rsidRPr="00357CFE">
        <w:t xml:space="preserve"> example of a high-scoring response. </w:t>
      </w:r>
    </w:p>
    <w:p w14:paraId="745483F0" w14:textId="2A8D92DB" w:rsidR="00AB6CAF" w:rsidRPr="00017264" w:rsidRDefault="003C4DED" w:rsidP="00AE4055">
      <w:pPr>
        <w:pStyle w:val="VCAAstudentresponse"/>
      </w:pPr>
      <w:r w:rsidRPr="00017264">
        <w:t xml:space="preserve">These tasks </w:t>
      </w:r>
      <w:r w:rsidR="00AF4A1C" w:rsidRPr="00017264">
        <w:t xml:space="preserve">do </w:t>
      </w:r>
      <w:r w:rsidRPr="00017264">
        <w:t>not contribute to the longest path without any slack time.</w:t>
      </w:r>
      <w:r w:rsidR="00595239">
        <w:t xml:space="preserve"> </w:t>
      </w:r>
      <w:r w:rsidRPr="00017264">
        <w:t xml:space="preserve">Both 7 and 8 can be delayed </w:t>
      </w:r>
      <w:r w:rsidR="00AF4A1C" w:rsidRPr="00017264">
        <w:t>without</w:t>
      </w:r>
      <w:r w:rsidRPr="00017264">
        <w:t xml:space="preserve"> impacting the final collation date.</w:t>
      </w:r>
    </w:p>
    <w:p w14:paraId="4D68B31C" w14:textId="69AB0867" w:rsidR="003C4DED" w:rsidRPr="00357CFE" w:rsidRDefault="003C4DED" w:rsidP="00357CFE">
      <w:pPr>
        <w:pStyle w:val="VCAAHeading3"/>
      </w:pPr>
      <w:r w:rsidRPr="00357CFE">
        <w:t>Question 3</w:t>
      </w:r>
    </w:p>
    <w:tbl>
      <w:tblPr>
        <w:tblStyle w:val="VCAATableClosed"/>
        <w:tblW w:w="0" w:type="auto"/>
        <w:tblLayout w:type="fixed"/>
        <w:tblLook w:val="04A0" w:firstRow="1" w:lastRow="0" w:firstColumn="1" w:lastColumn="0" w:noHBand="0" w:noVBand="1"/>
      </w:tblPr>
      <w:tblGrid>
        <w:gridCol w:w="680"/>
        <w:gridCol w:w="680"/>
        <w:gridCol w:w="680"/>
        <w:gridCol w:w="680"/>
        <w:gridCol w:w="680"/>
        <w:gridCol w:w="680"/>
        <w:gridCol w:w="680"/>
        <w:gridCol w:w="680"/>
        <w:gridCol w:w="680"/>
        <w:gridCol w:w="907"/>
      </w:tblGrid>
      <w:tr w:rsidR="000F6373" w:rsidRPr="00141A4D" w14:paraId="66F49CF1" w14:textId="77777777" w:rsidTr="00595239">
        <w:trPr>
          <w:cnfStyle w:val="100000000000" w:firstRow="1" w:lastRow="0" w:firstColumn="0" w:lastColumn="0" w:oddVBand="0" w:evenVBand="0" w:oddHBand="0" w:evenHBand="0" w:firstRowFirstColumn="0" w:firstRowLastColumn="0" w:lastRowFirstColumn="0" w:lastRowLastColumn="0"/>
        </w:trPr>
        <w:tc>
          <w:tcPr>
            <w:tcW w:w="680" w:type="dxa"/>
          </w:tcPr>
          <w:p w14:paraId="3B887FF3" w14:textId="77777777" w:rsidR="000F6373" w:rsidRPr="00141A4D" w:rsidRDefault="000F6373" w:rsidP="00F2063C">
            <w:pPr>
              <w:pStyle w:val="VCAAtablecondensedheading"/>
              <w:rPr>
                <w:lang w:val="en-AU"/>
              </w:rPr>
            </w:pPr>
            <w:r w:rsidRPr="00141A4D">
              <w:rPr>
                <w:lang w:val="en-AU"/>
              </w:rPr>
              <w:t>Mark</w:t>
            </w:r>
          </w:p>
        </w:tc>
        <w:tc>
          <w:tcPr>
            <w:tcW w:w="680" w:type="dxa"/>
          </w:tcPr>
          <w:p w14:paraId="7EA1646A" w14:textId="77777777" w:rsidR="000F6373" w:rsidRPr="00141A4D" w:rsidRDefault="000F6373" w:rsidP="00F2063C">
            <w:pPr>
              <w:pStyle w:val="VCAAtablecondensedheading"/>
              <w:rPr>
                <w:lang w:val="en-AU"/>
              </w:rPr>
            </w:pPr>
            <w:r w:rsidRPr="00141A4D">
              <w:rPr>
                <w:lang w:val="en-AU"/>
              </w:rPr>
              <w:t>0</w:t>
            </w:r>
          </w:p>
        </w:tc>
        <w:tc>
          <w:tcPr>
            <w:tcW w:w="680" w:type="dxa"/>
          </w:tcPr>
          <w:p w14:paraId="1096403B" w14:textId="77777777" w:rsidR="000F6373" w:rsidRPr="00141A4D" w:rsidRDefault="000F6373" w:rsidP="00F2063C">
            <w:pPr>
              <w:pStyle w:val="VCAAtablecondensedheading"/>
              <w:rPr>
                <w:lang w:val="en-AU"/>
              </w:rPr>
            </w:pPr>
            <w:r w:rsidRPr="00141A4D">
              <w:rPr>
                <w:lang w:val="en-AU"/>
              </w:rPr>
              <w:t>1</w:t>
            </w:r>
          </w:p>
        </w:tc>
        <w:tc>
          <w:tcPr>
            <w:tcW w:w="680" w:type="dxa"/>
          </w:tcPr>
          <w:p w14:paraId="6F2AC583" w14:textId="77777777" w:rsidR="000F6373" w:rsidRPr="00141A4D" w:rsidRDefault="000F6373" w:rsidP="00F2063C">
            <w:pPr>
              <w:pStyle w:val="VCAAtablecondensedheading"/>
              <w:rPr>
                <w:lang w:val="en-AU"/>
              </w:rPr>
            </w:pPr>
            <w:r w:rsidRPr="00141A4D">
              <w:rPr>
                <w:lang w:val="en-AU"/>
              </w:rPr>
              <w:t>2</w:t>
            </w:r>
          </w:p>
        </w:tc>
        <w:tc>
          <w:tcPr>
            <w:tcW w:w="680" w:type="dxa"/>
          </w:tcPr>
          <w:p w14:paraId="56E827A0" w14:textId="77777777" w:rsidR="000F6373" w:rsidRPr="00141A4D" w:rsidRDefault="000F6373" w:rsidP="00F2063C">
            <w:pPr>
              <w:pStyle w:val="VCAAtablecondensedheading"/>
              <w:rPr>
                <w:lang w:val="en-AU"/>
              </w:rPr>
            </w:pPr>
            <w:r w:rsidRPr="00141A4D">
              <w:rPr>
                <w:lang w:val="en-AU"/>
              </w:rPr>
              <w:t>3</w:t>
            </w:r>
          </w:p>
        </w:tc>
        <w:tc>
          <w:tcPr>
            <w:tcW w:w="680" w:type="dxa"/>
          </w:tcPr>
          <w:p w14:paraId="23451AD7" w14:textId="77777777" w:rsidR="000F6373" w:rsidRPr="00141A4D" w:rsidRDefault="000F6373" w:rsidP="00F2063C">
            <w:pPr>
              <w:pStyle w:val="VCAAtablecondensedheading"/>
              <w:rPr>
                <w:lang w:val="en-AU"/>
              </w:rPr>
            </w:pPr>
            <w:r w:rsidRPr="00141A4D">
              <w:rPr>
                <w:lang w:val="en-AU"/>
              </w:rPr>
              <w:t>4</w:t>
            </w:r>
          </w:p>
        </w:tc>
        <w:tc>
          <w:tcPr>
            <w:tcW w:w="680" w:type="dxa"/>
          </w:tcPr>
          <w:p w14:paraId="2D236B4B" w14:textId="3F55B595" w:rsidR="000F6373" w:rsidRPr="00141A4D" w:rsidRDefault="006B0BD4" w:rsidP="00F2063C">
            <w:pPr>
              <w:pStyle w:val="VCAAtablecondensedheading"/>
              <w:rPr>
                <w:lang w:val="en-AU"/>
              </w:rPr>
            </w:pPr>
            <w:r>
              <w:rPr>
                <w:lang w:val="en-AU"/>
              </w:rPr>
              <w:t>5</w:t>
            </w:r>
          </w:p>
        </w:tc>
        <w:tc>
          <w:tcPr>
            <w:tcW w:w="680" w:type="dxa"/>
          </w:tcPr>
          <w:p w14:paraId="42D7F722" w14:textId="5623F616" w:rsidR="000F6373" w:rsidRPr="00141A4D" w:rsidRDefault="006B0BD4" w:rsidP="00F2063C">
            <w:pPr>
              <w:pStyle w:val="VCAAtablecondensedheading"/>
              <w:rPr>
                <w:lang w:val="en-AU"/>
              </w:rPr>
            </w:pPr>
            <w:r>
              <w:rPr>
                <w:lang w:val="en-AU"/>
              </w:rPr>
              <w:t>6</w:t>
            </w:r>
          </w:p>
        </w:tc>
        <w:tc>
          <w:tcPr>
            <w:tcW w:w="680" w:type="dxa"/>
          </w:tcPr>
          <w:p w14:paraId="7230B9DA" w14:textId="3CA4857B" w:rsidR="000F6373" w:rsidRPr="00141A4D" w:rsidRDefault="006B0BD4" w:rsidP="00F2063C">
            <w:pPr>
              <w:pStyle w:val="VCAAtablecondensedheading"/>
              <w:rPr>
                <w:lang w:val="en-AU"/>
              </w:rPr>
            </w:pPr>
            <w:r>
              <w:rPr>
                <w:lang w:val="en-AU"/>
              </w:rPr>
              <w:t>7</w:t>
            </w:r>
          </w:p>
        </w:tc>
        <w:tc>
          <w:tcPr>
            <w:tcW w:w="907" w:type="dxa"/>
          </w:tcPr>
          <w:p w14:paraId="5256CC9E" w14:textId="77777777" w:rsidR="000F6373" w:rsidRPr="00141A4D" w:rsidRDefault="000F6373" w:rsidP="00F2063C">
            <w:pPr>
              <w:pStyle w:val="VCAAtablecondensedheading"/>
              <w:rPr>
                <w:lang w:val="en-AU"/>
              </w:rPr>
            </w:pPr>
            <w:r w:rsidRPr="00141A4D">
              <w:rPr>
                <w:lang w:val="en-AU"/>
              </w:rPr>
              <w:t>Average</w:t>
            </w:r>
          </w:p>
        </w:tc>
      </w:tr>
      <w:tr w:rsidR="006B0BD4" w:rsidRPr="008373E5" w14:paraId="14767398" w14:textId="77777777" w:rsidTr="00595239">
        <w:tc>
          <w:tcPr>
            <w:tcW w:w="680" w:type="dxa"/>
          </w:tcPr>
          <w:p w14:paraId="5135B7B2" w14:textId="77777777" w:rsidR="006B0BD4" w:rsidRPr="008373E5" w:rsidRDefault="006B0BD4" w:rsidP="008373E5">
            <w:pPr>
              <w:pStyle w:val="VCAAtablecondensed"/>
            </w:pPr>
            <w:r w:rsidRPr="008373E5">
              <w:t>%</w:t>
            </w:r>
          </w:p>
        </w:tc>
        <w:tc>
          <w:tcPr>
            <w:tcW w:w="680" w:type="dxa"/>
            <w:vAlign w:val="bottom"/>
          </w:tcPr>
          <w:p w14:paraId="14D501F5" w14:textId="569934EF" w:rsidR="006B0BD4" w:rsidRPr="008373E5" w:rsidRDefault="006B0BD4" w:rsidP="008373E5">
            <w:pPr>
              <w:pStyle w:val="VCAAtablecondensed"/>
            </w:pPr>
            <w:r w:rsidRPr="008373E5">
              <w:t>1</w:t>
            </w:r>
            <w:r w:rsidR="00656D54" w:rsidRPr="008373E5">
              <w:t>2</w:t>
            </w:r>
          </w:p>
        </w:tc>
        <w:tc>
          <w:tcPr>
            <w:tcW w:w="680" w:type="dxa"/>
            <w:vAlign w:val="bottom"/>
          </w:tcPr>
          <w:p w14:paraId="4AB8C2C2" w14:textId="2058CD0F" w:rsidR="006B0BD4" w:rsidRPr="008373E5" w:rsidRDefault="006B0BD4" w:rsidP="008373E5">
            <w:pPr>
              <w:pStyle w:val="VCAAtablecondensed"/>
            </w:pPr>
            <w:r w:rsidRPr="008373E5">
              <w:t>4</w:t>
            </w:r>
          </w:p>
        </w:tc>
        <w:tc>
          <w:tcPr>
            <w:tcW w:w="680" w:type="dxa"/>
            <w:vAlign w:val="bottom"/>
          </w:tcPr>
          <w:p w14:paraId="2D147381" w14:textId="10636974" w:rsidR="006B0BD4" w:rsidRPr="008373E5" w:rsidRDefault="00656D54" w:rsidP="008373E5">
            <w:pPr>
              <w:pStyle w:val="VCAAtablecondensed"/>
            </w:pPr>
            <w:r w:rsidRPr="008373E5">
              <w:t>7</w:t>
            </w:r>
          </w:p>
        </w:tc>
        <w:tc>
          <w:tcPr>
            <w:tcW w:w="680" w:type="dxa"/>
            <w:vAlign w:val="bottom"/>
          </w:tcPr>
          <w:p w14:paraId="049FEC57" w14:textId="5C708359" w:rsidR="006B0BD4" w:rsidRPr="008373E5" w:rsidRDefault="006B0BD4" w:rsidP="008373E5">
            <w:pPr>
              <w:pStyle w:val="VCAAtablecondensed"/>
            </w:pPr>
            <w:r w:rsidRPr="008373E5">
              <w:t>1</w:t>
            </w:r>
            <w:r w:rsidR="00656D54" w:rsidRPr="008373E5">
              <w:t>6</w:t>
            </w:r>
          </w:p>
        </w:tc>
        <w:tc>
          <w:tcPr>
            <w:tcW w:w="680" w:type="dxa"/>
            <w:vAlign w:val="bottom"/>
          </w:tcPr>
          <w:p w14:paraId="063A7C3B" w14:textId="3B51374D" w:rsidR="006B0BD4" w:rsidRPr="008373E5" w:rsidRDefault="006B0BD4" w:rsidP="008373E5">
            <w:pPr>
              <w:pStyle w:val="VCAAtablecondensed"/>
            </w:pPr>
            <w:r w:rsidRPr="008373E5">
              <w:t>19</w:t>
            </w:r>
          </w:p>
        </w:tc>
        <w:tc>
          <w:tcPr>
            <w:tcW w:w="680" w:type="dxa"/>
            <w:vAlign w:val="bottom"/>
          </w:tcPr>
          <w:p w14:paraId="0CBCA6DF" w14:textId="24939662" w:rsidR="006B0BD4" w:rsidRPr="008373E5" w:rsidRDefault="006B0BD4" w:rsidP="008373E5">
            <w:pPr>
              <w:pStyle w:val="VCAAtablecondensed"/>
            </w:pPr>
            <w:r w:rsidRPr="008373E5">
              <w:t>22</w:t>
            </w:r>
          </w:p>
        </w:tc>
        <w:tc>
          <w:tcPr>
            <w:tcW w:w="680" w:type="dxa"/>
            <w:vAlign w:val="bottom"/>
          </w:tcPr>
          <w:p w14:paraId="3C5A7EC5" w14:textId="3FCB053B" w:rsidR="006B0BD4" w:rsidRPr="008373E5" w:rsidRDefault="006B0BD4" w:rsidP="008373E5">
            <w:pPr>
              <w:pStyle w:val="VCAAtablecondensed"/>
            </w:pPr>
            <w:r w:rsidRPr="008373E5">
              <w:t>1</w:t>
            </w:r>
            <w:r w:rsidR="00656D54" w:rsidRPr="008373E5">
              <w:t>4</w:t>
            </w:r>
          </w:p>
        </w:tc>
        <w:tc>
          <w:tcPr>
            <w:tcW w:w="680" w:type="dxa"/>
            <w:vAlign w:val="bottom"/>
          </w:tcPr>
          <w:p w14:paraId="76BE2986" w14:textId="4925AA4F" w:rsidR="006B0BD4" w:rsidRPr="008373E5" w:rsidRDefault="006B0BD4" w:rsidP="008373E5">
            <w:pPr>
              <w:pStyle w:val="VCAAtablecondensed"/>
            </w:pPr>
            <w:r w:rsidRPr="008373E5">
              <w:t>6</w:t>
            </w:r>
          </w:p>
        </w:tc>
        <w:tc>
          <w:tcPr>
            <w:tcW w:w="907" w:type="dxa"/>
          </w:tcPr>
          <w:p w14:paraId="784BF156" w14:textId="675B5EC1" w:rsidR="006B0BD4" w:rsidRPr="008373E5" w:rsidRDefault="006B0BD4" w:rsidP="008373E5">
            <w:pPr>
              <w:pStyle w:val="VCAAtablecondensed"/>
            </w:pPr>
            <w:r w:rsidRPr="008373E5">
              <w:t>3.8</w:t>
            </w:r>
          </w:p>
        </w:tc>
      </w:tr>
    </w:tbl>
    <w:p w14:paraId="1F647D19" w14:textId="1447B690" w:rsidR="007C2827" w:rsidRPr="00357CFE" w:rsidRDefault="007C2827" w:rsidP="00357CFE">
      <w:pPr>
        <w:pStyle w:val="VCAAbody"/>
      </w:pPr>
      <w:r w:rsidRPr="00357CFE">
        <w:t>Students were asked to design a form for a survey that can be viewed as an input form. They were required to label the appropriate form elements.</w:t>
      </w:r>
    </w:p>
    <w:p w14:paraId="4B145DAE" w14:textId="60C284D4" w:rsidR="007C2827" w:rsidRPr="00357CFE" w:rsidRDefault="008D6212" w:rsidP="00357CFE">
      <w:pPr>
        <w:pStyle w:val="VCAAbody"/>
      </w:pPr>
      <w:r w:rsidRPr="00357CFE">
        <w:t>One mark was</w:t>
      </w:r>
      <w:r w:rsidR="007C2827" w:rsidRPr="00357CFE">
        <w:t xml:space="preserve"> awarded for</w:t>
      </w:r>
      <w:r w:rsidRPr="00357CFE">
        <w:t xml:space="preserve"> each of the following</w:t>
      </w:r>
      <w:r w:rsidR="007C2827" w:rsidRPr="00357CFE">
        <w:t>:</w:t>
      </w:r>
    </w:p>
    <w:p w14:paraId="3DD202F1" w14:textId="2D7EC3C3" w:rsidR="007C2827" w:rsidRPr="00017264" w:rsidRDefault="007C2827" w:rsidP="002B5A30">
      <w:pPr>
        <w:pStyle w:val="VCAAbullet"/>
      </w:pPr>
      <w:r w:rsidRPr="00017264">
        <w:t xml:space="preserve">two </w:t>
      </w:r>
      <w:r w:rsidR="008D6212" w:rsidRPr="00017264">
        <w:t>t</w:t>
      </w:r>
      <w:r w:rsidRPr="00017264">
        <w:t xml:space="preserve">extboxes – </w:t>
      </w:r>
      <w:r w:rsidR="00440278">
        <w:t>N</w:t>
      </w:r>
      <w:r w:rsidRPr="00017264">
        <w:t xml:space="preserve">ame and </w:t>
      </w:r>
      <w:r w:rsidR="00440278">
        <w:t>E</w:t>
      </w:r>
      <w:r w:rsidRPr="00017264">
        <w:t>mail</w:t>
      </w:r>
    </w:p>
    <w:p w14:paraId="663BE3EB" w14:textId="6858F462" w:rsidR="007C2827" w:rsidRPr="00017264" w:rsidRDefault="008D6212" w:rsidP="002B5A30">
      <w:pPr>
        <w:pStyle w:val="VCAAbullet"/>
      </w:pPr>
      <w:r w:rsidRPr="00017264">
        <w:t>d</w:t>
      </w:r>
      <w:r w:rsidR="007C2827" w:rsidRPr="00017264">
        <w:t xml:space="preserve">ropdown box or </w:t>
      </w:r>
      <w:r w:rsidRPr="00017264">
        <w:t>r</w:t>
      </w:r>
      <w:r w:rsidR="007C2827" w:rsidRPr="00017264">
        <w:t xml:space="preserve">adio buttons – for </w:t>
      </w:r>
      <w:r w:rsidR="004541E2" w:rsidRPr="00017264">
        <w:t>region</w:t>
      </w:r>
      <w:r w:rsidR="007C2827" w:rsidRPr="00017264">
        <w:t xml:space="preserve"> </w:t>
      </w:r>
    </w:p>
    <w:p w14:paraId="4B4E0D02" w14:textId="50950D8B" w:rsidR="007C2827" w:rsidRPr="00017264" w:rsidRDefault="008D6212" w:rsidP="002B5A30">
      <w:pPr>
        <w:pStyle w:val="VCAAbullet"/>
      </w:pPr>
      <w:r w:rsidRPr="00017264">
        <w:t>r</w:t>
      </w:r>
      <w:r w:rsidR="007C2827" w:rsidRPr="00017264">
        <w:t xml:space="preserve">adio buttons or </w:t>
      </w:r>
      <w:r w:rsidRPr="00017264">
        <w:t xml:space="preserve">dropdown </w:t>
      </w:r>
      <w:r w:rsidR="007C2827" w:rsidRPr="00017264">
        <w:t xml:space="preserve">for </w:t>
      </w:r>
      <w:r w:rsidRPr="00017264">
        <w:t>farmer</w:t>
      </w:r>
      <w:r w:rsidR="007C2827" w:rsidRPr="00017264">
        <w:t>/</w:t>
      </w:r>
      <w:r w:rsidRPr="00017264">
        <w:t>c</w:t>
      </w:r>
      <w:r w:rsidR="007C2827" w:rsidRPr="00017264">
        <w:t xml:space="preserve">ommunity </w:t>
      </w:r>
      <w:r w:rsidRPr="00017264">
        <w:t>q</w:t>
      </w:r>
      <w:r w:rsidR="007C2827" w:rsidRPr="00017264">
        <w:t xml:space="preserve">uestion or check box if question </w:t>
      </w:r>
      <w:proofErr w:type="gramStart"/>
      <w:r w:rsidR="007C2827" w:rsidRPr="00017264">
        <w:t>asked</w:t>
      </w:r>
      <w:proofErr w:type="gramEnd"/>
    </w:p>
    <w:p w14:paraId="382FC19A" w14:textId="7328E482" w:rsidR="007C2827" w:rsidRPr="00017264" w:rsidRDefault="008D6212" w:rsidP="002B5A30">
      <w:pPr>
        <w:pStyle w:val="VCAAbullet"/>
      </w:pPr>
      <w:r w:rsidRPr="00017264">
        <w:t>c</w:t>
      </w:r>
      <w:r w:rsidR="007C2827" w:rsidRPr="00017264">
        <w:t xml:space="preserve">heckbox – </w:t>
      </w:r>
      <w:r w:rsidR="00440278">
        <w:t>G</w:t>
      </w:r>
      <w:r w:rsidR="007C2827" w:rsidRPr="00017264">
        <w:t>rain type</w:t>
      </w:r>
    </w:p>
    <w:p w14:paraId="4D4169F5" w14:textId="02D332CF" w:rsidR="007C2827" w:rsidRPr="00017264" w:rsidRDefault="008D6212" w:rsidP="002B5A30">
      <w:pPr>
        <w:pStyle w:val="VCAAbullet"/>
      </w:pPr>
      <w:r w:rsidRPr="00017264">
        <w:t>t</w:t>
      </w:r>
      <w:r w:rsidR="007C2827" w:rsidRPr="00017264">
        <w:t xml:space="preserve">extbox – </w:t>
      </w:r>
      <w:r w:rsidR="00440278">
        <w:t>C</w:t>
      </w:r>
      <w:r w:rsidR="007C2827" w:rsidRPr="00017264">
        <w:t>omments on facilities</w:t>
      </w:r>
    </w:p>
    <w:p w14:paraId="7B75FEC7" w14:textId="53B2EADC" w:rsidR="007C2827" w:rsidRPr="00017264" w:rsidRDefault="008D6212" w:rsidP="002B5A30">
      <w:pPr>
        <w:pStyle w:val="VCAAbullet"/>
      </w:pPr>
      <w:r w:rsidRPr="00017264">
        <w:t>r</w:t>
      </w:r>
      <w:r w:rsidR="007C2827" w:rsidRPr="00017264">
        <w:t xml:space="preserve">adio buttons or </w:t>
      </w:r>
      <w:r w:rsidRPr="00017264">
        <w:t>c</w:t>
      </w:r>
      <w:r w:rsidR="007C2827" w:rsidRPr="00017264">
        <w:t>heckboxes – Contact</w:t>
      </w:r>
    </w:p>
    <w:p w14:paraId="0FF71765" w14:textId="7B50F21B" w:rsidR="007C2827" w:rsidRPr="00017264" w:rsidRDefault="00440278" w:rsidP="002B5A30">
      <w:pPr>
        <w:pStyle w:val="VCAAbullet"/>
      </w:pPr>
      <w:r>
        <w:t>S</w:t>
      </w:r>
      <w:r w:rsidR="007C2827" w:rsidRPr="00017264">
        <w:t>ubmit button.</w:t>
      </w:r>
    </w:p>
    <w:p w14:paraId="7A13789F" w14:textId="2DA522B6" w:rsidR="00F45515" w:rsidRPr="00357CFE" w:rsidRDefault="00F45515" w:rsidP="00357CFE">
      <w:pPr>
        <w:pStyle w:val="VCAAbody"/>
      </w:pPr>
      <w:proofErr w:type="gramStart"/>
      <w:r w:rsidRPr="00357CFE">
        <w:t>A number of</w:t>
      </w:r>
      <w:proofErr w:type="gramEnd"/>
      <w:r w:rsidRPr="00357CFE">
        <w:t xml:space="preserve"> students did not label the appropriate form elements and could not receive full </w:t>
      </w:r>
      <w:r w:rsidR="006C39C8" w:rsidRPr="00357CFE">
        <w:t>marks.</w:t>
      </w:r>
    </w:p>
    <w:p w14:paraId="1C558068" w14:textId="3DDE2267" w:rsidR="00505BAA" w:rsidRPr="00865A58" w:rsidRDefault="00505BAA" w:rsidP="00627FA5">
      <w:pPr>
        <w:pStyle w:val="VCAAbody"/>
        <w:pPrChange w:id="1" w:author="Author">
          <w:pPr/>
        </w:pPrChange>
      </w:pPr>
      <w:r w:rsidRPr="00865A58">
        <w:br w:type="page"/>
      </w:r>
    </w:p>
    <w:p w14:paraId="646D04CD" w14:textId="74708970" w:rsidR="007C2827" w:rsidRPr="00357CFE" w:rsidRDefault="007C2827" w:rsidP="00357CFE">
      <w:pPr>
        <w:pStyle w:val="VCAAHeading3"/>
      </w:pPr>
      <w:r w:rsidRPr="00357CFE">
        <w:t>Question 4a.</w:t>
      </w:r>
    </w:p>
    <w:tbl>
      <w:tblPr>
        <w:tblStyle w:val="VCAATableClosed"/>
        <w:tblW w:w="0" w:type="auto"/>
        <w:tblLayout w:type="fixed"/>
        <w:tblLook w:val="04A0" w:firstRow="1" w:lastRow="0" w:firstColumn="1" w:lastColumn="0" w:noHBand="0" w:noVBand="1"/>
      </w:tblPr>
      <w:tblGrid>
        <w:gridCol w:w="680"/>
        <w:gridCol w:w="680"/>
        <w:gridCol w:w="680"/>
        <w:gridCol w:w="907"/>
      </w:tblGrid>
      <w:tr w:rsidR="006B0BD4" w:rsidRPr="00141A4D" w14:paraId="4947FE0F" w14:textId="77777777" w:rsidTr="00595239">
        <w:trPr>
          <w:cnfStyle w:val="100000000000" w:firstRow="1" w:lastRow="0" w:firstColumn="0" w:lastColumn="0" w:oddVBand="0" w:evenVBand="0" w:oddHBand="0" w:evenHBand="0" w:firstRowFirstColumn="0" w:firstRowLastColumn="0" w:lastRowFirstColumn="0" w:lastRowLastColumn="0"/>
        </w:trPr>
        <w:tc>
          <w:tcPr>
            <w:tcW w:w="680" w:type="dxa"/>
          </w:tcPr>
          <w:p w14:paraId="61D28BA6" w14:textId="77777777" w:rsidR="006B0BD4" w:rsidRPr="00141A4D" w:rsidRDefault="006B0BD4" w:rsidP="00F2063C">
            <w:pPr>
              <w:pStyle w:val="VCAAtablecondensedheading"/>
              <w:rPr>
                <w:lang w:val="en-AU"/>
              </w:rPr>
            </w:pPr>
            <w:r w:rsidRPr="00141A4D">
              <w:rPr>
                <w:lang w:val="en-AU"/>
              </w:rPr>
              <w:t>Mark</w:t>
            </w:r>
          </w:p>
        </w:tc>
        <w:tc>
          <w:tcPr>
            <w:tcW w:w="680" w:type="dxa"/>
          </w:tcPr>
          <w:p w14:paraId="65444069" w14:textId="77777777" w:rsidR="006B0BD4" w:rsidRPr="00141A4D" w:rsidRDefault="006B0BD4" w:rsidP="00F2063C">
            <w:pPr>
              <w:pStyle w:val="VCAAtablecondensedheading"/>
              <w:rPr>
                <w:lang w:val="en-AU"/>
              </w:rPr>
            </w:pPr>
            <w:r w:rsidRPr="00141A4D">
              <w:rPr>
                <w:lang w:val="en-AU"/>
              </w:rPr>
              <w:t>0</w:t>
            </w:r>
          </w:p>
        </w:tc>
        <w:tc>
          <w:tcPr>
            <w:tcW w:w="680" w:type="dxa"/>
          </w:tcPr>
          <w:p w14:paraId="0667E593" w14:textId="77777777" w:rsidR="006B0BD4" w:rsidRPr="00141A4D" w:rsidRDefault="006B0BD4" w:rsidP="00F2063C">
            <w:pPr>
              <w:pStyle w:val="VCAAtablecondensedheading"/>
              <w:rPr>
                <w:lang w:val="en-AU"/>
              </w:rPr>
            </w:pPr>
            <w:r w:rsidRPr="00141A4D">
              <w:rPr>
                <w:lang w:val="en-AU"/>
              </w:rPr>
              <w:t>1</w:t>
            </w:r>
          </w:p>
        </w:tc>
        <w:tc>
          <w:tcPr>
            <w:tcW w:w="907" w:type="dxa"/>
          </w:tcPr>
          <w:p w14:paraId="308068FA" w14:textId="77777777" w:rsidR="006B0BD4" w:rsidRPr="00141A4D" w:rsidRDefault="006B0BD4" w:rsidP="00F2063C">
            <w:pPr>
              <w:pStyle w:val="VCAAtablecondensedheading"/>
              <w:rPr>
                <w:lang w:val="en-AU"/>
              </w:rPr>
            </w:pPr>
            <w:r w:rsidRPr="00141A4D">
              <w:rPr>
                <w:lang w:val="en-AU"/>
              </w:rPr>
              <w:t>Average</w:t>
            </w:r>
          </w:p>
        </w:tc>
      </w:tr>
      <w:tr w:rsidR="006B0BD4" w:rsidRPr="00656D54" w14:paraId="0D405DAB" w14:textId="77777777" w:rsidTr="00595239">
        <w:tc>
          <w:tcPr>
            <w:tcW w:w="680" w:type="dxa"/>
          </w:tcPr>
          <w:p w14:paraId="69EA6AFA" w14:textId="77777777" w:rsidR="006B0BD4" w:rsidRPr="00656D54" w:rsidRDefault="006B0BD4" w:rsidP="00656D54">
            <w:pPr>
              <w:pStyle w:val="VCAAtablecondensed"/>
            </w:pPr>
            <w:r w:rsidRPr="00656D54">
              <w:t>%</w:t>
            </w:r>
          </w:p>
        </w:tc>
        <w:tc>
          <w:tcPr>
            <w:tcW w:w="680" w:type="dxa"/>
            <w:vAlign w:val="bottom"/>
          </w:tcPr>
          <w:p w14:paraId="6116D761" w14:textId="66D104D4" w:rsidR="006B0BD4" w:rsidRPr="00656D54" w:rsidRDefault="006B0BD4" w:rsidP="00656D54">
            <w:pPr>
              <w:pStyle w:val="VCAAtablecondensed"/>
            </w:pPr>
            <w:r w:rsidRPr="00656D54">
              <w:t>7</w:t>
            </w:r>
            <w:r w:rsidR="00656D54" w:rsidRPr="00656D54">
              <w:t>9</w:t>
            </w:r>
          </w:p>
        </w:tc>
        <w:tc>
          <w:tcPr>
            <w:tcW w:w="680" w:type="dxa"/>
            <w:vAlign w:val="bottom"/>
          </w:tcPr>
          <w:p w14:paraId="445186EB" w14:textId="6E63E115" w:rsidR="006B0BD4" w:rsidRPr="00656D54" w:rsidRDefault="006B0BD4" w:rsidP="00656D54">
            <w:pPr>
              <w:pStyle w:val="VCAAtablecondensed"/>
            </w:pPr>
            <w:r w:rsidRPr="00656D54">
              <w:t>21</w:t>
            </w:r>
          </w:p>
        </w:tc>
        <w:tc>
          <w:tcPr>
            <w:tcW w:w="907" w:type="dxa"/>
          </w:tcPr>
          <w:p w14:paraId="785FC61E" w14:textId="08BEC9BC" w:rsidR="006B0BD4" w:rsidRPr="00656D54" w:rsidRDefault="006B0BD4" w:rsidP="00656D54">
            <w:pPr>
              <w:pStyle w:val="VCAAtablecondensed"/>
            </w:pPr>
            <w:r w:rsidRPr="00656D54">
              <w:t>0.2</w:t>
            </w:r>
          </w:p>
        </w:tc>
      </w:tr>
    </w:tbl>
    <w:p w14:paraId="54DECC86" w14:textId="77777777" w:rsidR="00F45515" w:rsidRPr="00017264" w:rsidRDefault="00F45515" w:rsidP="00AE4055">
      <w:pPr>
        <w:pStyle w:val="VCAAbody"/>
      </w:pPr>
      <w:r w:rsidRPr="00017264">
        <w:t>Students who gained one mark were able to correctly identify a reason why the responses needed to be codified.</w:t>
      </w:r>
    </w:p>
    <w:p w14:paraId="7AECE686" w14:textId="1E3369B9" w:rsidR="007C2827" w:rsidRPr="00017264" w:rsidRDefault="00F45515" w:rsidP="00AE4055">
      <w:pPr>
        <w:pStyle w:val="VCAAbody"/>
      </w:pPr>
      <w:r w:rsidRPr="00017264">
        <w:t xml:space="preserve">Acceptable answers were </w:t>
      </w:r>
      <w:proofErr w:type="gramStart"/>
      <w:r w:rsidRPr="00017264">
        <w:t>similar to</w:t>
      </w:r>
      <w:proofErr w:type="gramEnd"/>
      <w:r w:rsidRPr="00017264">
        <w:t xml:space="preserve"> </w:t>
      </w:r>
      <w:r w:rsidR="00B74755">
        <w:t>‘</w:t>
      </w:r>
      <w:r w:rsidR="00532930" w:rsidRPr="00017264">
        <w:t>Y</w:t>
      </w:r>
      <w:r w:rsidRPr="00017264">
        <w:t xml:space="preserve">ou can manipulate the data into graphs or find trends to support the </w:t>
      </w:r>
      <w:r w:rsidR="00B11443">
        <w:t>positive</w:t>
      </w:r>
      <w:r w:rsidR="00B11443" w:rsidRPr="00017264">
        <w:t xml:space="preserve"> </w:t>
      </w:r>
      <w:r w:rsidRPr="00017264">
        <w:t xml:space="preserve">or </w:t>
      </w:r>
      <w:r w:rsidR="00B11443">
        <w:t>negative</w:t>
      </w:r>
      <w:r w:rsidRPr="00017264">
        <w:t xml:space="preserve"> </w:t>
      </w:r>
      <w:r w:rsidR="004541E2" w:rsidRPr="00017264">
        <w:t>comments</w:t>
      </w:r>
      <w:r w:rsidR="00B74755">
        <w:t>’</w:t>
      </w:r>
      <w:r w:rsidR="004541E2" w:rsidRPr="00017264">
        <w:t>.</w:t>
      </w:r>
    </w:p>
    <w:p w14:paraId="39809D4F" w14:textId="15568B7B" w:rsidR="007C2827" w:rsidRPr="00357CFE" w:rsidRDefault="002C334A" w:rsidP="00357CFE">
      <w:pPr>
        <w:pStyle w:val="VCAAbody"/>
      </w:pPr>
      <w:proofErr w:type="gramStart"/>
      <w:r w:rsidRPr="00357CFE">
        <w:t>A number of</w:t>
      </w:r>
      <w:proofErr w:type="gramEnd"/>
      <w:r w:rsidRPr="00357CFE">
        <w:t xml:space="preserve"> </w:t>
      </w:r>
      <w:r w:rsidR="009446DB" w:rsidRPr="00357CFE">
        <w:t>students</w:t>
      </w:r>
      <w:r w:rsidRPr="00357CFE">
        <w:t xml:space="preserve"> stated that codifying the data allows for qualitative data to be converted into quantitative data</w:t>
      </w:r>
      <w:r w:rsidR="008D6212" w:rsidRPr="00357CFE">
        <w:t xml:space="preserve">; </w:t>
      </w:r>
      <w:r w:rsidRPr="00357CFE">
        <w:t xml:space="preserve">while this is true, there needed to be more detail and an example to gain </w:t>
      </w:r>
      <w:r w:rsidR="008D6212" w:rsidRPr="00357CFE">
        <w:t xml:space="preserve">the </w:t>
      </w:r>
      <w:r w:rsidRPr="00357CFE">
        <w:t>mark.</w:t>
      </w:r>
    </w:p>
    <w:p w14:paraId="6AF80DA8" w14:textId="71C9F6E4" w:rsidR="00F45515" w:rsidRPr="00357CFE" w:rsidRDefault="00F45515" w:rsidP="00357CFE">
      <w:pPr>
        <w:pStyle w:val="VCAAHeading3"/>
      </w:pPr>
      <w:r w:rsidRPr="00357CFE">
        <w:t>Question 4b.</w:t>
      </w:r>
    </w:p>
    <w:tbl>
      <w:tblPr>
        <w:tblStyle w:val="VCAATableClosed"/>
        <w:tblW w:w="0" w:type="auto"/>
        <w:tblLayout w:type="fixed"/>
        <w:tblLook w:val="04A0" w:firstRow="1" w:lastRow="0" w:firstColumn="1" w:lastColumn="0" w:noHBand="0" w:noVBand="1"/>
      </w:tblPr>
      <w:tblGrid>
        <w:gridCol w:w="680"/>
        <w:gridCol w:w="680"/>
        <w:gridCol w:w="680"/>
        <w:gridCol w:w="680"/>
        <w:gridCol w:w="907"/>
      </w:tblGrid>
      <w:tr w:rsidR="006B0BD4" w:rsidRPr="00141A4D" w14:paraId="56BE7A07" w14:textId="77777777" w:rsidTr="00595239">
        <w:trPr>
          <w:cnfStyle w:val="100000000000" w:firstRow="1" w:lastRow="0" w:firstColumn="0" w:lastColumn="0" w:oddVBand="0" w:evenVBand="0" w:oddHBand="0" w:evenHBand="0" w:firstRowFirstColumn="0" w:firstRowLastColumn="0" w:lastRowFirstColumn="0" w:lastRowLastColumn="0"/>
        </w:trPr>
        <w:tc>
          <w:tcPr>
            <w:tcW w:w="680" w:type="dxa"/>
          </w:tcPr>
          <w:p w14:paraId="1F3D51BB" w14:textId="77777777" w:rsidR="006B0BD4" w:rsidRPr="00141A4D" w:rsidRDefault="006B0BD4" w:rsidP="00F2063C">
            <w:pPr>
              <w:pStyle w:val="VCAAtablecondensedheading"/>
              <w:rPr>
                <w:lang w:val="en-AU"/>
              </w:rPr>
            </w:pPr>
            <w:r w:rsidRPr="00141A4D">
              <w:rPr>
                <w:lang w:val="en-AU"/>
              </w:rPr>
              <w:t>Mark</w:t>
            </w:r>
          </w:p>
        </w:tc>
        <w:tc>
          <w:tcPr>
            <w:tcW w:w="680" w:type="dxa"/>
          </w:tcPr>
          <w:p w14:paraId="0E753FAA" w14:textId="77777777" w:rsidR="006B0BD4" w:rsidRPr="00141A4D" w:rsidRDefault="006B0BD4" w:rsidP="00F2063C">
            <w:pPr>
              <w:pStyle w:val="VCAAtablecondensedheading"/>
              <w:rPr>
                <w:lang w:val="en-AU"/>
              </w:rPr>
            </w:pPr>
            <w:r w:rsidRPr="00141A4D">
              <w:rPr>
                <w:lang w:val="en-AU"/>
              </w:rPr>
              <w:t>0</w:t>
            </w:r>
          </w:p>
        </w:tc>
        <w:tc>
          <w:tcPr>
            <w:tcW w:w="680" w:type="dxa"/>
          </w:tcPr>
          <w:p w14:paraId="4318103C" w14:textId="77777777" w:rsidR="006B0BD4" w:rsidRPr="00141A4D" w:rsidRDefault="006B0BD4" w:rsidP="00F2063C">
            <w:pPr>
              <w:pStyle w:val="VCAAtablecondensedheading"/>
              <w:rPr>
                <w:lang w:val="en-AU"/>
              </w:rPr>
            </w:pPr>
            <w:r w:rsidRPr="00141A4D">
              <w:rPr>
                <w:lang w:val="en-AU"/>
              </w:rPr>
              <w:t>1</w:t>
            </w:r>
          </w:p>
        </w:tc>
        <w:tc>
          <w:tcPr>
            <w:tcW w:w="680" w:type="dxa"/>
          </w:tcPr>
          <w:p w14:paraId="0D339F79" w14:textId="77777777" w:rsidR="006B0BD4" w:rsidRPr="00141A4D" w:rsidRDefault="006B0BD4" w:rsidP="00F2063C">
            <w:pPr>
              <w:pStyle w:val="VCAAtablecondensedheading"/>
              <w:rPr>
                <w:lang w:val="en-AU"/>
              </w:rPr>
            </w:pPr>
            <w:r w:rsidRPr="00141A4D">
              <w:rPr>
                <w:lang w:val="en-AU"/>
              </w:rPr>
              <w:t>2</w:t>
            </w:r>
          </w:p>
        </w:tc>
        <w:tc>
          <w:tcPr>
            <w:tcW w:w="907" w:type="dxa"/>
          </w:tcPr>
          <w:p w14:paraId="01EC0668" w14:textId="77777777" w:rsidR="006B0BD4" w:rsidRPr="00141A4D" w:rsidRDefault="006B0BD4" w:rsidP="00F2063C">
            <w:pPr>
              <w:pStyle w:val="VCAAtablecondensedheading"/>
              <w:rPr>
                <w:lang w:val="en-AU"/>
              </w:rPr>
            </w:pPr>
            <w:r w:rsidRPr="00141A4D">
              <w:rPr>
                <w:lang w:val="en-AU"/>
              </w:rPr>
              <w:t>Average</w:t>
            </w:r>
          </w:p>
        </w:tc>
      </w:tr>
      <w:tr w:rsidR="006B0BD4" w:rsidRPr="00656D54" w14:paraId="5F08C42F" w14:textId="77777777" w:rsidTr="00595239">
        <w:tc>
          <w:tcPr>
            <w:tcW w:w="680" w:type="dxa"/>
          </w:tcPr>
          <w:p w14:paraId="645C4BDD" w14:textId="77777777" w:rsidR="006B0BD4" w:rsidRPr="00656D54" w:rsidRDefault="006B0BD4" w:rsidP="00656D54">
            <w:pPr>
              <w:pStyle w:val="VCAAtablecondensed"/>
            </w:pPr>
            <w:r w:rsidRPr="00656D54">
              <w:t>%</w:t>
            </w:r>
          </w:p>
        </w:tc>
        <w:tc>
          <w:tcPr>
            <w:tcW w:w="680" w:type="dxa"/>
            <w:vAlign w:val="bottom"/>
          </w:tcPr>
          <w:p w14:paraId="43D74EA7" w14:textId="6E32730C" w:rsidR="006B0BD4" w:rsidRPr="00656D54" w:rsidRDefault="006B0BD4" w:rsidP="00656D54">
            <w:pPr>
              <w:pStyle w:val="VCAAtablecondensed"/>
            </w:pPr>
            <w:r w:rsidRPr="00656D54">
              <w:t>6</w:t>
            </w:r>
            <w:r w:rsidR="00656D54" w:rsidRPr="00656D54">
              <w:t>3</w:t>
            </w:r>
          </w:p>
        </w:tc>
        <w:tc>
          <w:tcPr>
            <w:tcW w:w="680" w:type="dxa"/>
            <w:vAlign w:val="bottom"/>
          </w:tcPr>
          <w:p w14:paraId="35F12FB1" w14:textId="356BB144" w:rsidR="006B0BD4" w:rsidRPr="00656D54" w:rsidRDefault="006B0BD4" w:rsidP="00656D54">
            <w:pPr>
              <w:pStyle w:val="VCAAtablecondensed"/>
            </w:pPr>
            <w:r w:rsidRPr="00656D54">
              <w:t>2</w:t>
            </w:r>
            <w:r w:rsidR="00B74755">
              <w:t>6</w:t>
            </w:r>
          </w:p>
        </w:tc>
        <w:tc>
          <w:tcPr>
            <w:tcW w:w="680" w:type="dxa"/>
            <w:vAlign w:val="bottom"/>
          </w:tcPr>
          <w:p w14:paraId="00BF56AC" w14:textId="25F671F0" w:rsidR="006B0BD4" w:rsidRPr="00656D54" w:rsidRDefault="006B0BD4" w:rsidP="00656D54">
            <w:pPr>
              <w:pStyle w:val="VCAAtablecondensed"/>
            </w:pPr>
            <w:r w:rsidRPr="00656D54">
              <w:t>1</w:t>
            </w:r>
            <w:r w:rsidR="00656D54" w:rsidRPr="00656D54">
              <w:t>1</w:t>
            </w:r>
          </w:p>
        </w:tc>
        <w:tc>
          <w:tcPr>
            <w:tcW w:w="907" w:type="dxa"/>
          </w:tcPr>
          <w:p w14:paraId="13953B18" w14:textId="14CF527C" w:rsidR="006B0BD4" w:rsidRPr="00656D54" w:rsidRDefault="006B0BD4" w:rsidP="00656D54">
            <w:pPr>
              <w:pStyle w:val="VCAAtablecondensed"/>
            </w:pPr>
            <w:r w:rsidRPr="00656D54">
              <w:t>0.</w:t>
            </w:r>
            <w:r w:rsidR="00656D54" w:rsidRPr="00656D54">
              <w:t>5</w:t>
            </w:r>
          </w:p>
        </w:tc>
      </w:tr>
    </w:tbl>
    <w:p w14:paraId="40E51C5A" w14:textId="373C1980" w:rsidR="007C2827" w:rsidRPr="00357CFE" w:rsidRDefault="00F45515" w:rsidP="00357CFE">
      <w:pPr>
        <w:pStyle w:val="VCAAbody"/>
      </w:pPr>
      <w:r w:rsidRPr="00357CFE">
        <w:t>To gain marks, students were required to explain a technique that could be used to codify the data.</w:t>
      </w:r>
    </w:p>
    <w:p w14:paraId="18B7199E" w14:textId="7F7C51BB" w:rsidR="00F45515" w:rsidRPr="00357CFE" w:rsidRDefault="006C39C8" w:rsidP="00357CFE">
      <w:pPr>
        <w:pStyle w:val="VCAAbody"/>
      </w:pPr>
      <w:r w:rsidRPr="00357CFE">
        <w:t>Marks were awarded for mentioning categorising or grouping re</w:t>
      </w:r>
      <w:r w:rsidR="00174B87" w:rsidRPr="00357CFE">
        <w:t>s</w:t>
      </w:r>
      <w:r w:rsidRPr="00357CFE">
        <w:t>pon</w:t>
      </w:r>
      <w:r w:rsidR="00174B87" w:rsidRPr="00357CFE">
        <w:t>s</w:t>
      </w:r>
      <w:r w:rsidRPr="00357CFE">
        <w:t xml:space="preserve">es with reference to the case study and for stating that they needed to calculate </w:t>
      </w:r>
      <w:r w:rsidR="00B74755">
        <w:t xml:space="preserve">the </w:t>
      </w:r>
      <w:r w:rsidRPr="00357CFE">
        <w:t xml:space="preserve">total or count the responses. </w:t>
      </w:r>
    </w:p>
    <w:p w14:paraId="21818BC5" w14:textId="2CD8CC66" w:rsidR="006C39C8" w:rsidRPr="00357CFE" w:rsidRDefault="006C39C8" w:rsidP="00357CFE">
      <w:pPr>
        <w:pStyle w:val="VCAAbody"/>
      </w:pPr>
      <w:r w:rsidRPr="00357CFE">
        <w:t xml:space="preserve">Several students mentioned grouping the common words but did not relate this to the case study and therefore did not gain </w:t>
      </w:r>
      <w:r w:rsidR="00D214AE">
        <w:t>the</w:t>
      </w:r>
      <w:r w:rsidRPr="00357CFE">
        <w:t xml:space="preserve"> mark.</w:t>
      </w:r>
    </w:p>
    <w:p w14:paraId="6A5FA921" w14:textId="1C6A9CA2" w:rsidR="006C39C8" w:rsidRPr="00357CFE" w:rsidRDefault="006C39C8" w:rsidP="00357CFE">
      <w:pPr>
        <w:pStyle w:val="VCAAbody"/>
      </w:pPr>
      <w:r w:rsidRPr="00357CFE">
        <w:t xml:space="preserve">The following is an example of a high-scoring response. </w:t>
      </w:r>
    </w:p>
    <w:p w14:paraId="72E84252" w14:textId="14262CC4" w:rsidR="006C39C8" w:rsidRPr="00017264" w:rsidRDefault="006C39C8" w:rsidP="00AE4055">
      <w:pPr>
        <w:pStyle w:val="VCAAstudentresponse"/>
      </w:pPr>
      <w:r w:rsidRPr="00017264">
        <w:t>Descriptive coding – this involves Ali and the team assigning a descriptive term to each response and grouping it as such (</w:t>
      </w:r>
      <w:proofErr w:type="gramStart"/>
      <w:r w:rsidR="004541E2" w:rsidRPr="00017264">
        <w:t>e.g.</w:t>
      </w:r>
      <w:proofErr w:type="gramEnd"/>
      <w:r w:rsidRPr="00017264">
        <w:t xml:space="preserve"> </w:t>
      </w:r>
      <w:r w:rsidR="008D6212" w:rsidRPr="00017264">
        <w:t>t</w:t>
      </w:r>
      <w:r w:rsidRPr="00017264">
        <w:t>raffic, job, money). This allows Ali to count responses and manipulate it for this dynamic data visuali</w:t>
      </w:r>
      <w:r w:rsidR="0048075B">
        <w:t>s</w:t>
      </w:r>
      <w:r w:rsidRPr="00017264">
        <w:t>ation.</w:t>
      </w:r>
    </w:p>
    <w:p w14:paraId="5C6175DC" w14:textId="5E2E4E8E" w:rsidR="006C39C8" w:rsidRPr="00357CFE" w:rsidRDefault="006C39C8" w:rsidP="00357CFE">
      <w:pPr>
        <w:pStyle w:val="VCAAHeading3"/>
      </w:pPr>
      <w:r w:rsidRPr="00357CFE">
        <w:t>Question 5</w:t>
      </w:r>
    </w:p>
    <w:tbl>
      <w:tblPr>
        <w:tblStyle w:val="VCAATableClosed"/>
        <w:tblW w:w="0" w:type="auto"/>
        <w:tblLayout w:type="fixed"/>
        <w:tblLook w:val="04A0" w:firstRow="1" w:lastRow="0" w:firstColumn="1" w:lastColumn="0" w:noHBand="0" w:noVBand="1"/>
      </w:tblPr>
      <w:tblGrid>
        <w:gridCol w:w="680"/>
        <w:gridCol w:w="680"/>
        <w:gridCol w:w="680"/>
        <w:gridCol w:w="680"/>
        <w:gridCol w:w="680"/>
        <w:gridCol w:w="680"/>
        <w:gridCol w:w="907"/>
      </w:tblGrid>
      <w:tr w:rsidR="00024924" w:rsidRPr="00141A4D" w14:paraId="0AEC7B73" w14:textId="77777777" w:rsidTr="00595239">
        <w:trPr>
          <w:cnfStyle w:val="100000000000" w:firstRow="1" w:lastRow="0" w:firstColumn="0" w:lastColumn="0" w:oddVBand="0" w:evenVBand="0" w:oddHBand="0" w:evenHBand="0" w:firstRowFirstColumn="0" w:firstRowLastColumn="0" w:lastRowFirstColumn="0" w:lastRowLastColumn="0"/>
          <w:trHeight w:val="437"/>
        </w:trPr>
        <w:tc>
          <w:tcPr>
            <w:tcW w:w="680" w:type="dxa"/>
          </w:tcPr>
          <w:p w14:paraId="6E5B2F50" w14:textId="77777777" w:rsidR="00024924" w:rsidRPr="00141A4D" w:rsidRDefault="00024924" w:rsidP="00F2063C">
            <w:pPr>
              <w:pStyle w:val="VCAAtablecondensedheading"/>
              <w:rPr>
                <w:lang w:val="en-AU"/>
              </w:rPr>
            </w:pPr>
            <w:r w:rsidRPr="00141A4D">
              <w:rPr>
                <w:lang w:val="en-AU"/>
              </w:rPr>
              <w:t>Mark</w:t>
            </w:r>
          </w:p>
        </w:tc>
        <w:tc>
          <w:tcPr>
            <w:tcW w:w="680" w:type="dxa"/>
          </w:tcPr>
          <w:p w14:paraId="3B331403" w14:textId="77777777" w:rsidR="00024924" w:rsidRPr="00141A4D" w:rsidRDefault="00024924" w:rsidP="00F2063C">
            <w:pPr>
              <w:pStyle w:val="VCAAtablecondensedheading"/>
              <w:rPr>
                <w:lang w:val="en-AU"/>
              </w:rPr>
            </w:pPr>
            <w:r w:rsidRPr="00141A4D">
              <w:rPr>
                <w:lang w:val="en-AU"/>
              </w:rPr>
              <w:t>0</w:t>
            </w:r>
          </w:p>
        </w:tc>
        <w:tc>
          <w:tcPr>
            <w:tcW w:w="680" w:type="dxa"/>
          </w:tcPr>
          <w:p w14:paraId="31938BFC" w14:textId="77777777" w:rsidR="00024924" w:rsidRPr="00141A4D" w:rsidRDefault="00024924" w:rsidP="00F2063C">
            <w:pPr>
              <w:pStyle w:val="VCAAtablecondensedheading"/>
              <w:rPr>
                <w:lang w:val="en-AU"/>
              </w:rPr>
            </w:pPr>
            <w:r w:rsidRPr="00141A4D">
              <w:rPr>
                <w:lang w:val="en-AU"/>
              </w:rPr>
              <w:t>1</w:t>
            </w:r>
          </w:p>
        </w:tc>
        <w:tc>
          <w:tcPr>
            <w:tcW w:w="680" w:type="dxa"/>
          </w:tcPr>
          <w:p w14:paraId="046E14AC" w14:textId="77777777" w:rsidR="00024924" w:rsidRPr="00141A4D" w:rsidRDefault="00024924" w:rsidP="00F2063C">
            <w:pPr>
              <w:pStyle w:val="VCAAtablecondensedheading"/>
              <w:rPr>
                <w:lang w:val="en-AU"/>
              </w:rPr>
            </w:pPr>
            <w:r w:rsidRPr="00141A4D">
              <w:rPr>
                <w:lang w:val="en-AU"/>
              </w:rPr>
              <w:t>2</w:t>
            </w:r>
          </w:p>
        </w:tc>
        <w:tc>
          <w:tcPr>
            <w:tcW w:w="680" w:type="dxa"/>
          </w:tcPr>
          <w:p w14:paraId="0E1BC0F6" w14:textId="77777777" w:rsidR="00024924" w:rsidRPr="00141A4D" w:rsidRDefault="00024924" w:rsidP="00F2063C">
            <w:pPr>
              <w:pStyle w:val="VCAAtablecondensedheading"/>
              <w:rPr>
                <w:lang w:val="en-AU"/>
              </w:rPr>
            </w:pPr>
            <w:r w:rsidRPr="00141A4D">
              <w:rPr>
                <w:lang w:val="en-AU"/>
              </w:rPr>
              <w:t>3</w:t>
            </w:r>
          </w:p>
        </w:tc>
        <w:tc>
          <w:tcPr>
            <w:tcW w:w="680" w:type="dxa"/>
          </w:tcPr>
          <w:p w14:paraId="59C652DD" w14:textId="77777777" w:rsidR="00024924" w:rsidRPr="00141A4D" w:rsidRDefault="00024924" w:rsidP="00F2063C">
            <w:pPr>
              <w:pStyle w:val="VCAAtablecondensedheading"/>
              <w:rPr>
                <w:lang w:val="en-AU"/>
              </w:rPr>
            </w:pPr>
            <w:r w:rsidRPr="00141A4D">
              <w:rPr>
                <w:lang w:val="en-AU"/>
              </w:rPr>
              <w:t>4</w:t>
            </w:r>
          </w:p>
        </w:tc>
        <w:tc>
          <w:tcPr>
            <w:tcW w:w="907" w:type="dxa"/>
          </w:tcPr>
          <w:p w14:paraId="2FB9EE01" w14:textId="77777777" w:rsidR="00024924" w:rsidRPr="00141A4D" w:rsidRDefault="00024924" w:rsidP="00F2063C">
            <w:pPr>
              <w:pStyle w:val="VCAAtablecondensedheading"/>
              <w:rPr>
                <w:lang w:val="en-AU"/>
              </w:rPr>
            </w:pPr>
            <w:r w:rsidRPr="00141A4D">
              <w:rPr>
                <w:lang w:val="en-AU"/>
              </w:rPr>
              <w:t>Average</w:t>
            </w:r>
          </w:p>
        </w:tc>
      </w:tr>
      <w:tr w:rsidR="00024924" w:rsidRPr="00656D54" w14:paraId="2C691872" w14:textId="77777777" w:rsidTr="00595239">
        <w:trPr>
          <w:trHeight w:val="437"/>
        </w:trPr>
        <w:tc>
          <w:tcPr>
            <w:tcW w:w="680" w:type="dxa"/>
          </w:tcPr>
          <w:p w14:paraId="2D48B183" w14:textId="77777777" w:rsidR="00024924" w:rsidRPr="00656D54" w:rsidRDefault="00024924" w:rsidP="00656D54">
            <w:pPr>
              <w:pStyle w:val="VCAAtablecondensed"/>
            </w:pPr>
            <w:r w:rsidRPr="00656D54">
              <w:t>%</w:t>
            </w:r>
          </w:p>
        </w:tc>
        <w:tc>
          <w:tcPr>
            <w:tcW w:w="680" w:type="dxa"/>
            <w:vAlign w:val="bottom"/>
          </w:tcPr>
          <w:p w14:paraId="58CEB40C" w14:textId="762B7CD1" w:rsidR="00024924" w:rsidRPr="00656D54" w:rsidRDefault="00024924" w:rsidP="00656D54">
            <w:pPr>
              <w:pStyle w:val="VCAAtablecondensed"/>
            </w:pPr>
            <w:r w:rsidRPr="00656D54">
              <w:t>31</w:t>
            </w:r>
          </w:p>
        </w:tc>
        <w:tc>
          <w:tcPr>
            <w:tcW w:w="680" w:type="dxa"/>
            <w:vAlign w:val="bottom"/>
          </w:tcPr>
          <w:p w14:paraId="0CDE18D0" w14:textId="7986B65D" w:rsidR="00024924" w:rsidRPr="00656D54" w:rsidRDefault="00024924" w:rsidP="00656D54">
            <w:pPr>
              <w:pStyle w:val="VCAAtablecondensed"/>
            </w:pPr>
            <w:r w:rsidRPr="00656D54">
              <w:t>10</w:t>
            </w:r>
          </w:p>
        </w:tc>
        <w:tc>
          <w:tcPr>
            <w:tcW w:w="680" w:type="dxa"/>
            <w:vAlign w:val="bottom"/>
          </w:tcPr>
          <w:p w14:paraId="3F6A9EFB" w14:textId="161CE0AE" w:rsidR="00024924" w:rsidRPr="00656D54" w:rsidRDefault="00024924" w:rsidP="00656D54">
            <w:pPr>
              <w:pStyle w:val="VCAAtablecondensed"/>
            </w:pPr>
            <w:r w:rsidRPr="00656D54">
              <w:t>25</w:t>
            </w:r>
          </w:p>
        </w:tc>
        <w:tc>
          <w:tcPr>
            <w:tcW w:w="680" w:type="dxa"/>
            <w:vAlign w:val="bottom"/>
          </w:tcPr>
          <w:p w14:paraId="7861DE98" w14:textId="5F5A4CBA" w:rsidR="00024924" w:rsidRPr="00656D54" w:rsidRDefault="00024924" w:rsidP="00656D54">
            <w:pPr>
              <w:pStyle w:val="VCAAtablecondensed"/>
            </w:pPr>
            <w:r w:rsidRPr="00656D54">
              <w:t>14</w:t>
            </w:r>
          </w:p>
        </w:tc>
        <w:tc>
          <w:tcPr>
            <w:tcW w:w="680" w:type="dxa"/>
            <w:vAlign w:val="bottom"/>
          </w:tcPr>
          <w:p w14:paraId="5DA55E22" w14:textId="13C38DB8" w:rsidR="00024924" w:rsidRPr="00656D54" w:rsidRDefault="00024924" w:rsidP="00656D54">
            <w:pPr>
              <w:pStyle w:val="VCAAtablecondensed"/>
            </w:pPr>
            <w:r w:rsidRPr="00656D54">
              <w:t>21</w:t>
            </w:r>
          </w:p>
        </w:tc>
        <w:tc>
          <w:tcPr>
            <w:tcW w:w="907" w:type="dxa"/>
          </w:tcPr>
          <w:p w14:paraId="6209C8CC" w14:textId="10AA8D02" w:rsidR="00024924" w:rsidRPr="00656D54" w:rsidRDefault="00603F08" w:rsidP="00656D54">
            <w:pPr>
              <w:pStyle w:val="VCAAtablecondensed"/>
            </w:pPr>
            <w:r>
              <w:t>1.9</w:t>
            </w:r>
          </w:p>
        </w:tc>
      </w:tr>
    </w:tbl>
    <w:p w14:paraId="1D713E94" w14:textId="48190AA5" w:rsidR="006C39C8" w:rsidRPr="00017264" w:rsidRDefault="004A258A" w:rsidP="00AE4055">
      <w:pPr>
        <w:pStyle w:val="VCAAbody"/>
      </w:pPr>
      <w:r w:rsidRPr="00017264">
        <w:t>Students were</w:t>
      </w:r>
      <w:r w:rsidR="006C39C8" w:rsidRPr="00017264">
        <w:t xml:space="preserve"> asked to identify and explain the purpose of two network </w:t>
      </w:r>
      <w:r w:rsidRPr="00017264">
        <w:t>components</w:t>
      </w:r>
      <w:r w:rsidR="006C39C8" w:rsidRPr="00017264">
        <w:t xml:space="preserve"> that the farmers </w:t>
      </w:r>
      <w:r w:rsidRPr="00017264">
        <w:t>need to have, to send the temperature and rainfall data to G</w:t>
      </w:r>
      <w:r w:rsidR="00C67235" w:rsidRPr="00017264">
        <w:t>r</w:t>
      </w:r>
      <w:r w:rsidRPr="00017264">
        <w:t>ains4Food.</w:t>
      </w:r>
    </w:p>
    <w:p w14:paraId="7675B462" w14:textId="5F179734" w:rsidR="004A258A" w:rsidRPr="00017264" w:rsidRDefault="004A258A" w:rsidP="00AE4055">
      <w:pPr>
        <w:pStyle w:val="VCAAbody"/>
      </w:pPr>
      <w:r w:rsidRPr="00017264">
        <w:t xml:space="preserve">Marks were awarded </w:t>
      </w:r>
      <w:r w:rsidR="008D6212" w:rsidRPr="00017264">
        <w:t>f</w:t>
      </w:r>
      <w:r w:rsidRPr="00017264">
        <w:t>or listing the required network item (</w:t>
      </w:r>
      <w:r w:rsidR="00174B87">
        <w:t>one</w:t>
      </w:r>
      <w:r w:rsidR="00174B87" w:rsidRPr="00017264">
        <w:t xml:space="preserve"> </w:t>
      </w:r>
      <w:r w:rsidRPr="00017264">
        <w:t xml:space="preserve">mark x 2) and explaining </w:t>
      </w:r>
      <w:r w:rsidR="004541E2" w:rsidRPr="00017264">
        <w:t>the</w:t>
      </w:r>
      <w:r w:rsidRPr="00017264">
        <w:t xml:space="preserve"> purpose of each item (</w:t>
      </w:r>
      <w:r w:rsidR="00174B87">
        <w:t>one</w:t>
      </w:r>
      <w:r w:rsidR="00174B87" w:rsidRPr="00017264">
        <w:t xml:space="preserve"> </w:t>
      </w:r>
      <w:r w:rsidRPr="00017264">
        <w:t>mark x 2).</w:t>
      </w:r>
    </w:p>
    <w:p w14:paraId="4DFE9AB9" w14:textId="3ED88D25" w:rsidR="004A258A" w:rsidRPr="00017264" w:rsidRDefault="004A258A" w:rsidP="00AE4055">
      <w:pPr>
        <w:pStyle w:val="VCAAbody"/>
      </w:pPr>
      <w:r w:rsidRPr="00017264">
        <w:t xml:space="preserve">Network items that were accepted: </w:t>
      </w:r>
      <w:r w:rsidR="008D6212" w:rsidRPr="00017264">
        <w:t>modem</w:t>
      </w:r>
      <w:r w:rsidRPr="00017264">
        <w:t xml:space="preserve">, </w:t>
      </w:r>
      <w:r w:rsidR="008D6212" w:rsidRPr="00017264">
        <w:t>r</w:t>
      </w:r>
      <w:r w:rsidRPr="00017264">
        <w:t xml:space="preserve">outer, </w:t>
      </w:r>
      <w:r w:rsidR="008D6212" w:rsidRPr="00017264">
        <w:t>s</w:t>
      </w:r>
      <w:r w:rsidRPr="00017264">
        <w:t>witch, WAP, NIC and computer/n</w:t>
      </w:r>
      <w:r w:rsidR="00B11443">
        <w:t>otebook</w:t>
      </w:r>
      <w:r w:rsidRPr="00017264">
        <w:t>.</w:t>
      </w:r>
    </w:p>
    <w:p w14:paraId="456E1F9E" w14:textId="79F0335B" w:rsidR="004A258A" w:rsidRDefault="004A258A" w:rsidP="00AE4055">
      <w:pPr>
        <w:pStyle w:val="VCAAbody"/>
      </w:pPr>
      <w:r w:rsidRPr="00017264">
        <w:t xml:space="preserve">Several students were awarded one mark for identifying the network </w:t>
      </w:r>
      <w:r w:rsidR="009446DB" w:rsidRPr="00017264">
        <w:t>item but</w:t>
      </w:r>
      <w:r w:rsidRPr="00017264">
        <w:t xml:space="preserve"> could not correctly describe its purpose</w:t>
      </w:r>
      <w:r w:rsidR="009446DB" w:rsidRPr="00017264">
        <w:t>. This</w:t>
      </w:r>
      <w:r w:rsidRPr="00017264">
        <w:t xml:space="preserve"> was </w:t>
      </w:r>
      <w:r w:rsidR="00D214AE">
        <w:t xml:space="preserve">particularly the case when </w:t>
      </w:r>
      <w:r w:rsidRPr="00017264">
        <w:t>identifying a router</w:t>
      </w:r>
      <w:r w:rsidR="008D6212" w:rsidRPr="00017264">
        <w:t>. T</w:t>
      </w:r>
      <w:r w:rsidRPr="00017264">
        <w:t xml:space="preserve">he purpose of a router is to connect two networks together </w:t>
      </w:r>
      <w:proofErr w:type="gramStart"/>
      <w:r w:rsidRPr="00017264">
        <w:t>e.g.</w:t>
      </w:r>
      <w:proofErr w:type="gramEnd"/>
      <w:r w:rsidRPr="00017264">
        <w:t xml:space="preserve"> a LAN to the internet.</w:t>
      </w:r>
    </w:p>
    <w:p w14:paraId="6CB3BA21" w14:textId="4A627D2A" w:rsidR="0007199E" w:rsidRDefault="0007199E">
      <w:pPr>
        <w:rPr>
          <w:rFonts w:ascii="Arial" w:hAnsi="Arial" w:cs="Arial"/>
          <w:color w:val="000000" w:themeColor="text1"/>
          <w:sz w:val="20"/>
        </w:rPr>
      </w:pPr>
      <w:r>
        <w:br w:type="page"/>
      </w:r>
    </w:p>
    <w:p w14:paraId="2DCAB75B" w14:textId="3B69752D" w:rsidR="00935E2B" w:rsidRPr="00357CFE" w:rsidRDefault="00935E2B" w:rsidP="00357CFE">
      <w:pPr>
        <w:pStyle w:val="VCAAHeading3"/>
      </w:pPr>
      <w:r w:rsidRPr="00357CFE">
        <w:t>Question 6a.</w:t>
      </w:r>
    </w:p>
    <w:tbl>
      <w:tblPr>
        <w:tblStyle w:val="VCAATableClosed"/>
        <w:tblW w:w="0" w:type="auto"/>
        <w:tblLayout w:type="fixed"/>
        <w:tblLook w:val="04A0" w:firstRow="1" w:lastRow="0" w:firstColumn="1" w:lastColumn="0" w:noHBand="0" w:noVBand="1"/>
      </w:tblPr>
      <w:tblGrid>
        <w:gridCol w:w="680"/>
        <w:gridCol w:w="680"/>
        <w:gridCol w:w="680"/>
        <w:gridCol w:w="680"/>
        <w:gridCol w:w="907"/>
      </w:tblGrid>
      <w:tr w:rsidR="006B0BD4" w:rsidRPr="00141A4D" w14:paraId="2B972353" w14:textId="77777777" w:rsidTr="00595239">
        <w:trPr>
          <w:cnfStyle w:val="100000000000" w:firstRow="1" w:lastRow="0" w:firstColumn="0" w:lastColumn="0" w:oddVBand="0" w:evenVBand="0" w:oddHBand="0" w:evenHBand="0" w:firstRowFirstColumn="0" w:firstRowLastColumn="0" w:lastRowFirstColumn="0" w:lastRowLastColumn="0"/>
        </w:trPr>
        <w:tc>
          <w:tcPr>
            <w:tcW w:w="680" w:type="dxa"/>
          </w:tcPr>
          <w:p w14:paraId="56DB9B30" w14:textId="77777777" w:rsidR="006B0BD4" w:rsidRPr="00141A4D" w:rsidRDefault="006B0BD4" w:rsidP="00F2063C">
            <w:pPr>
              <w:pStyle w:val="VCAAtablecondensedheading"/>
              <w:rPr>
                <w:lang w:val="en-AU"/>
              </w:rPr>
            </w:pPr>
            <w:r w:rsidRPr="00141A4D">
              <w:rPr>
                <w:lang w:val="en-AU"/>
              </w:rPr>
              <w:t>Mark</w:t>
            </w:r>
          </w:p>
        </w:tc>
        <w:tc>
          <w:tcPr>
            <w:tcW w:w="680" w:type="dxa"/>
          </w:tcPr>
          <w:p w14:paraId="41DD6F1B" w14:textId="77777777" w:rsidR="006B0BD4" w:rsidRPr="00141A4D" w:rsidRDefault="006B0BD4" w:rsidP="00F2063C">
            <w:pPr>
              <w:pStyle w:val="VCAAtablecondensedheading"/>
              <w:rPr>
                <w:lang w:val="en-AU"/>
              </w:rPr>
            </w:pPr>
            <w:r w:rsidRPr="00141A4D">
              <w:rPr>
                <w:lang w:val="en-AU"/>
              </w:rPr>
              <w:t>0</w:t>
            </w:r>
          </w:p>
        </w:tc>
        <w:tc>
          <w:tcPr>
            <w:tcW w:w="680" w:type="dxa"/>
          </w:tcPr>
          <w:p w14:paraId="66FC4383" w14:textId="77777777" w:rsidR="006B0BD4" w:rsidRPr="00141A4D" w:rsidRDefault="006B0BD4" w:rsidP="00F2063C">
            <w:pPr>
              <w:pStyle w:val="VCAAtablecondensedheading"/>
              <w:rPr>
                <w:lang w:val="en-AU"/>
              </w:rPr>
            </w:pPr>
            <w:r w:rsidRPr="00141A4D">
              <w:rPr>
                <w:lang w:val="en-AU"/>
              </w:rPr>
              <w:t>1</w:t>
            </w:r>
          </w:p>
        </w:tc>
        <w:tc>
          <w:tcPr>
            <w:tcW w:w="680" w:type="dxa"/>
          </w:tcPr>
          <w:p w14:paraId="76B6D739" w14:textId="77777777" w:rsidR="006B0BD4" w:rsidRPr="00141A4D" w:rsidRDefault="006B0BD4" w:rsidP="00F2063C">
            <w:pPr>
              <w:pStyle w:val="VCAAtablecondensedheading"/>
              <w:rPr>
                <w:lang w:val="en-AU"/>
              </w:rPr>
            </w:pPr>
            <w:r w:rsidRPr="00141A4D">
              <w:rPr>
                <w:lang w:val="en-AU"/>
              </w:rPr>
              <w:t>2</w:t>
            </w:r>
          </w:p>
        </w:tc>
        <w:tc>
          <w:tcPr>
            <w:tcW w:w="907" w:type="dxa"/>
          </w:tcPr>
          <w:p w14:paraId="1C3EAD9D" w14:textId="77777777" w:rsidR="006B0BD4" w:rsidRPr="00141A4D" w:rsidRDefault="006B0BD4" w:rsidP="00F2063C">
            <w:pPr>
              <w:pStyle w:val="VCAAtablecondensedheading"/>
              <w:rPr>
                <w:lang w:val="en-AU"/>
              </w:rPr>
            </w:pPr>
            <w:r w:rsidRPr="00141A4D">
              <w:rPr>
                <w:lang w:val="en-AU"/>
              </w:rPr>
              <w:t>Average</w:t>
            </w:r>
          </w:p>
        </w:tc>
      </w:tr>
      <w:tr w:rsidR="006B0BD4" w:rsidRPr="008373E5" w14:paraId="27ABF6E1" w14:textId="77777777" w:rsidTr="00595239">
        <w:tc>
          <w:tcPr>
            <w:tcW w:w="680" w:type="dxa"/>
          </w:tcPr>
          <w:p w14:paraId="6032DEF9" w14:textId="77777777" w:rsidR="006B0BD4" w:rsidRPr="008373E5" w:rsidRDefault="006B0BD4" w:rsidP="008373E5">
            <w:pPr>
              <w:pStyle w:val="VCAAtablecondensed"/>
            </w:pPr>
            <w:r w:rsidRPr="008373E5">
              <w:t>%</w:t>
            </w:r>
          </w:p>
        </w:tc>
        <w:tc>
          <w:tcPr>
            <w:tcW w:w="680" w:type="dxa"/>
            <w:vAlign w:val="bottom"/>
          </w:tcPr>
          <w:p w14:paraId="1AA0DCA9" w14:textId="57D41B9C" w:rsidR="006B0BD4" w:rsidRPr="008373E5" w:rsidRDefault="006B0BD4" w:rsidP="008373E5">
            <w:pPr>
              <w:pStyle w:val="VCAAtablecondensed"/>
            </w:pPr>
            <w:r w:rsidRPr="008373E5">
              <w:t>34</w:t>
            </w:r>
          </w:p>
        </w:tc>
        <w:tc>
          <w:tcPr>
            <w:tcW w:w="680" w:type="dxa"/>
            <w:vAlign w:val="bottom"/>
          </w:tcPr>
          <w:p w14:paraId="283E0FF2" w14:textId="5D4D2DFF" w:rsidR="006B0BD4" w:rsidRPr="008373E5" w:rsidRDefault="006B0BD4" w:rsidP="008373E5">
            <w:pPr>
              <w:pStyle w:val="VCAAtablecondensed"/>
            </w:pPr>
            <w:r w:rsidRPr="008373E5">
              <w:t>2</w:t>
            </w:r>
            <w:r w:rsidR="00656D54" w:rsidRPr="008373E5">
              <w:t>4</w:t>
            </w:r>
          </w:p>
        </w:tc>
        <w:tc>
          <w:tcPr>
            <w:tcW w:w="680" w:type="dxa"/>
            <w:vAlign w:val="bottom"/>
          </w:tcPr>
          <w:p w14:paraId="6FF67481" w14:textId="0045079C" w:rsidR="006B0BD4" w:rsidRPr="008373E5" w:rsidRDefault="006B0BD4" w:rsidP="008373E5">
            <w:pPr>
              <w:pStyle w:val="VCAAtablecondensed"/>
            </w:pPr>
            <w:r w:rsidRPr="008373E5">
              <w:t>4</w:t>
            </w:r>
            <w:r w:rsidR="00656D54" w:rsidRPr="008373E5">
              <w:t>2</w:t>
            </w:r>
          </w:p>
        </w:tc>
        <w:tc>
          <w:tcPr>
            <w:tcW w:w="907" w:type="dxa"/>
          </w:tcPr>
          <w:p w14:paraId="35DAD862" w14:textId="49B01152" w:rsidR="006B0BD4" w:rsidRPr="008373E5" w:rsidRDefault="006B0BD4" w:rsidP="008373E5">
            <w:pPr>
              <w:pStyle w:val="VCAAtablecondensed"/>
            </w:pPr>
            <w:r w:rsidRPr="008373E5">
              <w:t>1.</w:t>
            </w:r>
            <w:r w:rsidR="00656D54" w:rsidRPr="008373E5">
              <w:t>1</w:t>
            </w:r>
          </w:p>
        </w:tc>
      </w:tr>
    </w:tbl>
    <w:p w14:paraId="6A0524EA" w14:textId="3636F021" w:rsidR="004A258A" w:rsidRPr="00357CFE" w:rsidRDefault="00935E2B" w:rsidP="00357CFE">
      <w:pPr>
        <w:pStyle w:val="VCAAbody"/>
      </w:pPr>
      <w:r w:rsidRPr="00357CFE">
        <w:t xml:space="preserve">To gain marks, students were required to </w:t>
      </w:r>
      <w:r w:rsidR="00DD0F33" w:rsidRPr="00357CFE">
        <w:t xml:space="preserve">give an </w:t>
      </w:r>
      <w:r w:rsidRPr="00357CFE">
        <w:t xml:space="preserve">example </w:t>
      </w:r>
      <w:r w:rsidR="00DD0F33" w:rsidRPr="00357CFE">
        <w:t xml:space="preserve">of </w:t>
      </w:r>
      <w:r w:rsidRPr="00357CFE">
        <w:t>how a software security control could be used to protect the data as it is sent.</w:t>
      </w:r>
    </w:p>
    <w:p w14:paraId="01CB599B" w14:textId="0604973C" w:rsidR="00935E2B" w:rsidRPr="00357CFE" w:rsidRDefault="00935E2B" w:rsidP="00357CFE">
      <w:pPr>
        <w:pStyle w:val="VCAAbody"/>
      </w:pPr>
      <w:r w:rsidRPr="00357CFE">
        <w:t xml:space="preserve">Software security controls that gained marks </w:t>
      </w:r>
      <w:r w:rsidR="004541E2" w:rsidRPr="00357CFE">
        <w:t>were</w:t>
      </w:r>
      <w:r w:rsidRPr="00357CFE">
        <w:t xml:space="preserve"> encryption, </w:t>
      </w:r>
      <w:r w:rsidR="004541E2" w:rsidRPr="00357CFE">
        <w:t>HTTPS</w:t>
      </w:r>
      <w:r w:rsidRPr="00357CFE">
        <w:t xml:space="preserve"> or SSL. A </w:t>
      </w:r>
      <w:r w:rsidR="008D6212" w:rsidRPr="00357CFE">
        <w:t>c</w:t>
      </w:r>
      <w:r w:rsidRPr="00357CFE">
        <w:t>ommon response for how the control could protect the data w</w:t>
      </w:r>
      <w:r w:rsidR="00D214AE">
        <w:t>as</w:t>
      </w:r>
      <w:r w:rsidRPr="00357CFE">
        <w:t xml:space="preserve"> </w:t>
      </w:r>
      <w:r w:rsidR="00D214AE">
        <w:t>‘</w:t>
      </w:r>
      <w:r w:rsidRPr="00357CFE">
        <w:t>stops third parties gaining access while being sent</w:t>
      </w:r>
      <w:r w:rsidR="00D214AE">
        <w:t>’</w:t>
      </w:r>
      <w:r w:rsidRPr="00357CFE">
        <w:t>.</w:t>
      </w:r>
    </w:p>
    <w:p w14:paraId="616D807A" w14:textId="54A17E08" w:rsidR="00935E2B" w:rsidRPr="00357CFE" w:rsidRDefault="00935E2B" w:rsidP="00357CFE">
      <w:pPr>
        <w:pStyle w:val="VCAAbody"/>
      </w:pPr>
      <w:r w:rsidRPr="00357CFE">
        <w:t xml:space="preserve">Students who </w:t>
      </w:r>
      <w:r w:rsidR="00C67235" w:rsidRPr="00357CFE">
        <w:t xml:space="preserve">named </w:t>
      </w:r>
      <w:r w:rsidRPr="00357CFE">
        <w:t>a firewall a</w:t>
      </w:r>
      <w:r w:rsidR="004516C3" w:rsidRPr="00357CFE">
        <w:t>s</w:t>
      </w:r>
      <w:r w:rsidRPr="00357CFE">
        <w:t xml:space="preserve"> the security control were not awarded any marks as the key to this question was the words </w:t>
      </w:r>
      <w:r w:rsidR="00C67235" w:rsidRPr="00357CFE">
        <w:t>‘</w:t>
      </w:r>
      <w:r w:rsidRPr="00357CFE">
        <w:t>as it is sent</w:t>
      </w:r>
      <w:r w:rsidR="00C67235" w:rsidRPr="00357CFE">
        <w:t>’</w:t>
      </w:r>
      <w:r w:rsidRPr="00357CFE">
        <w:t>.</w:t>
      </w:r>
    </w:p>
    <w:p w14:paraId="34420EA8" w14:textId="2F494A32" w:rsidR="00935E2B" w:rsidRPr="00357CFE" w:rsidRDefault="00935E2B" w:rsidP="00357CFE">
      <w:pPr>
        <w:pStyle w:val="VCAAbody"/>
      </w:pPr>
      <w:r w:rsidRPr="00357CFE">
        <w:t xml:space="preserve">The following is an example of a high-scoring response. </w:t>
      </w:r>
    </w:p>
    <w:p w14:paraId="653917DA" w14:textId="026C42BA" w:rsidR="00935E2B" w:rsidRPr="00017264" w:rsidRDefault="009C4853" w:rsidP="00AE4055">
      <w:pPr>
        <w:pStyle w:val="VCAAstudentresponse"/>
      </w:pPr>
      <w:r w:rsidRPr="00017264">
        <w:t>They</w:t>
      </w:r>
      <w:r w:rsidR="00935E2B" w:rsidRPr="00017264">
        <w:t xml:space="preserve"> can use encryption on the primary data collected to Grain</w:t>
      </w:r>
      <w:r w:rsidR="00C67235" w:rsidRPr="00017264">
        <w:t>s</w:t>
      </w:r>
      <w:r w:rsidR="00935E2B" w:rsidRPr="00017264">
        <w:t xml:space="preserve">4Food to ensure that even if the </w:t>
      </w:r>
      <w:r w:rsidR="004541E2" w:rsidRPr="00017264">
        <w:t>data</w:t>
      </w:r>
      <w:r w:rsidR="00935E2B" w:rsidRPr="00017264">
        <w:t xml:space="preserve"> is intercepted when sent the </w:t>
      </w:r>
      <w:r w:rsidR="003C2DBE">
        <w:t>hackers</w:t>
      </w:r>
      <w:r w:rsidR="003C2DBE" w:rsidRPr="00017264">
        <w:t xml:space="preserve"> </w:t>
      </w:r>
      <w:r w:rsidR="00935E2B" w:rsidRPr="00017264">
        <w:t>will not be able to access the data.</w:t>
      </w:r>
    </w:p>
    <w:p w14:paraId="7183211E" w14:textId="162AB38B" w:rsidR="00A264F9" w:rsidRPr="00357CFE" w:rsidRDefault="00A264F9" w:rsidP="00357CFE">
      <w:pPr>
        <w:pStyle w:val="VCAAHeading3"/>
      </w:pPr>
      <w:r w:rsidRPr="00357CFE">
        <w:t>Question 6b.</w:t>
      </w:r>
    </w:p>
    <w:tbl>
      <w:tblPr>
        <w:tblStyle w:val="VCAATableClosed"/>
        <w:tblW w:w="0" w:type="auto"/>
        <w:tblLayout w:type="fixed"/>
        <w:tblLook w:val="04A0" w:firstRow="1" w:lastRow="0" w:firstColumn="1" w:lastColumn="0" w:noHBand="0" w:noVBand="1"/>
      </w:tblPr>
      <w:tblGrid>
        <w:gridCol w:w="680"/>
        <w:gridCol w:w="680"/>
        <w:gridCol w:w="680"/>
        <w:gridCol w:w="680"/>
        <w:gridCol w:w="907"/>
      </w:tblGrid>
      <w:tr w:rsidR="006B0BD4" w:rsidRPr="00141A4D" w14:paraId="1FE451F3" w14:textId="77777777" w:rsidTr="00595239">
        <w:trPr>
          <w:cnfStyle w:val="100000000000" w:firstRow="1" w:lastRow="0" w:firstColumn="0" w:lastColumn="0" w:oddVBand="0" w:evenVBand="0" w:oddHBand="0" w:evenHBand="0" w:firstRowFirstColumn="0" w:firstRowLastColumn="0" w:lastRowFirstColumn="0" w:lastRowLastColumn="0"/>
        </w:trPr>
        <w:tc>
          <w:tcPr>
            <w:tcW w:w="680" w:type="dxa"/>
          </w:tcPr>
          <w:p w14:paraId="0B2ACFF6" w14:textId="77777777" w:rsidR="006B0BD4" w:rsidRPr="00141A4D" w:rsidRDefault="006B0BD4" w:rsidP="00F2063C">
            <w:pPr>
              <w:pStyle w:val="VCAAtablecondensedheading"/>
              <w:rPr>
                <w:lang w:val="en-AU"/>
              </w:rPr>
            </w:pPr>
            <w:r w:rsidRPr="00141A4D">
              <w:rPr>
                <w:lang w:val="en-AU"/>
              </w:rPr>
              <w:t>Mark</w:t>
            </w:r>
          </w:p>
        </w:tc>
        <w:tc>
          <w:tcPr>
            <w:tcW w:w="680" w:type="dxa"/>
          </w:tcPr>
          <w:p w14:paraId="0478C904" w14:textId="77777777" w:rsidR="006B0BD4" w:rsidRPr="00141A4D" w:rsidRDefault="006B0BD4" w:rsidP="00F2063C">
            <w:pPr>
              <w:pStyle w:val="VCAAtablecondensedheading"/>
              <w:rPr>
                <w:lang w:val="en-AU"/>
              </w:rPr>
            </w:pPr>
            <w:r w:rsidRPr="00141A4D">
              <w:rPr>
                <w:lang w:val="en-AU"/>
              </w:rPr>
              <w:t>0</w:t>
            </w:r>
          </w:p>
        </w:tc>
        <w:tc>
          <w:tcPr>
            <w:tcW w:w="680" w:type="dxa"/>
          </w:tcPr>
          <w:p w14:paraId="28C45E38" w14:textId="77777777" w:rsidR="006B0BD4" w:rsidRPr="00141A4D" w:rsidRDefault="006B0BD4" w:rsidP="00F2063C">
            <w:pPr>
              <w:pStyle w:val="VCAAtablecondensedheading"/>
              <w:rPr>
                <w:lang w:val="en-AU"/>
              </w:rPr>
            </w:pPr>
            <w:r w:rsidRPr="00141A4D">
              <w:rPr>
                <w:lang w:val="en-AU"/>
              </w:rPr>
              <w:t>1</w:t>
            </w:r>
          </w:p>
        </w:tc>
        <w:tc>
          <w:tcPr>
            <w:tcW w:w="680" w:type="dxa"/>
          </w:tcPr>
          <w:p w14:paraId="105F53ED" w14:textId="77777777" w:rsidR="006B0BD4" w:rsidRPr="00141A4D" w:rsidRDefault="006B0BD4" w:rsidP="00F2063C">
            <w:pPr>
              <w:pStyle w:val="VCAAtablecondensedheading"/>
              <w:rPr>
                <w:lang w:val="en-AU"/>
              </w:rPr>
            </w:pPr>
            <w:r w:rsidRPr="00141A4D">
              <w:rPr>
                <w:lang w:val="en-AU"/>
              </w:rPr>
              <w:t>2</w:t>
            </w:r>
          </w:p>
        </w:tc>
        <w:tc>
          <w:tcPr>
            <w:tcW w:w="907" w:type="dxa"/>
          </w:tcPr>
          <w:p w14:paraId="725E1F51" w14:textId="77777777" w:rsidR="006B0BD4" w:rsidRPr="00141A4D" w:rsidRDefault="006B0BD4" w:rsidP="00F2063C">
            <w:pPr>
              <w:pStyle w:val="VCAAtablecondensedheading"/>
              <w:rPr>
                <w:lang w:val="en-AU"/>
              </w:rPr>
            </w:pPr>
            <w:r w:rsidRPr="00141A4D">
              <w:rPr>
                <w:lang w:val="en-AU"/>
              </w:rPr>
              <w:t>Average</w:t>
            </w:r>
          </w:p>
        </w:tc>
      </w:tr>
      <w:tr w:rsidR="006B0BD4" w:rsidRPr="008373E5" w14:paraId="52F6390F" w14:textId="77777777" w:rsidTr="00595239">
        <w:tc>
          <w:tcPr>
            <w:tcW w:w="680" w:type="dxa"/>
          </w:tcPr>
          <w:p w14:paraId="1528A3EF" w14:textId="77777777" w:rsidR="006B0BD4" w:rsidRPr="008373E5" w:rsidRDefault="006B0BD4" w:rsidP="008373E5">
            <w:pPr>
              <w:pStyle w:val="VCAAtablecondensed"/>
            </w:pPr>
            <w:r w:rsidRPr="008373E5">
              <w:t>%</w:t>
            </w:r>
          </w:p>
        </w:tc>
        <w:tc>
          <w:tcPr>
            <w:tcW w:w="680" w:type="dxa"/>
            <w:vAlign w:val="bottom"/>
          </w:tcPr>
          <w:p w14:paraId="5325B455" w14:textId="203A793C" w:rsidR="006B0BD4" w:rsidRPr="008373E5" w:rsidRDefault="00656D54" w:rsidP="008373E5">
            <w:pPr>
              <w:pStyle w:val="VCAAtablecondensed"/>
            </w:pPr>
            <w:r w:rsidRPr="008373E5">
              <w:t>32</w:t>
            </w:r>
          </w:p>
        </w:tc>
        <w:tc>
          <w:tcPr>
            <w:tcW w:w="680" w:type="dxa"/>
            <w:vAlign w:val="bottom"/>
          </w:tcPr>
          <w:p w14:paraId="6883F6AB" w14:textId="7DB82193" w:rsidR="006B0BD4" w:rsidRPr="008373E5" w:rsidRDefault="006B0BD4" w:rsidP="008373E5">
            <w:pPr>
              <w:pStyle w:val="VCAAtablecondensed"/>
            </w:pPr>
            <w:r w:rsidRPr="008373E5">
              <w:t>3</w:t>
            </w:r>
            <w:r w:rsidR="00656D54" w:rsidRPr="008373E5">
              <w:t>8</w:t>
            </w:r>
          </w:p>
        </w:tc>
        <w:tc>
          <w:tcPr>
            <w:tcW w:w="680" w:type="dxa"/>
            <w:vAlign w:val="bottom"/>
          </w:tcPr>
          <w:p w14:paraId="299AFD80" w14:textId="792A89CC" w:rsidR="006B0BD4" w:rsidRPr="008373E5" w:rsidRDefault="006B0BD4" w:rsidP="008373E5">
            <w:pPr>
              <w:pStyle w:val="VCAAtablecondensed"/>
            </w:pPr>
            <w:r w:rsidRPr="008373E5">
              <w:t>3</w:t>
            </w:r>
            <w:r w:rsidR="00D214AE">
              <w:t>0</w:t>
            </w:r>
          </w:p>
        </w:tc>
        <w:tc>
          <w:tcPr>
            <w:tcW w:w="907" w:type="dxa"/>
          </w:tcPr>
          <w:p w14:paraId="25D40CA7" w14:textId="35176D18" w:rsidR="006B0BD4" w:rsidRPr="008373E5" w:rsidRDefault="00656D54" w:rsidP="008373E5">
            <w:pPr>
              <w:pStyle w:val="VCAAtablecondensed"/>
            </w:pPr>
            <w:r w:rsidRPr="008373E5">
              <w:t>1.0</w:t>
            </w:r>
          </w:p>
        </w:tc>
      </w:tr>
    </w:tbl>
    <w:p w14:paraId="13083901" w14:textId="665824EF" w:rsidR="00A264F9" w:rsidRPr="00357CFE" w:rsidRDefault="00A264F9" w:rsidP="00357CFE">
      <w:pPr>
        <w:pStyle w:val="VCAAbody"/>
      </w:pPr>
      <w:r w:rsidRPr="00357CFE">
        <w:t xml:space="preserve">Students were required to state one advantage and one disadvantage of using a </w:t>
      </w:r>
      <w:r w:rsidR="00C67235" w:rsidRPr="00357CFE">
        <w:t>‘</w:t>
      </w:r>
      <w:r w:rsidRPr="00357CFE">
        <w:t>network attached storage</w:t>
      </w:r>
      <w:r w:rsidR="00C67235" w:rsidRPr="00357CFE">
        <w:t>’</w:t>
      </w:r>
      <w:r w:rsidRPr="00357CFE">
        <w:t xml:space="preserve"> device.</w:t>
      </w:r>
    </w:p>
    <w:p w14:paraId="57ECA27F" w14:textId="00C0FB73" w:rsidR="00A264F9" w:rsidRPr="00357CFE" w:rsidRDefault="00A264F9" w:rsidP="00357CFE">
      <w:pPr>
        <w:pStyle w:val="VCAAbody"/>
      </w:pPr>
      <w:r w:rsidRPr="00357CFE">
        <w:t xml:space="preserve">It was clear from the responses that </w:t>
      </w:r>
      <w:proofErr w:type="gramStart"/>
      <w:r w:rsidRPr="00357CFE">
        <w:t>a number of</w:t>
      </w:r>
      <w:proofErr w:type="gramEnd"/>
      <w:r w:rsidRPr="00357CFE">
        <w:t xml:space="preserve"> students didn’t know what a </w:t>
      </w:r>
      <w:r w:rsidR="00C67235" w:rsidRPr="00357CFE">
        <w:t>‘</w:t>
      </w:r>
      <w:r w:rsidRPr="00357CFE">
        <w:t>network attached storage</w:t>
      </w:r>
      <w:r w:rsidR="00C67235" w:rsidRPr="00357CFE">
        <w:t>’</w:t>
      </w:r>
      <w:r w:rsidRPr="00357CFE">
        <w:t xml:space="preserve"> device was and therefore did not gain any marks.</w:t>
      </w:r>
    </w:p>
    <w:p w14:paraId="16D354EC" w14:textId="5CA9A895" w:rsidR="00A264F9" w:rsidRPr="00357CFE" w:rsidRDefault="00A264F9" w:rsidP="00357CFE">
      <w:pPr>
        <w:pStyle w:val="VCAAbody"/>
      </w:pPr>
      <w:r w:rsidRPr="00357CFE">
        <w:t>The most common acceptable responses for an advantage were:</w:t>
      </w:r>
    </w:p>
    <w:p w14:paraId="07E2B893" w14:textId="3AB20764" w:rsidR="00A264F9" w:rsidRPr="00017264" w:rsidRDefault="00C67235" w:rsidP="002B5A30">
      <w:pPr>
        <w:pStyle w:val="VCAAbullet"/>
      </w:pPr>
      <w:r w:rsidRPr="00017264">
        <w:t>f</w:t>
      </w:r>
      <w:r w:rsidR="00A264F9" w:rsidRPr="00017264">
        <w:t xml:space="preserve">ast storage and retrieval as data is </w:t>
      </w:r>
      <w:proofErr w:type="gramStart"/>
      <w:r w:rsidR="00A264F9" w:rsidRPr="00017264">
        <w:t>local</w:t>
      </w:r>
      <w:proofErr w:type="gramEnd"/>
    </w:p>
    <w:p w14:paraId="1FCFA1DE" w14:textId="55C7CCA9" w:rsidR="00A264F9" w:rsidRPr="00017264" w:rsidRDefault="00C67235" w:rsidP="002B5A30">
      <w:pPr>
        <w:pStyle w:val="VCAAbullet"/>
      </w:pPr>
      <w:r w:rsidRPr="00017264">
        <w:t>l</w:t>
      </w:r>
      <w:r w:rsidR="00A264F9" w:rsidRPr="00017264">
        <w:t>arge capacity for files</w:t>
      </w:r>
    </w:p>
    <w:p w14:paraId="7B81798B" w14:textId="35536F7C" w:rsidR="00A264F9" w:rsidRPr="00017264" w:rsidRDefault="00C67235" w:rsidP="002B5A30">
      <w:pPr>
        <w:pStyle w:val="VCAAbullet"/>
      </w:pPr>
      <w:r w:rsidRPr="00017264">
        <w:t>s</w:t>
      </w:r>
      <w:r w:rsidR="00A264F9" w:rsidRPr="00017264">
        <w:t xml:space="preserve">torage space can be expanded by adding new drives or expansion </w:t>
      </w:r>
      <w:proofErr w:type="gramStart"/>
      <w:r w:rsidR="00A264F9" w:rsidRPr="00017264">
        <w:t>bays</w:t>
      </w:r>
      <w:proofErr w:type="gramEnd"/>
    </w:p>
    <w:p w14:paraId="3120B6AB" w14:textId="79CE846D" w:rsidR="00A264F9" w:rsidRPr="00017264" w:rsidRDefault="00C67235" w:rsidP="002B5A30">
      <w:pPr>
        <w:pStyle w:val="VCAAbullet"/>
      </w:pPr>
      <w:r w:rsidRPr="00017264">
        <w:t>d</w:t>
      </w:r>
      <w:r w:rsidR="00A264F9" w:rsidRPr="00017264">
        <w:t xml:space="preserve">ata is easier to manage/secure/dispose </w:t>
      </w:r>
      <w:r w:rsidR="00174B87">
        <w:t xml:space="preserve">of </w:t>
      </w:r>
      <w:r w:rsidR="00A264F9" w:rsidRPr="00017264">
        <w:t xml:space="preserve">as it’s stored in one </w:t>
      </w:r>
      <w:proofErr w:type="gramStart"/>
      <w:r w:rsidR="00A264F9" w:rsidRPr="00017264">
        <w:t>place</w:t>
      </w:r>
      <w:proofErr w:type="gramEnd"/>
    </w:p>
    <w:p w14:paraId="0A75EBB4" w14:textId="183590CC" w:rsidR="00A264F9" w:rsidRPr="00017264" w:rsidRDefault="00C67235" w:rsidP="002B5A30">
      <w:pPr>
        <w:pStyle w:val="VCAAbullet"/>
      </w:pPr>
      <w:r w:rsidRPr="00017264">
        <w:t>d</w:t>
      </w:r>
      <w:r w:rsidR="00A264F9" w:rsidRPr="00017264">
        <w:t xml:space="preserve">ata is not stored on the local </w:t>
      </w:r>
      <w:proofErr w:type="gramStart"/>
      <w:r w:rsidR="00A264F9" w:rsidRPr="00017264">
        <w:t>computer</w:t>
      </w:r>
      <w:proofErr w:type="gramEnd"/>
    </w:p>
    <w:p w14:paraId="210CD91C" w14:textId="5A009B47" w:rsidR="00A264F9" w:rsidRPr="00017264" w:rsidRDefault="00C67235" w:rsidP="002B5A30">
      <w:pPr>
        <w:pStyle w:val="VCAAbullet"/>
      </w:pPr>
      <w:r w:rsidRPr="00017264">
        <w:t>c</w:t>
      </w:r>
      <w:r w:rsidR="00A264F9" w:rsidRPr="00017264">
        <w:t>an be accessed by anyone with access on the network.</w:t>
      </w:r>
    </w:p>
    <w:p w14:paraId="28AB1756" w14:textId="10DFF101" w:rsidR="00A264F9" w:rsidRPr="00357CFE" w:rsidRDefault="00A264F9" w:rsidP="00357CFE">
      <w:pPr>
        <w:pStyle w:val="VCAAbody"/>
      </w:pPr>
      <w:r w:rsidRPr="00357CFE">
        <w:t>The most common acceptable responses for a disadvantage were:</w:t>
      </w:r>
    </w:p>
    <w:p w14:paraId="76FBDDDA" w14:textId="348B2D57" w:rsidR="00A264F9" w:rsidRPr="00017264" w:rsidRDefault="00C67235" w:rsidP="002B5A30">
      <w:pPr>
        <w:pStyle w:val="VCAAbullet"/>
      </w:pPr>
      <w:r w:rsidRPr="00017264">
        <w:t>a</w:t>
      </w:r>
      <w:r w:rsidR="00A264F9" w:rsidRPr="00017264">
        <w:t xml:space="preserve">s the number of users increases, a large increase in traffic over the LAN may slow </w:t>
      </w:r>
      <w:proofErr w:type="gramStart"/>
      <w:r w:rsidR="00A264F9" w:rsidRPr="00017264">
        <w:t>performance</w:t>
      </w:r>
      <w:proofErr w:type="gramEnd"/>
    </w:p>
    <w:p w14:paraId="377ADEE5" w14:textId="5C7DB833" w:rsidR="00A264F9" w:rsidRPr="00017264" w:rsidRDefault="00C67235" w:rsidP="002B5A30">
      <w:pPr>
        <w:pStyle w:val="VCAAbullet"/>
      </w:pPr>
      <w:r w:rsidRPr="00017264">
        <w:t>d</w:t>
      </w:r>
      <w:r w:rsidR="00A264F9" w:rsidRPr="00017264">
        <w:t xml:space="preserve">ata needs to be backed up as it is stored in one location on </w:t>
      </w:r>
      <w:proofErr w:type="gramStart"/>
      <w:r w:rsidR="00A264F9" w:rsidRPr="00017264">
        <w:t>site</w:t>
      </w:r>
      <w:proofErr w:type="gramEnd"/>
    </w:p>
    <w:p w14:paraId="7FC5C3D7" w14:textId="38828FA2" w:rsidR="00A264F9" w:rsidRPr="00017264" w:rsidRDefault="00C67235" w:rsidP="002B5A30">
      <w:pPr>
        <w:pStyle w:val="VCAAbullet"/>
      </w:pPr>
      <w:r w:rsidRPr="00017264">
        <w:t>i</w:t>
      </w:r>
      <w:r w:rsidR="00A264F9" w:rsidRPr="00017264">
        <w:t xml:space="preserve">f security measures fail, an attacker gains access to all </w:t>
      </w:r>
      <w:proofErr w:type="gramStart"/>
      <w:r w:rsidR="00A264F9" w:rsidRPr="00017264">
        <w:t>data</w:t>
      </w:r>
      <w:proofErr w:type="gramEnd"/>
    </w:p>
    <w:p w14:paraId="60F70856" w14:textId="6D59A065" w:rsidR="00A264F9" w:rsidRPr="00017264" w:rsidRDefault="00C67235" w:rsidP="002B5A30">
      <w:pPr>
        <w:pStyle w:val="VCAAbullet"/>
      </w:pPr>
      <w:r w:rsidRPr="00017264">
        <w:t>d</w:t>
      </w:r>
      <w:r w:rsidR="00A264F9" w:rsidRPr="00017264">
        <w:t xml:space="preserve">evices that support faster storage mediums like SSD are significantly more </w:t>
      </w:r>
      <w:proofErr w:type="gramStart"/>
      <w:r w:rsidR="00A264F9" w:rsidRPr="00017264">
        <w:t>expensive</w:t>
      </w:r>
      <w:proofErr w:type="gramEnd"/>
    </w:p>
    <w:p w14:paraId="3AE6F112" w14:textId="032C73FB" w:rsidR="00A264F9" w:rsidRPr="00017264" w:rsidRDefault="00C67235" w:rsidP="002B5A30">
      <w:pPr>
        <w:pStyle w:val="VCAAbullet"/>
      </w:pPr>
      <w:r w:rsidRPr="00017264">
        <w:t>a</w:t>
      </w:r>
      <w:r w:rsidR="00A264F9" w:rsidRPr="00017264">
        <w:t xml:space="preserve">ll in one place if something goes wrong </w:t>
      </w:r>
      <w:r w:rsidR="009C4853" w:rsidRPr="00017264">
        <w:t>– data</w:t>
      </w:r>
      <w:r w:rsidR="00A264F9" w:rsidRPr="00017264">
        <w:t xml:space="preserve"> </w:t>
      </w:r>
      <w:proofErr w:type="gramStart"/>
      <w:r w:rsidR="00A264F9" w:rsidRPr="00017264">
        <w:t>lost</w:t>
      </w:r>
      <w:proofErr w:type="gramEnd"/>
    </w:p>
    <w:p w14:paraId="48BB07EB" w14:textId="10231FAF" w:rsidR="00A264F9" w:rsidRPr="00017264" w:rsidRDefault="00C67235" w:rsidP="002B5A30">
      <w:pPr>
        <w:pStyle w:val="VCAAbullet"/>
      </w:pPr>
      <w:r w:rsidRPr="00017264">
        <w:t>n</w:t>
      </w:r>
      <w:r w:rsidR="00A264F9" w:rsidRPr="00017264">
        <w:t xml:space="preserve">eed someone with technical knowledge to maintain </w:t>
      </w:r>
      <w:proofErr w:type="gramStart"/>
      <w:r w:rsidR="00A264F9" w:rsidRPr="00017264">
        <w:t>it</w:t>
      </w:r>
      <w:proofErr w:type="gramEnd"/>
    </w:p>
    <w:p w14:paraId="4A2BAE0B" w14:textId="7B5E22CE" w:rsidR="00A264F9" w:rsidRPr="00017264" w:rsidRDefault="00C67235" w:rsidP="002B5A30">
      <w:pPr>
        <w:pStyle w:val="VCAAbullet"/>
      </w:pPr>
      <w:r w:rsidRPr="00017264">
        <w:t>e</w:t>
      </w:r>
      <w:r w:rsidR="00A264F9" w:rsidRPr="00017264">
        <w:t xml:space="preserve">xpensive to set </w:t>
      </w:r>
      <w:proofErr w:type="gramStart"/>
      <w:r w:rsidR="00A264F9" w:rsidRPr="00017264">
        <w:t>up</w:t>
      </w:r>
      <w:proofErr w:type="gramEnd"/>
    </w:p>
    <w:p w14:paraId="49490DED" w14:textId="656A2136" w:rsidR="00A264F9" w:rsidRPr="00017264" w:rsidRDefault="00C67235" w:rsidP="002B5A30">
      <w:pPr>
        <w:pStyle w:val="VCAAbullet"/>
      </w:pPr>
      <w:r w:rsidRPr="00017264">
        <w:t>n</w:t>
      </w:r>
      <w:r w:rsidR="00A264F9" w:rsidRPr="00017264">
        <w:t>ot portable.</w:t>
      </w:r>
    </w:p>
    <w:p w14:paraId="3D109277" w14:textId="77777777" w:rsidR="00D214AE" w:rsidRDefault="00D214AE" w:rsidP="00595239">
      <w:pPr>
        <w:pStyle w:val="VCAAbody"/>
        <w:rPr>
          <w:lang w:val="en-US"/>
        </w:rPr>
      </w:pPr>
      <w:r>
        <w:br w:type="page"/>
      </w:r>
    </w:p>
    <w:p w14:paraId="34D1E85F" w14:textId="457F3B3E" w:rsidR="009C4853" w:rsidRPr="00357CFE" w:rsidRDefault="009C4853" w:rsidP="00357CFE">
      <w:pPr>
        <w:pStyle w:val="VCAAHeading3"/>
      </w:pPr>
      <w:r w:rsidRPr="00357CFE">
        <w:t>Question 7</w:t>
      </w:r>
    </w:p>
    <w:tbl>
      <w:tblPr>
        <w:tblStyle w:val="VCAATableClosed"/>
        <w:tblW w:w="0" w:type="auto"/>
        <w:tblLayout w:type="fixed"/>
        <w:tblLook w:val="04A0" w:firstRow="1" w:lastRow="0" w:firstColumn="1" w:lastColumn="0" w:noHBand="0" w:noVBand="1"/>
      </w:tblPr>
      <w:tblGrid>
        <w:gridCol w:w="680"/>
        <w:gridCol w:w="680"/>
        <w:gridCol w:w="680"/>
        <w:gridCol w:w="680"/>
        <w:gridCol w:w="864"/>
      </w:tblGrid>
      <w:tr w:rsidR="006B0BD4" w:rsidRPr="00141A4D" w14:paraId="0E5AFB8C" w14:textId="77777777" w:rsidTr="00595239">
        <w:trPr>
          <w:cnfStyle w:val="100000000000" w:firstRow="1" w:lastRow="0" w:firstColumn="0" w:lastColumn="0" w:oddVBand="0" w:evenVBand="0" w:oddHBand="0" w:evenHBand="0" w:firstRowFirstColumn="0" w:firstRowLastColumn="0" w:lastRowFirstColumn="0" w:lastRowLastColumn="0"/>
        </w:trPr>
        <w:tc>
          <w:tcPr>
            <w:tcW w:w="680" w:type="dxa"/>
          </w:tcPr>
          <w:p w14:paraId="4AF7DED9" w14:textId="77777777" w:rsidR="006B0BD4" w:rsidRPr="00141A4D" w:rsidRDefault="006B0BD4" w:rsidP="00F2063C">
            <w:pPr>
              <w:pStyle w:val="VCAAtablecondensedheading"/>
              <w:rPr>
                <w:lang w:val="en-AU"/>
              </w:rPr>
            </w:pPr>
            <w:r w:rsidRPr="00141A4D">
              <w:rPr>
                <w:lang w:val="en-AU"/>
              </w:rPr>
              <w:t>Mark</w:t>
            </w:r>
          </w:p>
        </w:tc>
        <w:tc>
          <w:tcPr>
            <w:tcW w:w="680" w:type="dxa"/>
          </w:tcPr>
          <w:p w14:paraId="222D01FA" w14:textId="77777777" w:rsidR="006B0BD4" w:rsidRPr="00141A4D" w:rsidRDefault="006B0BD4" w:rsidP="00F2063C">
            <w:pPr>
              <w:pStyle w:val="VCAAtablecondensedheading"/>
              <w:rPr>
                <w:lang w:val="en-AU"/>
              </w:rPr>
            </w:pPr>
            <w:r w:rsidRPr="00141A4D">
              <w:rPr>
                <w:lang w:val="en-AU"/>
              </w:rPr>
              <w:t>0</w:t>
            </w:r>
          </w:p>
        </w:tc>
        <w:tc>
          <w:tcPr>
            <w:tcW w:w="680" w:type="dxa"/>
          </w:tcPr>
          <w:p w14:paraId="33B190D0" w14:textId="77777777" w:rsidR="006B0BD4" w:rsidRPr="00141A4D" w:rsidRDefault="006B0BD4" w:rsidP="00F2063C">
            <w:pPr>
              <w:pStyle w:val="VCAAtablecondensedheading"/>
              <w:rPr>
                <w:lang w:val="en-AU"/>
              </w:rPr>
            </w:pPr>
            <w:r w:rsidRPr="00141A4D">
              <w:rPr>
                <w:lang w:val="en-AU"/>
              </w:rPr>
              <w:t>1</w:t>
            </w:r>
          </w:p>
        </w:tc>
        <w:tc>
          <w:tcPr>
            <w:tcW w:w="680" w:type="dxa"/>
          </w:tcPr>
          <w:p w14:paraId="3E0D4FDB" w14:textId="77777777" w:rsidR="006B0BD4" w:rsidRPr="00141A4D" w:rsidRDefault="006B0BD4" w:rsidP="00F2063C">
            <w:pPr>
              <w:pStyle w:val="VCAAtablecondensedheading"/>
              <w:rPr>
                <w:lang w:val="en-AU"/>
              </w:rPr>
            </w:pPr>
            <w:r w:rsidRPr="00141A4D">
              <w:rPr>
                <w:lang w:val="en-AU"/>
              </w:rPr>
              <w:t>2</w:t>
            </w:r>
          </w:p>
        </w:tc>
        <w:tc>
          <w:tcPr>
            <w:tcW w:w="864" w:type="dxa"/>
          </w:tcPr>
          <w:p w14:paraId="6F0783DF" w14:textId="77777777" w:rsidR="006B0BD4" w:rsidRPr="00141A4D" w:rsidRDefault="006B0BD4" w:rsidP="00F2063C">
            <w:pPr>
              <w:pStyle w:val="VCAAtablecondensedheading"/>
              <w:rPr>
                <w:lang w:val="en-AU"/>
              </w:rPr>
            </w:pPr>
            <w:r w:rsidRPr="00141A4D">
              <w:rPr>
                <w:lang w:val="en-AU"/>
              </w:rPr>
              <w:t>Average</w:t>
            </w:r>
          </w:p>
        </w:tc>
      </w:tr>
      <w:tr w:rsidR="006B0BD4" w:rsidRPr="008373E5" w14:paraId="1D45F73A" w14:textId="77777777" w:rsidTr="00595239">
        <w:tc>
          <w:tcPr>
            <w:tcW w:w="680" w:type="dxa"/>
          </w:tcPr>
          <w:p w14:paraId="5370F550" w14:textId="77777777" w:rsidR="006B0BD4" w:rsidRPr="008373E5" w:rsidRDefault="006B0BD4" w:rsidP="008373E5">
            <w:pPr>
              <w:pStyle w:val="VCAAtablecondensed"/>
            </w:pPr>
            <w:r w:rsidRPr="008373E5">
              <w:t>%</w:t>
            </w:r>
          </w:p>
        </w:tc>
        <w:tc>
          <w:tcPr>
            <w:tcW w:w="680" w:type="dxa"/>
            <w:vAlign w:val="bottom"/>
          </w:tcPr>
          <w:p w14:paraId="2F7FD488" w14:textId="33ED0AA1" w:rsidR="006B0BD4" w:rsidRPr="008373E5" w:rsidRDefault="006B0BD4" w:rsidP="008373E5">
            <w:pPr>
              <w:pStyle w:val="VCAAtablecondensed"/>
            </w:pPr>
            <w:r w:rsidRPr="008373E5">
              <w:t>2</w:t>
            </w:r>
            <w:r w:rsidR="00656D54" w:rsidRPr="008373E5">
              <w:t>9</w:t>
            </w:r>
          </w:p>
        </w:tc>
        <w:tc>
          <w:tcPr>
            <w:tcW w:w="680" w:type="dxa"/>
            <w:vAlign w:val="bottom"/>
          </w:tcPr>
          <w:p w14:paraId="56093069" w14:textId="5A5EB115" w:rsidR="006B0BD4" w:rsidRPr="008373E5" w:rsidRDefault="006B0BD4" w:rsidP="008373E5">
            <w:pPr>
              <w:pStyle w:val="VCAAtablecondensed"/>
            </w:pPr>
            <w:r w:rsidRPr="008373E5">
              <w:t>34</w:t>
            </w:r>
          </w:p>
        </w:tc>
        <w:tc>
          <w:tcPr>
            <w:tcW w:w="680" w:type="dxa"/>
            <w:vAlign w:val="bottom"/>
          </w:tcPr>
          <w:p w14:paraId="3992FF2A" w14:textId="3DE51136" w:rsidR="006B0BD4" w:rsidRPr="008373E5" w:rsidRDefault="006B0BD4" w:rsidP="008373E5">
            <w:pPr>
              <w:pStyle w:val="VCAAtablecondensed"/>
            </w:pPr>
            <w:r w:rsidRPr="008373E5">
              <w:t>3</w:t>
            </w:r>
            <w:r w:rsidR="00656D54" w:rsidRPr="008373E5">
              <w:t>7</w:t>
            </w:r>
          </w:p>
        </w:tc>
        <w:tc>
          <w:tcPr>
            <w:tcW w:w="864" w:type="dxa"/>
          </w:tcPr>
          <w:p w14:paraId="6B970FCC" w14:textId="65AF7F4C" w:rsidR="006B0BD4" w:rsidRPr="008373E5" w:rsidRDefault="006B0BD4" w:rsidP="008373E5">
            <w:pPr>
              <w:pStyle w:val="VCAAtablecondensed"/>
            </w:pPr>
            <w:r w:rsidRPr="008373E5">
              <w:t>1.</w:t>
            </w:r>
            <w:r w:rsidR="00656D54" w:rsidRPr="008373E5">
              <w:t>1</w:t>
            </w:r>
          </w:p>
        </w:tc>
      </w:tr>
    </w:tbl>
    <w:p w14:paraId="61DF7C8B" w14:textId="4FDCE3D5" w:rsidR="00A264F9" w:rsidRPr="00357CFE" w:rsidRDefault="009C4853" w:rsidP="00357CFE">
      <w:pPr>
        <w:pStyle w:val="VCAAbody"/>
      </w:pPr>
      <w:r w:rsidRPr="00357CFE">
        <w:t>To gain full marks, students were required to justify why a particular resource should be used. This needed to include that the authenticity of the information is in question, or the information could be bias</w:t>
      </w:r>
      <w:r w:rsidR="00C67235" w:rsidRPr="00357CFE">
        <w:t>ed</w:t>
      </w:r>
      <w:r w:rsidRPr="00357CFE">
        <w:t xml:space="preserve"> (</w:t>
      </w:r>
      <w:r w:rsidR="00C67235" w:rsidRPr="00357CFE">
        <w:t xml:space="preserve">one </w:t>
      </w:r>
      <w:r w:rsidRPr="00357CFE">
        <w:t>mark) and that this is a result of an unknow</w:t>
      </w:r>
      <w:r w:rsidR="00DD0F33" w:rsidRPr="00357CFE">
        <w:t>n</w:t>
      </w:r>
      <w:r w:rsidRPr="00357CFE">
        <w:t xml:space="preserve"> author or </w:t>
      </w:r>
      <w:r w:rsidR="00174B87" w:rsidRPr="00357CFE">
        <w:t>a non-</w:t>
      </w:r>
      <w:r w:rsidRPr="00357CFE">
        <w:t>credentialed website source (</w:t>
      </w:r>
      <w:r w:rsidR="00C67235" w:rsidRPr="00357CFE">
        <w:t xml:space="preserve">one </w:t>
      </w:r>
      <w:r w:rsidRPr="00357CFE">
        <w:t>mark)</w:t>
      </w:r>
    </w:p>
    <w:p w14:paraId="5FFF8557" w14:textId="02BB53FF" w:rsidR="009C4853" w:rsidRPr="00357CFE" w:rsidRDefault="009C4853" w:rsidP="00357CFE">
      <w:pPr>
        <w:pStyle w:val="VCAAbody"/>
      </w:pPr>
      <w:r w:rsidRPr="00357CFE">
        <w:t>The following is an example of a high-scoring response</w:t>
      </w:r>
      <w:r w:rsidR="00D214AE">
        <w:t>.</w:t>
      </w:r>
      <w:r w:rsidRPr="00357CFE">
        <w:t xml:space="preserve"> </w:t>
      </w:r>
    </w:p>
    <w:p w14:paraId="68AB4AC5" w14:textId="6C45FC44" w:rsidR="009C4853" w:rsidRPr="00017264" w:rsidRDefault="009C4853" w:rsidP="00541022">
      <w:pPr>
        <w:pStyle w:val="VCAAstudentresponse"/>
      </w:pPr>
      <w:r w:rsidRPr="00017264">
        <w:t>Ali’s research team should not use this data as they do not know the origin of the data and it is not from a trusted source and may not be authentic data and therefore would harm the integrity of Ali’s data.</w:t>
      </w:r>
    </w:p>
    <w:p w14:paraId="722D4C7F" w14:textId="0C889BB5" w:rsidR="00DA32A6" w:rsidRPr="00357CFE" w:rsidRDefault="00DA32A6" w:rsidP="00357CFE">
      <w:pPr>
        <w:pStyle w:val="VCAAHeading3"/>
      </w:pPr>
      <w:r w:rsidRPr="00357CFE">
        <w:t xml:space="preserve">Question </w:t>
      </w:r>
      <w:r w:rsidR="00112602" w:rsidRPr="00357CFE">
        <w:t>8</w:t>
      </w:r>
    </w:p>
    <w:tbl>
      <w:tblPr>
        <w:tblStyle w:val="VCAATableClosed"/>
        <w:tblW w:w="0" w:type="auto"/>
        <w:tblLayout w:type="fixed"/>
        <w:tblLook w:val="04A0" w:firstRow="1" w:lastRow="0" w:firstColumn="1" w:lastColumn="0" w:noHBand="0" w:noVBand="1"/>
      </w:tblPr>
      <w:tblGrid>
        <w:gridCol w:w="680"/>
        <w:gridCol w:w="680"/>
        <w:gridCol w:w="680"/>
        <w:gridCol w:w="907"/>
      </w:tblGrid>
      <w:tr w:rsidR="006B0BD4" w:rsidRPr="00141A4D" w14:paraId="12C62947" w14:textId="77777777" w:rsidTr="00595239">
        <w:trPr>
          <w:cnfStyle w:val="100000000000" w:firstRow="1" w:lastRow="0" w:firstColumn="0" w:lastColumn="0" w:oddVBand="0" w:evenVBand="0" w:oddHBand="0" w:evenHBand="0" w:firstRowFirstColumn="0" w:firstRowLastColumn="0" w:lastRowFirstColumn="0" w:lastRowLastColumn="0"/>
        </w:trPr>
        <w:tc>
          <w:tcPr>
            <w:tcW w:w="680" w:type="dxa"/>
          </w:tcPr>
          <w:p w14:paraId="202A3820" w14:textId="77777777" w:rsidR="006B0BD4" w:rsidRPr="00141A4D" w:rsidRDefault="006B0BD4" w:rsidP="00F2063C">
            <w:pPr>
              <w:pStyle w:val="VCAAtablecondensedheading"/>
              <w:rPr>
                <w:lang w:val="en-AU"/>
              </w:rPr>
            </w:pPr>
            <w:r w:rsidRPr="00141A4D">
              <w:rPr>
                <w:lang w:val="en-AU"/>
              </w:rPr>
              <w:t>Mark</w:t>
            </w:r>
          </w:p>
        </w:tc>
        <w:tc>
          <w:tcPr>
            <w:tcW w:w="680" w:type="dxa"/>
          </w:tcPr>
          <w:p w14:paraId="0EB7E51E" w14:textId="77777777" w:rsidR="006B0BD4" w:rsidRPr="00141A4D" w:rsidRDefault="006B0BD4" w:rsidP="00F2063C">
            <w:pPr>
              <w:pStyle w:val="VCAAtablecondensedheading"/>
              <w:rPr>
                <w:lang w:val="en-AU"/>
              </w:rPr>
            </w:pPr>
            <w:r w:rsidRPr="00141A4D">
              <w:rPr>
                <w:lang w:val="en-AU"/>
              </w:rPr>
              <w:t>0</w:t>
            </w:r>
          </w:p>
        </w:tc>
        <w:tc>
          <w:tcPr>
            <w:tcW w:w="680" w:type="dxa"/>
          </w:tcPr>
          <w:p w14:paraId="3FDD59EF" w14:textId="77777777" w:rsidR="006B0BD4" w:rsidRPr="00141A4D" w:rsidRDefault="006B0BD4" w:rsidP="00F2063C">
            <w:pPr>
              <w:pStyle w:val="VCAAtablecondensedheading"/>
              <w:rPr>
                <w:lang w:val="en-AU"/>
              </w:rPr>
            </w:pPr>
            <w:r w:rsidRPr="00141A4D">
              <w:rPr>
                <w:lang w:val="en-AU"/>
              </w:rPr>
              <w:t>1</w:t>
            </w:r>
          </w:p>
        </w:tc>
        <w:tc>
          <w:tcPr>
            <w:tcW w:w="907" w:type="dxa"/>
          </w:tcPr>
          <w:p w14:paraId="070CD7F9" w14:textId="77777777" w:rsidR="006B0BD4" w:rsidRPr="00141A4D" w:rsidRDefault="006B0BD4" w:rsidP="00F2063C">
            <w:pPr>
              <w:pStyle w:val="VCAAtablecondensedheading"/>
              <w:rPr>
                <w:lang w:val="en-AU"/>
              </w:rPr>
            </w:pPr>
            <w:r w:rsidRPr="00141A4D">
              <w:rPr>
                <w:lang w:val="en-AU"/>
              </w:rPr>
              <w:t>Average</w:t>
            </w:r>
          </w:p>
        </w:tc>
      </w:tr>
      <w:tr w:rsidR="006B0BD4" w:rsidRPr="008373E5" w14:paraId="1E34491C" w14:textId="77777777" w:rsidTr="00595239">
        <w:tc>
          <w:tcPr>
            <w:tcW w:w="680" w:type="dxa"/>
          </w:tcPr>
          <w:p w14:paraId="572A36A6" w14:textId="77777777" w:rsidR="006B0BD4" w:rsidRPr="008373E5" w:rsidRDefault="006B0BD4" w:rsidP="008373E5">
            <w:pPr>
              <w:pStyle w:val="VCAAtablecondensed"/>
            </w:pPr>
            <w:r w:rsidRPr="008373E5">
              <w:t>%</w:t>
            </w:r>
          </w:p>
        </w:tc>
        <w:tc>
          <w:tcPr>
            <w:tcW w:w="680" w:type="dxa"/>
            <w:vAlign w:val="bottom"/>
          </w:tcPr>
          <w:p w14:paraId="097F5E71" w14:textId="5746DB90" w:rsidR="006B0BD4" w:rsidRPr="008373E5" w:rsidRDefault="006B0BD4" w:rsidP="008373E5">
            <w:pPr>
              <w:pStyle w:val="VCAAtablecondensed"/>
            </w:pPr>
            <w:r w:rsidRPr="008373E5">
              <w:t>3</w:t>
            </w:r>
            <w:r w:rsidR="00656D54" w:rsidRPr="008373E5">
              <w:t>3</w:t>
            </w:r>
          </w:p>
        </w:tc>
        <w:tc>
          <w:tcPr>
            <w:tcW w:w="680" w:type="dxa"/>
            <w:vAlign w:val="bottom"/>
          </w:tcPr>
          <w:p w14:paraId="7656CA3F" w14:textId="26AEE833" w:rsidR="006B0BD4" w:rsidRPr="008373E5" w:rsidRDefault="006B0BD4" w:rsidP="008373E5">
            <w:pPr>
              <w:pStyle w:val="VCAAtablecondensed"/>
            </w:pPr>
            <w:r w:rsidRPr="008373E5">
              <w:t>67</w:t>
            </w:r>
          </w:p>
        </w:tc>
        <w:tc>
          <w:tcPr>
            <w:tcW w:w="907" w:type="dxa"/>
          </w:tcPr>
          <w:p w14:paraId="4A2C3D30" w14:textId="67AD750F" w:rsidR="006B0BD4" w:rsidRPr="008373E5" w:rsidRDefault="00656D54" w:rsidP="008373E5">
            <w:pPr>
              <w:pStyle w:val="VCAAtablecondensed"/>
            </w:pPr>
            <w:r w:rsidRPr="008373E5">
              <w:t>0.7</w:t>
            </w:r>
          </w:p>
        </w:tc>
      </w:tr>
    </w:tbl>
    <w:p w14:paraId="0BDEB659" w14:textId="6DFBEBB9" w:rsidR="00DA32A6" w:rsidRPr="00357CFE" w:rsidRDefault="00112602" w:rsidP="00357CFE">
      <w:pPr>
        <w:pStyle w:val="VCAAbody"/>
      </w:pPr>
      <w:r w:rsidRPr="00357CFE">
        <w:t>To gain a mark</w:t>
      </w:r>
      <w:r w:rsidR="00174B87" w:rsidRPr="00357CFE">
        <w:t>,</w:t>
      </w:r>
      <w:r w:rsidRPr="00357CFE">
        <w:t xml:space="preserve"> student</w:t>
      </w:r>
      <w:r w:rsidR="00C67235" w:rsidRPr="00357CFE">
        <w:t>s</w:t>
      </w:r>
      <w:r w:rsidRPr="00357CFE">
        <w:t xml:space="preserve"> were required to give a reason why sources should be referenced.</w:t>
      </w:r>
    </w:p>
    <w:p w14:paraId="2EE98582" w14:textId="276FF4CE" w:rsidR="00112602" w:rsidRPr="00357CFE" w:rsidRDefault="00112602" w:rsidP="00357CFE">
      <w:pPr>
        <w:pStyle w:val="VCAAbody"/>
      </w:pPr>
      <w:r w:rsidRPr="00357CFE">
        <w:t xml:space="preserve">Acceptable answers were </w:t>
      </w:r>
      <w:proofErr w:type="gramStart"/>
      <w:r w:rsidRPr="00357CFE">
        <w:t>similar to</w:t>
      </w:r>
      <w:proofErr w:type="gramEnd"/>
      <w:r w:rsidRPr="00357CFE">
        <w:t>:</w:t>
      </w:r>
    </w:p>
    <w:p w14:paraId="2A290EC2" w14:textId="609307DA" w:rsidR="00112602" w:rsidRPr="00017264" w:rsidRDefault="00112602" w:rsidP="002B5A30">
      <w:pPr>
        <w:pStyle w:val="VCAAbullet"/>
      </w:pPr>
      <w:r w:rsidRPr="00017264">
        <w:t xml:space="preserve">gives credit to the authors of the source </w:t>
      </w:r>
      <w:proofErr w:type="gramStart"/>
      <w:r w:rsidRPr="00017264">
        <w:t>used</w:t>
      </w:r>
      <w:proofErr w:type="gramEnd"/>
    </w:p>
    <w:p w14:paraId="0427FEF3" w14:textId="55051A09" w:rsidR="00112602" w:rsidRPr="00017264" w:rsidRDefault="00DB2FDF" w:rsidP="002B5A30">
      <w:pPr>
        <w:pStyle w:val="VCAAbullet"/>
      </w:pPr>
      <w:r w:rsidRPr="00017264">
        <w:t xml:space="preserve">is a </w:t>
      </w:r>
      <w:r w:rsidR="00C67235" w:rsidRPr="00017264">
        <w:t xml:space="preserve">method </w:t>
      </w:r>
      <w:r w:rsidR="00112602" w:rsidRPr="00017264">
        <w:t xml:space="preserve">of acknowledging the sources you have used in your </w:t>
      </w:r>
      <w:proofErr w:type="gramStart"/>
      <w:r w:rsidR="00112602" w:rsidRPr="00017264">
        <w:t>work</w:t>
      </w:r>
      <w:proofErr w:type="gramEnd"/>
    </w:p>
    <w:p w14:paraId="0D6C54EC" w14:textId="775AC531" w:rsidR="00112602" w:rsidRPr="00017264" w:rsidRDefault="00112602" w:rsidP="002B5A30">
      <w:pPr>
        <w:pStyle w:val="VCAAbullet"/>
      </w:pPr>
      <w:r w:rsidRPr="00017264">
        <w:t xml:space="preserve">acknowledges intellectual </w:t>
      </w:r>
      <w:proofErr w:type="gramStart"/>
      <w:r w:rsidRPr="00017264">
        <w:t>property</w:t>
      </w:r>
      <w:proofErr w:type="gramEnd"/>
    </w:p>
    <w:p w14:paraId="10028E65" w14:textId="3996B342" w:rsidR="00112602" w:rsidRPr="00017264" w:rsidRDefault="00112602" w:rsidP="002B5A30">
      <w:pPr>
        <w:pStyle w:val="VCAAbullet"/>
      </w:pPr>
      <w:r w:rsidRPr="00017264">
        <w:t xml:space="preserve">provides </w:t>
      </w:r>
      <w:r w:rsidR="00DB2FDF" w:rsidRPr="00017264">
        <w:t xml:space="preserve">the </w:t>
      </w:r>
      <w:r w:rsidRPr="00017264">
        <w:t xml:space="preserve">reader with more information about </w:t>
      </w:r>
      <w:proofErr w:type="gramStart"/>
      <w:r w:rsidRPr="00017264">
        <w:t>sources</w:t>
      </w:r>
      <w:proofErr w:type="gramEnd"/>
    </w:p>
    <w:p w14:paraId="4D1D760F" w14:textId="58FC1756" w:rsidR="00112602" w:rsidRPr="00017264" w:rsidRDefault="00C67235" w:rsidP="002B5A30">
      <w:pPr>
        <w:pStyle w:val="VCAAbullet"/>
      </w:pPr>
      <w:r w:rsidRPr="00017264">
        <w:t xml:space="preserve">demonstrates </w:t>
      </w:r>
      <w:r w:rsidR="00112602" w:rsidRPr="00017264">
        <w:t xml:space="preserve">that the data is </w:t>
      </w:r>
      <w:proofErr w:type="gramStart"/>
      <w:r w:rsidR="00112602" w:rsidRPr="00017264">
        <w:t>authentic</w:t>
      </w:r>
      <w:proofErr w:type="gramEnd"/>
    </w:p>
    <w:p w14:paraId="7E46EE38" w14:textId="25A070D6" w:rsidR="00112602" w:rsidRPr="00017264" w:rsidRDefault="00112602" w:rsidP="002B5A30">
      <w:pPr>
        <w:pStyle w:val="VCAAbullet"/>
      </w:pPr>
      <w:r w:rsidRPr="00017264">
        <w:t xml:space="preserve">can protect from claims of </w:t>
      </w:r>
      <w:proofErr w:type="gramStart"/>
      <w:r w:rsidRPr="00017264">
        <w:t>plagiarism</w:t>
      </w:r>
      <w:proofErr w:type="gramEnd"/>
    </w:p>
    <w:p w14:paraId="022DD335" w14:textId="320CFFAA" w:rsidR="00112602" w:rsidRPr="00017264" w:rsidRDefault="00C67235" w:rsidP="002B5A30">
      <w:pPr>
        <w:pStyle w:val="VCAAbullet"/>
      </w:pPr>
      <w:r w:rsidRPr="00017264">
        <w:t>acknowledg</w:t>
      </w:r>
      <w:r w:rsidR="00DB2FDF" w:rsidRPr="00017264">
        <w:t>es</w:t>
      </w:r>
      <w:r w:rsidRPr="00017264">
        <w:t xml:space="preserve"> </w:t>
      </w:r>
      <w:r w:rsidR="00112602" w:rsidRPr="00017264">
        <w:t xml:space="preserve">any ideas or information which are not your </w:t>
      </w:r>
      <w:proofErr w:type="gramStart"/>
      <w:r w:rsidR="00112602" w:rsidRPr="00017264">
        <w:t>own</w:t>
      </w:r>
      <w:proofErr w:type="gramEnd"/>
    </w:p>
    <w:p w14:paraId="330C4B48" w14:textId="37B8F70C" w:rsidR="00112602" w:rsidRPr="00017264" w:rsidRDefault="00112602" w:rsidP="002B5A30">
      <w:pPr>
        <w:pStyle w:val="VCAAbullet"/>
      </w:pPr>
      <w:r w:rsidRPr="00017264">
        <w:t xml:space="preserve">Copyright Act 1968 – needs to have correct </w:t>
      </w:r>
      <w:proofErr w:type="gramStart"/>
      <w:r w:rsidRPr="00017264">
        <w:t>reason</w:t>
      </w:r>
      <w:proofErr w:type="gramEnd"/>
    </w:p>
    <w:p w14:paraId="79B0D761" w14:textId="32EA9B59" w:rsidR="00112602" w:rsidRPr="00017264" w:rsidRDefault="00C67235" w:rsidP="002B5A30">
      <w:pPr>
        <w:pStyle w:val="VCAAbullet"/>
      </w:pPr>
      <w:r w:rsidRPr="00017264">
        <w:t xml:space="preserve">gives </w:t>
      </w:r>
      <w:r w:rsidR="00112602" w:rsidRPr="00017264">
        <w:t>credibility to the document.</w:t>
      </w:r>
    </w:p>
    <w:p w14:paraId="34A230EC" w14:textId="58BE9039" w:rsidR="00112602" w:rsidRPr="00357CFE" w:rsidRDefault="00112602" w:rsidP="00357CFE">
      <w:pPr>
        <w:pStyle w:val="VCAAHeading3"/>
      </w:pPr>
      <w:r w:rsidRPr="00357CFE">
        <w:t>Question 9a.</w:t>
      </w:r>
    </w:p>
    <w:tbl>
      <w:tblPr>
        <w:tblStyle w:val="VCAATableClosed"/>
        <w:tblW w:w="0" w:type="auto"/>
        <w:tblLayout w:type="fixed"/>
        <w:tblLook w:val="04A0" w:firstRow="1" w:lastRow="0" w:firstColumn="1" w:lastColumn="0" w:noHBand="0" w:noVBand="1"/>
      </w:tblPr>
      <w:tblGrid>
        <w:gridCol w:w="680"/>
        <w:gridCol w:w="680"/>
        <w:gridCol w:w="680"/>
        <w:gridCol w:w="680"/>
        <w:gridCol w:w="907"/>
      </w:tblGrid>
      <w:tr w:rsidR="00C565F4" w:rsidRPr="00141A4D" w14:paraId="6A7C0F1B" w14:textId="77777777" w:rsidTr="00595239">
        <w:trPr>
          <w:cnfStyle w:val="100000000000" w:firstRow="1" w:lastRow="0" w:firstColumn="0" w:lastColumn="0" w:oddVBand="0" w:evenVBand="0" w:oddHBand="0" w:evenHBand="0" w:firstRowFirstColumn="0" w:firstRowLastColumn="0" w:lastRowFirstColumn="0" w:lastRowLastColumn="0"/>
        </w:trPr>
        <w:tc>
          <w:tcPr>
            <w:tcW w:w="680" w:type="dxa"/>
          </w:tcPr>
          <w:p w14:paraId="56E57583" w14:textId="77777777" w:rsidR="00C565F4" w:rsidRPr="00141A4D" w:rsidRDefault="00C565F4" w:rsidP="00F2063C">
            <w:pPr>
              <w:pStyle w:val="VCAAtablecondensedheading"/>
              <w:rPr>
                <w:lang w:val="en-AU"/>
              </w:rPr>
            </w:pPr>
            <w:r w:rsidRPr="00141A4D">
              <w:rPr>
                <w:lang w:val="en-AU"/>
              </w:rPr>
              <w:t>Mark</w:t>
            </w:r>
          </w:p>
        </w:tc>
        <w:tc>
          <w:tcPr>
            <w:tcW w:w="680" w:type="dxa"/>
          </w:tcPr>
          <w:p w14:paraId="3BDA013A" w14:textId="77777777" w:rsidR="00C565F4" w:rsidRPr="00141A4D" w:rsidRDefault="00C565F4" w:rsidP="00F2063C">
            <w:pPr>
              <w:pStyle w:val="VCAAtablecondensedheading"/>
              <w:rPr>
                <w:lang w:val="en-AU"/>
              </w:rPr>
            </w:pPr>
            <w:r w:rsidRPr="00141A4D">
              <w:rPr>
                <w:lang w:val="en-AU"/>
              </w:rPr>
              <w:t>0</w:t>
            </w:r>
          </w:p>
        </w:tc>
        <w:tc>
          <w:tcPr>
            <w:tcW w:w="680" w:type="dxa"/>
          </w:tcPr>
          <w:p w14:paraId="356DD15B" w14:textId="77777777" w:rsidR="00C565F4" w:rsidRPr="00141A4D" w:rsidRDefault="00C565F4" w:rsidP="00F2063C">
            <w:pPr>
              <w:pStyle w:val="VCAAtablecondensedheading"/>
              <w:rPr>
                <w:lang w:val="en-AU"/>
              </w:rPr>
            </w:pPr>
            <w:r w:rsidRPr="00141A4D">
              <w:rPr>
                <w:lang w:val="en-AU"/>
              </w:rPr>
              <w:t>1</w:t>
            </w:r>
          </w:p>
        </w:tc>
        <w:tc>
          <w:tcPr>
            <w:tcW w:w="680" w:type="dxa"/>
          </w:tcPr>
          <w:p w14:paraId="51056E3E" w14:textId="77777777" w:rsidR="00C565F4" w:rsidRPr="00141A4D" w:rsidRDefault="00C565F4" w:rsidP="00F2063C">
            <w:pPr>
              <w:pStyle w:val="VCAAtablecondensedheading"/>
              <w:rPr>
                <w:lang w:val="en-AU"/>
              </w:rPr>
            </w:pPr>
            <w:r w:rsidRPr="00141A4D">
              <w:rPr>
                <w:lang w:val="en-AU"/>
              </w:rPr>
              <w:t>2</w:t>
            </w:r>
          </w:p>
        </w:tc>
        <w:tc>
          <w:tcPr>
            <w:tcW w:w="907" w:type="dxa"/>
          </w:tcPr>
          <w:p w14:paraId="07267C52" w14:textId="77777777" w:rsidR="00C565F4" w:rsidRPr="00141A4D" w:rsidRDefault="00C565F4" w:rsidP="00F2063C">
            <w:pPr>
              <w:pStyle w:val="VCAAtablecondensedheading"/>
              <w:rPr>
                <w:lang w:val="en-AU"/>
              </w:rPr>
            </w:pPr>
            <w:r w:rsidRPr="00141A4D">
              <w:rPr>
                <w:lang w:val="en-AU"/>
              </w:rPr>
              <w:t>Average</w:t>
            </w:r>
          </w:p>
        </w:tc>
      </w:tr>
      <w:tr w:rsidR="00C565F4" w:rsidRPr="00656D54" w14:paraId="2C4E3CED" w14:textId="77777777" w:rsidTr="00595239">
        <w:tc>
          <w:tcPr>
            <w:tcW w:w="680" w:type="dxa"/>
          </w:tcPr>
          <w:p w14:paraId="345C7D4A" w14:textId="77777777" w:rsidR="00C565F4" w:rsidRPr="00656D54" w:rsidRDefault="00C565F4" w:rsidP="00656D54">
            <w:pPr>
              <w:pStyle w:val="VCAAtablecondensed"/>
            </w:pPr>
            <w:r w:rsidRPr="00656D54">
              <w:t>%</w:t>
            </w:r>
          </w:p>
        </w:tc>
        <w:tc>
          <w:tcPr>
            <w:tcW w:w="680" w:type="dxa"/>
            <w:vAlign w:val="bottom"/>
          </w:tcPr>
          <w:p w14:paraId="5B3F4ABC" w14:textId="3D71F064" w:rsidR="00C565F4" w:rsidRPr="00656D54" w:rsidRDefault="00656D54" w:rsidP="00656D54">
            <w:pPr>
              <w:pStyle w:val="VCAAtablecondensed"/>
            </w:pPr>
            <w:r w:rsidRPr="00656D54">
              <w:t>60</w:t>
            </w:r>
          </w:p>
        </w:tc>
        <w:tc>
          <w:tcPr>
            <w:tcW w:w="680" w:type="dxa"/>
            <w:vAlign w:val="bottom"/>
          </w:tcPr>
          <w:p w14:paraId="2622F9BF" w14:textId="1A9615C4" w:rsidR="00C565F4" w:rsidRPr="00656D54" w:rsidRDefault="00C565F4" w:rsidP="00656D54">
            <w:pPr>
              <w:pStyle w:val="VCAAtablecondensed"/>
            </w:pPr>
            <w:r w:rsidRPr="00656D54">
              <w:t>3</w:t>
            </w:r>
            <w:r w:rsidR="00656D54" w:rsidRPr="00656D54">
              <w:t>3</w:t>
            </w:r>
          </w:p>
        </w:tc>
        <w:tc>
          <w:tcPr>
            <w:tcW w:w="680" w:type="dxa"/>
            <w:vAlign w:val="bottom"/>
          </w:tcPr>
          <w:p w14:paraId="26D3D9FF" w14:textId="41B1823D" w:rsidR="00C565F4" w:rsidRPr="00656D54" w:rsidRDefault="00656D54" w:rsidP="00656D54">
            <w:pPr>
              <w:pStyle w:val="VCAAtablecondensed"/>
            </w:pPr>
            <w:r w:rsidRPr="00656D54">
              <w:t>8</w:t>
            </w:r>
          </w:p>
        </w:tc>
        <w:tc>
          <w:tcPr>
            <w:tcW w:w="907" w:type="dxa"/>
          </w:tcPr>
          <w:p w14:paraId="5453C235" w14:textId="7A996B47" w:rsidR="00C565F4" w:rsidRPr="00656D54" w:rsidRDefault="00656D54" w:rsidP="00656D54">
            <w:pPr>
              <w:pStyle w:val="VCAAtablecondensed"/>
            </w:pPr>
            <w:r w:rsidRPr="00656D54">
              <w:t>0.5</w:t>
            </w:r>
          </w:p>
        </w:tc>
      </w:tr>
    </w:tbl>
    <w:p w14:paraId="54EA66CA" w14:textId="71B6F1BE" w:rsidR="00112602" w:rsidRPr="00357CFE" w:rsidRDefault="00112602" w:rsidP="00357CFE">
      <w:pPr>
        <w:pStyle w:val="VCAAbody"/>
      </w:pPr>
      <w:r w:rsidRPr="00357CFE">
        <w:t xml:space="preserve">It was clear from the student response that </w:t>
      </w:r>
      <w:proofErr w:type="gramStart"/>
      <w:r w:rsidRPr="00357CFE">
        <w:t>a large number of</w:t>
      </w:r>
      <w:proofErr w:type="gramEnd"/>
      <w:r w:rsidRPr="00357CFE">
        <w:t xml:space="preserve"> students did not know or understand what a Geographic Information System (GIS) was and therefore did not gain any </w:t>
      </w:r>
      <w:r w:rsidR="004541E2" w:rsidRPr="00357CFE">
        <w:t>marks</w:t>
      </w:r>
      <w:r w:rsidRPr="00357CFE">
        <w:t xml:space="preserve"> for this question.</w:t>
      </w:r>
    </w:p>
    <w:p w14:paraId="6ADBB7D3" w14:textId="21891658" w:rsidR="00AB6CAF" w:rsidRPr="00357CFE" w:rsidRDefault="00112602" w:rsidP="00357CFE">
      <w:pPr>
        <w:pStyle w:val="VCAAbody"/>
      </w:pPr>
      <w:r w:rsidRPr="00357CFE">
        <w:t xml:space="preserve">Students were asked </w:t>
      </w:r>
      <w:r w:rsidR="00DB2FDF" w:rsidRPr="00357CFE">
        <w:t>‘</w:t>
      </w:r>
      <w:r w:rsidRPr="00357CFE">
        <w:t xml:space="preserve">What are two components that could make up a GIS data </w:t>
      </w:r>
      <w:r w:rsidR="008B03DD" w:rsidRPr="00357CFE">
        <w:t>s</w:t>
      </w:r>
      <w:r w:rsidRPr="00357CFE">
        <w:t>et</w:t>
      </w:r>
      <w:r w:rsidR="00DB2FDF" w:rsidRPr="00357CFE">
        <w:t>’</w:t>
      </w:r>
      <w:r w:rsidRPr="00357CFE">
        <w:t xml:space="preserve">. </w:t>
      </w:r>
      <w:r w:rsidR="008B03DD" w:rsidRPr="00357CFE">
        <w:t>Successful responses</w:t>
      </w:r>
      <w:r w:rsidRPr="00357CFE">
        <w:t xml:space="preserve"> mentioned items </w:t>
      </w:r>
      <w:r w:rsidR="00174B87" w:rsidRPr="00357CFE">
        <w:t>such as</w:t>
      </w:r>
      <w:r w:rsidRPr="00357CFE">
        <w:t xml:space="preserve"> </w:t>
      </w:r>
      <w:r w:rsidR="008B03DD" w:rsidRPr="00357CFE">
        <w:t>l</w:t>
      </w:r>
      <w:r w:rsidRPr="00357CFE">
        <w:t>ocation (</w:t>
      </w:r>
      <w:r w:rsidR="008B03DD" w:rsidRPr="00357CFE">
        <w:t>l</w:t>
      </w:r>
      <w:r w:rsidRPr="00357CFE">
        <w:t>ongitude and latitude, city name and state) and climate attributes (</w:t>
      </w:r>
      <w:r w:rsidR="008B03DD" w:rsidRPr="00357CFE">
        <w:t>t</w:t>
      </w:r>
      <w:r w:rsidRPr="00357CFE">
        <w:t>emperature and rainfall).</w:t>
      </w:r>
    </w:p>
    <w:p w14:paraId="201BB889" w14:textId="3D0EA229" w:rsidR="00112602" w:rsidRPr="00357CFE" w:rsidRDefault="00112602" w:rsidP="00357CFE">
      <w:pPr>
        <w:pStyle w:val="VCAAHeading3"/>
      </w:pPr>
      <w:r w:rsidRPr="00357CFE">
        <w:t>Question 9b.</w:t>
      </w:r>
    </w:p>
    <w:tbl>
      <w:tblPr>
        <w:tblStyle w:val="VCAATableClosed"/>
        <w:tblW w:w="0" w:type="auto"/>
        <w:tblLayout w:type="fixed"/>
        <w:tblLook w:val="04A0" w:firstRow="1" w:lastRow="0" w:firstColumn="1" w:lastColumn="0" w:noHBand="0" w:noVBand="1"/>
      </w:tblPr>
      <w:tblGrid>
        <w:gridCol w:w="680"/>
        <w:gridCol w:w="680"/>
        <w:gridCol w:w="680"/>
        <w:gridCol w:w="680"/>
        <w:gridCol w:w="907"/>
      </w:tblGrid>
      <w:tr w:rsidR="00C565F4" w:rsidRPr="00141A4D" w14:paraId="2DABF500" w14:textId="77777777" w:rsidTr="00595239">
        <w:trPr>
          <w:cnfStyle w:val="100000000000" w:firstRow="1" w:lastRow="0" w:firstColumn="0" w:lastColumn="0" w:oddVBand="0" w:evenVBand="0" w:oddHBand="0" w:evenHBand="0" w:firstRowFirstColumn="0" w:firstRowLastColumn="0" w:lastRowFirstColumn="0" w:lastRowLastColumn="0"/>
        </w:trPr>
        <w:tc>
          <w:tcPr>
            <w:tcW w:w="680" w:type="dxa"/>
          </w:tcPr>
          <w:p w14:paraId="3EDE93FC" w14:textId="77777777" w:rsidR="00C565F4" w:rsidRPr="00141A4D" w:rsidRDefault="00C565F4" w:rsidP="00F2063C">
            <w:pPr>
              <w:pStyle w:val="VCAAtablecondensedheading"/>
              <w:rPr>
                <w:lang w:val="en-AU"/>
              </w:rPr>
            </w:pPr>
            <w:r w:rsidRPr="00141A4D">
              <w:rPr>
                <w:lang w:val="en-AU"/>
              </w:rPr>
              <w:t>Mark</w:t>
            </w:r>
          </w:p>
        </w:tc>
        <w:tc>
          <w:tcPr>
            <w:tcW w:w="680" w:type="dxa"/>
          </w:tcPr>
          <w:p w14:paraId="7BE008CE" w14:textId="77777777" w:rsidR="00C565F4" w:rsidRPr="00141A4D" w:rsidRDefault="00C565F4" w:rsidP="00F2063C">
            <w:pPr>
              <w:pStyle w:val="VCAAtablecondensedheading"/>
              <w:rPr>
                <w:lang w:val="en-AU"/>
              </w:rPr>
            </w:pPr>
            <w:r w:rsidRPr="00141A4D">
              <w:rPr>
                <w:lang w:val="en-AU"/>
              </w:rPr>
              <w:t>0</w:t>
            </w:r>
          </w:p>
        </w:tc>
        <w:tc>
          <w:tcPr>
            <w:tcW w:w="680" w:type="dxa"/>
          </w:tcPr>
          <w:p w14:paraId="5CBECB02" w14:textId="77777777" w:rsidR="00C565F4" w:rsidRPr="00141A4D" w:rsidRDefault="00C565F4" w:rsidP="00F2063C">
            <w:pPr>
              <w:pStyle w:val="VCAAtablecondensedheading"/>
              <w:rPr>
                <w:lang w:val="en-AU"/>
              </w:rPr>
            </w:pPr>
            <w:r w:rsidRPr="00141A4D">
              <w:rPr>
                <w:lang w:val="en-AU"/>
              </w:rPr>
              <w:t>1</w:t>
            </w:r>
          </w:p>
        </w:tc>
        <w:tc>
          <w:tcPr>
            <w:tcW w:w="680" w:type="dxa"/>
          </w:tcPr>
          <w:p w14:paraId="1E7EF574" w14:textId="77777777" w:rsidR="00C565F4" w:rsidRPr="00141A4D" w:rsidRDefault="00C565F4" w:rsidP="00F2063C">
            <w:pPr>
              <w:pStyle w:val="VCAAtablecondensedheading"/>
              <w:rPr>
                <w:lang w:val="en-AU"/>
              </w:rPr>
            </w:pPr>
            <w:r w:rsidRPr="00141A4D">
              <w:rPr>
                <w:lang w:val="en-AU"/>
              </w:rPr>
              <w:t>2</w:t>
            </w:r>
          </w:p>
        </w:tc>
        <w:tc>
          <w:tcPr>
            <w:tcW w:w="907" w:type="dxa"/>
          </w:tcPr>
          <w:p w14:paraId="7E416426" w14:textId="77777777" w:rsidR="00C565F4" w:rsidRPr="00141A4D" w:rsidRDefault="00C565F4" w:rsidP="00F2063C">
            <w:pPr>
              <w:pStyle w:val="VCAAtablecondensedheading"/>
              <w:rPr>
                <w:lang w:val="en-AU"/>
              </w:rPr>
            </w:pPr>
            <w:r w:rsidRPr="00141A4D">
              <w:rPr>
                <w:lang w:val="en-AU"/>
              </w:rPr>
              <w:t>Average</w:t>
            </w:r>
          </w:p>
        </w:tc>
      </w:tr>
      <w:tr w:rsidR="00C565F4" w:rsidRPr="00656D54" w14:paraId="77ABF36E" w14:textId="77777777" w:rsidTr="00595239">
        <w:tc>
          <w:tcPr>
            <w:tcW w:w="680" w:type="dxa"/>
          </w:tcPr>
          <w:p w14:paraId="38E2C9C2" w14:textId="77777777" w:rsidR="00C565F4" w:rsidRPr="00656D54" w:rsidRDefault="00C565F4" w:rsidP="00656D54">
            <w:pPr>
              <w:pStyle w:val="VCAAtablecondensed"/>
            </w:pPr>
            <w:r w:rsidRPr="00656D54">
              <w:t>%</w:t>
            </w:r>
          </w:p>
        </w:tc>
        <w:tc>
          <w:tcPr>
            <w:tcW w:w="680" w:type="dxa"/>
            <w:vAlign w:val="bottom"/>
          </w:tcPr>
          <w:p w14:paraId="6F62D943" w14:textId="0320D678" w:rsidR="00C565F4" w:rsidRPr="00656D54" w:rsidRDefault="00C565F4" w:rsidP="00656D54">
            <w:pPr>
              <w:pStyle w:val="VCAAtablecondensed"/>
            </w:pPr>
            <w:r w:rsidRPr="00656D54">
              <w:t>85</w:t>
            </w:r>
          </w:p>
        </w:tc>
        <w:tc>
          <w:tcPr>
            <w:tcW w:w="680" w:type="dxa"/>
            <w:vAlign w:val="bottom"/>
          </w:tcPr>
          <w:p w14:paraId="3E35CB9D" w14:textId="398AF2B5" w:rsidR="00C565F4" w:rsidRPr="00656D54" w:rsidRDefault="00C565F4" w:rsidP="00656D54">
            <w:pPr>
              <w:pStyle w:val="VCAAtablecondensed"/>
            </w:pPr>
            <w:r w:rsidRPr="00656D54">
              <w:t>12</w:t>
            </w:r>
          </w:p>
        </w:tc>
        <w:tc>
          <w:tcPr>
            <w:tcW w:w="680" w:type="dxa"/>
            <w:vAlign w:val="bottom"/>
          </w:tcPr>
          <w:p w14:paraId="30D10BA5" w14:textId="2BD1B679" w:rsidR="00C565F4" w:rsidRPr="00656D54" w:rsidRDefault="00656D54" w:rsidP="00656D54">
            <w:pPr>
              <w:pStyle w:val="VCAAtablecondensed"/>
            </w:pPr>
            <w:r w:rsidRPr="00656D54">
              <w:t>3</w:t>
            </w:r>
          </w:p>
        </w:tc>
        <w:tc>
          <w:tcPr>
            <w:tcW w:w="907" w:type="dxa"/>
          </w:tcPr>
          <w:p w14:paraId="19A55B4A" w14:textId="71F1084B" w:rsidR="00C565F4" w:rsidRPr="00656D54" w:rsidRDefault="00656D54" w:rsidP="00656D54">
            <w:pPr>
              <w:pStyle w:val="VCAAtablecondensed"/>
            </w:pPr>
            <w:r w:rsidRPr="00656D54">
              <w:t>0.2</w:t>
            </w:r>
          </w:p>
        </w:tc>
      </w:tr>
    </w:tbl>
    <w:p w14:paraId="4DED351F" w14:textId="232AE0FF" w:rsidR="00112602" w:rsidRPr="00357CFE" w:rsidRDefault="00112602" w:rsidP="00357CFE">
      <w:pPr>
        <w:pStyle w:val="VCAAbody"/>
      </w:pPr>
      <w:r w:rsidRPr="00357CFE">
        <w:t>As</w:t>
      </w:r>
      <w:r w:rsidR="001836A2" w:rsidRPr="00357CFE">
        <w:t xml:space="preserve"> </w:t>
      </w:r>
      <w:proofErr w:type="gramStart"/>
      <w:r w:rsidR="001836A2" w:rsidRPr="00357CFE">
        <w:t>a</w:t>
      </w:r>
      <w:r w:rsidRPr="00357CFE">
        <w:t xml:space="preserve"> large number of</w:t>
      </w:r>
      <w:proofErr w:type="gramEnd"/>
      <w:r w:rsidRPr="00357CFE">
        <w:t xml:space="preserve"> students did not understand what was being asked in part a</w:t>
      </w:r>
      <w:r w:rsidR="008B03DD" w:rsidRPr="00357CFE">
        <w:t>.</w:t>
      </w:r>
      <w:r w:rsidRPr="00357CFE">
        <w:t xml:space="preserve">, they </w:t>
      </w:r>
      <w:r w:rsidR="008B03DD" w:rsidRPr="00357CFE">
        <w:t xml:space="preserve">also </w:t>
      </w:r>
      <w:r w:rsidRPr="00357CFE">
        <w:t>struggle</w:t>
      </w:r>
      <w:r w:rsidR="001836A2" w:rsidRPr="00357CFE">
        <w:t>d</w:t>
      </w:r>
      <w:r w:rsidRPr="00357CFE">
        <w:t xml:space="preserve"> to gain marks </w:t>
      </w:r>
      <w:r w:rsidR="001836A2" w:rsidRPr="00357CFE">
        <w:t>in</w:t>
      </w:r>
      <w:r w:rsidRPr="00357CFE">
        <w:t xml:space="preserve"> part b</w:t>
      </w:r>
      <w:r w:rsidR="001836A2" w:rsidRPr="00357CFE">
        <w:t>.</w:t>
      </w:r>
    </w:p>
    <w:p w14:paraId="4072D663" w14:textId="66BBF8D5" w:rsidR="001836A2" w:rsidRPr="00357CFE" w:rsidRDefault="00071DED" w:rsidP="00357CFE">
      <w:pPr>
        <w:pStyle w:val="VCAAbody"/>
      </w:pPr>
      <w:r>
        <w:t>S</w:t>
      </w:r>
      <w:r w:rsidR="001836A2" w:rsidRPr="00357CFE">
        <w:t>tudents needed to explain how the GIS data collected would be useful in preparing an effective visuali</w:t>
      </w:r>
      <w:r w:rsidR="00FF3AB7" w:rsidRPr="00357CFE">
        <w:t>s</w:t>
      </w:r>
      <w:r w:rsidR="001836A2" w:rsidRPr="00357CFE">
        <w:t>ation</w:t>
      </w:r>
      <w:r w:rsidR="008B03DD" w:rsidRPr="00357CFE">
        <w:t>. R</w:t>
      </w:r>
      <w:r w:rsidR="001836A2" w:rsidRPr="00357CFE">
        <w:t xml:space="preserve">esponses that gained marks included statements </w:t>
      </w:r>
      <w:proofErr w:type="gramStart"/>
      <w:r w:rsidR="001836A2" w:rsidRPr="00357CFE">
        <w:t>similar to</w:t>
      </w:r>
      <w:proofErr w:type="gramEnd"/>
      <w:r w:rsidR="008B03DD" w:rsidRPr="00357CFE">
        <w:t xml:space="preserve"> ‘</w:t>
      </w:r>
      <w:r w:rsidR="001836A2" w:rsidRPr="00357CFE">
        <w:t>producing a map to compare attributes at multiple locations</w:t>
      </w:r>
      <w:r w:rsidR="008B03DD" w:rsidRPr="00357CFE">
        <w:t>’</w:t>
      </w:r>
      <w:r w:rsidR="001836A2" w:rsidRPr="00357CFE">
        <w:t xml:space="preserve"> and linking that statement to an effectiveness attribute </w:t>
      </w:r>
      <w:r w:rsidR="008B03DD" w:rsidRPr="00357CFE">
        <w:t xml:space="preserve">such as </w:t>
      </w:r>
      <w:r w:rsidR="001836A2" w:rsidRPr="00357CFE">
        <w:t>clarity, readability, usability, communication of message.</w:t>
      </w:r>
    </w:p>
    <w:p w14:paraId="5CA082D8" w14:textId="37416CA0" w:rsidR="001836A2" w:rsidRPr="00357CFE" w:rsidRDefault="001836A2" w:rsidP="00357CFE">
      <w:pPr>
        <w:pStyle w:val="VCAAbody"/>
      </w:pPr>
      <w:r w:rsidRPr="00357CFE">
        <w:t xml:space="preserve">The following is an example of a high-scoring response. </w:t>
      </w:r>
    </w:p>
    <w:p w14:paraId="14C87109" w14:textId="1A3E3CBF" w:rsidR="001836A2" w:rsidRPr="00017264" w:rsidRDefault="001836A2" w:rsidP="00541022">
      <w:pPr>
        <w:pStyle w:val="VCAAstudentresponse"/>
      </w:pPr>
      <w:r w:rsidRPr="00017264">
        <w:t xml:space="preserve">GIS data represented on a map showing distribution of items and events can show readers of the </w:t>
      </w:r>
      <w:r w:rsidR="0022702C" w:rsidRPr="00017264">
        <w:t>dynamic visuali</w:t>
      </w:r>
      <w:r w:rsidR="0048075B">
        <w:t>s</w:t>
      </w:r>
      <w:r w:rsidR="0022702C" w:rsidRPr="00017264">
        <w:t>ation</w:t>
      </w:r>
      <w:r w:rsidRPr="00017264">
        <w:t xml:space="preserve"> the </w:t>
      </w:r>
      <w:r w:rsidR="0022702C" w:rsidRPr="00017264">
        <w:t>distribution</w:t>
      </w:r>
      <w:r w:rsidRPr="00017264">
        <w:t xml:space="preserve"> of grains in different </w:t>
      </w:r>
      <w:r w:rsidR="0022702C" w:rsidRPr="00017264">
        <w:t>regions</w:t>
      </w:r>
      <w:r w:rsidRPr="00017264">
        <w:t xml:space="preserve"> which </w:t>
      </w:r>
      <w:r w:rsidR="0022702C" w:rsidRPr="00017264">
        <w:t>will</w:t>
      </w:r>
      <w:r w:rsidRPr="00017264">
        <w:t xml:space="preserve"> easily </w:t>
      </w:r>
      <w:r w:rsidR="0022702C" w:rsidRPr="00017264">
        <w:t>communication</w:t>
      </w:r>
      <w:r w:rsidRPr="00017264">
        <w:t xml:space="preserve"> </w:t>
      </w:r>
      <w:r w:rsidR="0022702C" w:rsidRPr="00017264">
        <w:t>of</w:t>
      </w:r>
      <w:r w:rsidRPr="00017264">
        <w:t xml:space="preserve"> message Ali’s </w:t>
      </w:r>
      <w:r w:rsidR="0022702C" w:rsidRPr="00017264">
        <w:t>visuali</w:t>
      </w:r>
      <w:r w:rsidR="0048075B">
        <w:t>s</w:t>
      </w:r>
      <w:r w:rsidR="0022702C" w:rsidRPr="00017264">
        <w:t>ations</w:t>
      </w:r>
      <w:r w:rsidRPr="00017264">
        <w:t xml:space="preserve"> data </w:t>
      </w:r>
      <w:r w:rsidR="0022702C" w:rsidRPr="00017264">
        <w:t>intend</w:t>
      </w:r>
      <w:r w:rsidRPr="00017264">
        <w:t xml:space="preserve"> to show.</w:t>
      </w:r>
    </w:p>
    <w:p w14:paraId="59D0238F" w14:textId="63F10912" w:rsidR="0022702C" w:rsidRPr="00357CFE" w:rsidRDefault="0022702C" w:rsidP="00357CFE">
      <w:pPr>
        <w:pStyle w:val="VCAAHeading3"/>
      </w:pPr>
      <w:r w:rsidRPr="00357CFE">
        <w:t>Question 10</w:t>
      </w:r>
    </w:p>
    <w:tbl>
      <w:tblPr>
        <w:tblStyle w:val="VCAATableClosed"/>
        <w:tblW w:w="0" w:type="auto"/>
        <w:tblLayout w:type="fixed"/>
        <w:tblLook w:val="04A0" w:firstRow="1" w:lastRow="0" w:firstColumn="1" w:lastColumn="0" w:noHBand="0" w:noVBand="1"/>
      </w:tblPr>
      <w:tblGrid>
        <w:gridCol w:w="680"/>
        <w:gridCol w:w="680"/>
        <w:gridCol w:w="680"/>
        <w:gridCol w:w="680"/>
        <w:gridCol w:w="680"/>
        <w:gridCol w:w="907"/>
      </w:tblGrid>
      <w:tr w:rsidR="00C565F4" w:rsidRPr="00141A4D" w14:paraId="1DBE7503" w14:textId="77777777" w:rsidTr="00595239">
        <w:trPr>
          <w:cnfStyle w:val="100000000000" w:firstRow="1" w:lastRow="0" w:firstColumn="0" w:lastColumn="0" w:oddVBand="0" w:evenVBand="0" w:oddHBand="0" w:evenHBand="0" w:firstRowFirstColumn="0" w:firstRowLastColumn="0" w:lastRowFirstColumn="0" w:lastRowLastColumn="0"/>
        </w:trPr>
        <w:tc>
          <w:tcPr>
            <w:tcW w:w="680" w:type="dxa"/>
          </w:tcPr>
          <w:p w14:paraId="1AA6C317" w14:textId="77777777" w:rsidR="00C565F4" w:rsidRPr="00141A4D" w:rsidRDefault="00C565F4" w:rsidP="00F2063C">
            <w:pPr>
              <w:pStyle w:val="VCAAtablecondensedheading"/>
              <w:rPr>
                <w:lang w:val="en-AU"/>
              </w:rPr>
            </w:pPr>
            <w:r w:rsidRPr="00141A4D">
              <w:rPr>
                <w:lang w:val="en-AU"/>
              </w:rPr>
              <w:t>Mark</w:t>
            </w:r>
          </w:p>
        </w:tc>
        <w:tc>
          <w:tcPr>
            <w:tcW w:w="680" w:type="dxa"/>
          </w:tcPr>
          <w:p w14:paraId="0A971436" w14:textId="77777777" w:rsidR="00C565F4" w:rsidRPr="00141A4D" w:rsidRDefault="00C565F4" w:rsidP="00F2063C">
            <w:pPr>
              <w:pStyle w:val="VCAAtablecondensedheading"/>
              <w:rPr>
                <w:lang w:val="en-AU"/>
              </w:rPr>
            </w:pPr>
            <w:r w:rsidRPr="00141A4D">
              <w:rPr>
                <w:lang w:val="en-AU"/>
              </w:rPr>
              <w:t>0</w:t>
            </w:r>
          </w:p>
        </w:tc>
        <w:tc>
          <w:tcPr>
            <w:tcW w:w="680" w:type="dxa"/>
          </w:tcPr>
          <w:p w14:paraId="60EF20B3" w14:textId="77777777" w:rsidR="00C565F4" w:rsidRPr="00141A4D" w:rsidRDefault="00C565F4" w:rsidP="00F2063C">
            <w:pPr>
              <w:pStyle w:val="VCAAtablecondensedheading"/>
              <w:rPr>
                <w:lang w:val="en-AU"/>
              </w:rPr>
            </w:pPr>
            <w:r w:rsidRPr="00141A4D">
              <w:rPr>
                <w:lang w:val="en-AU"/>
              </w:rPr>
              <w:t>1</w:t>
            </w:r>
          </w:p>
        </w:tc>
        <w:tc>
          <w:tcPr>
            <w:tcW w:w="680" w:type="dxa"/>
          </w:tcPr>
          <w:p w14:paraId="50C65F00" w14:textId="77777777" w:rsidR="00C565F4" w:rsidRPr="00141A4D" w:rsidRDefault="00C565F4" w:rsidP="00F2063C">
            <w:pPr>
              <w:pStyle w:val="VCAAtablecondensedheading"/>
              <w:rPr>
                <w:lang w:val="en-AU"/>
              </w:rPr>
            </w:pPr>
            <w:r w:rsidRPr="00141A4D">
              <w:rPr>
                <w:lang w:val="en-AU"/>
              </w:rPr>
              <w:t>2</w:t>
            </w:r>
          </w:p>
        </w:tc>
        <w:tc>
          <w:tcPr>
            <w:tcW w:w="680" w:type="dxa"/>
          </w:tcPr>
          <w:p w14:paraId="65375305" w14:textId="77777777" w:rsidR="00C565F4" w:rsidRPr="00141A4D" w:rsidRDefault="00C565F4" w:rsidP="00F2063C">
            <w:pPr>
              <w:pStyle w:val="VCAAtablecondensedheading"/>
              <w:rPr>
                <w:lang w:val="en-AU"/>
              </w:rPr>
            </w:pPr>
            <w:r w:rsidRPr="00141A4D">
              <w:rPr>
                <w:lang w:val="en-AU"/>
              </w:rPr>
              <w:t>3</w:t>
            </w:r>
          </w:p>
        </w:tc>
        <w:tc>
          <w:tcPr>
            <w:tcW w:w="907" w:type="dxa"/>
          </w:tcPr>
          <w:p w14:paraId="5E988F4D" w14:textId="77777777" w:rsidR="00C565F4" w:rsidRPr="00141A4D" w:rsidRDefault="00C565F4" w:rsidP="00F2063C">
            <w:pPr>
              <w:pStyle w:val="VCAAtablecondensedheading"/>
              <w:rPr>
                <w:lang w:val="en-AU"/>
              </w:rPr>
            </w:pPr>
            <w:r w:rsidRPr="00141A4D">
              <w:rPr>
                <w:lang w:val="en-AU"/>
              </w:rPr>
              <w:t>Average</w:t>
            </w:r>
          </w:p>
        </w:tc>
      </w:tr>
      <w:tr w:rsidR="00C565F4" w:rsidRPr="00656D54" w14:paraId="74707224" w14:textId="77777777" w:rsidTr="00595239">
        <w:tc>
          <w:tcPr>
            <w:tcW w:w="680" w:type="dxa"/>
          </w:tcPr>
          <w:p w14:paraId="2E9BA71E" w14:textId="77777777" w:rsidR="00C565F4" w:rsidRPr="00656D54" w:rsidRDefault="00C565F4" w:rsidP="00656D54">
            <w:pPr>
              <w:pStyle w:val="VCAAtablecondensed"/>
            </w:pPr>
            <w:r w:rsidRPr="00656D54">
              <w:t>%</w:t>
            </w:r>
          </w:p>
        </w:tc>
        <w:tc>
          <w:tcPr>
            <w:tcW w:w="680" w:type="dxa"/>
            <w:vAlign w:val="bottom"/>
          </w:tcPr>
          <w:p w14:paraId="2466F820" w14:textId="64C00C61" w:rsidR="00C565F4" w:rsidRPr="00656D54" w:rsidRDefault="00C565F4" w:rsidP="00656D54">
            <w:pPr>
              <w:pStyle w:val="VCAAtablecondensed"/>
            </w:pPr>
            <w:r w:rsidRPr="00656D54">
              <w:t>45</w:t>
            </w:r>
          </w:p>
        </w:tc>
        <w:tc>
          <w:tcPr>
            <w:tcW w:w="680" w:type="dxa"/>
            <w:vAlign w:val="bottom"/>
          </w:tcPr>
          <w:p w14:paraId="1D49AF61" w14:textId="3913C96F" w:rsidR="00C565F4" w:rsidRPr="00656D54" w:rsidRDefault="00C565F4" w:rsidP="00656D54">
            <w:pPr>
              <w:pStyle w:val="VCAAtablecondensed"/>
            </w:pPr>
            <w:r w:rsidRPr="00656D54">
              <w:t>1</w:t>
            </w:r>
            <w:r w:rsidR="00656D54" w:rsidRPr="00656D54">
              <w:t>6</w:t>
            </w:r>
          </w:p>
        </w:tc>
        <w:tc>
          <w:tcPr>
            <w:tcW w:w="680" w:type="dxa"/>
            <w:vAlign w:val="bottom"/>
          </w:tcPr>
          <w:p w14:paraId="2ED9E838" w14:textId="79E0662F" w:rsidR="00C565F4" w:rsidRPr="00656D54" w:rsidRDefault="00C565F4" w:rsidP="00656D54">
            <w:pPr>
              <w:pStyle w:val="VCAAtablecondensed"/>
            </w:pPr>
            <w:r w:rsidRPr="00656D54">
              <w:t>1</w:t>
            </w:r>
            <w:r w:rsidR="00656D54" w:rsidRPr="00656D54">
              <w:t>8</w:t>
            </w:r>
          </w:p>
        </w:tc>
        <w:tc>
          <w:tcPr>
            <w:tcW w:w="680" w:type="dxa"/>
            <w:vAlign w:val="bottom"/>
          </w:tcPr>
          <w:p w14:paraId="78AE66DC" w14:textId="48543782" w:rsidR="00C565F4" w:rsidRPr="00656D54" w:rsidRDefault="00C565F4" w:rsidP="00656D54">
            <w:pPr>
              <w:pStyle w:val="VCAAtablecondensed"/>
            </w:pPr>
            <w:r w:rsidRPr="00656D54">
              <w:t>2</w:t>
            </w:r>
            <w:r w:rsidR="00656D54" w:rsidRPr="00656D54">
              <w:t>1</w:t>
            </w:r>
          </w:p>
        </w:tc>
        <w:tc>
          <w:tcPr>
            <w:tcW w:w="907" w:type="dxa"/>
          </w:tcPr>
          <w:p w14:paraId="2D7173B3" w14:textId="68DE6233" w:rsidR="00C565F4" w:rsidRPr="00656D54" w:rsidRDefault="00603F08" w:rsidP="00656D54">
            <w:pPr>
              <w:pStyle w:val="VCAAtablecondensed"/>
            </w:pPr>
            <w:r>
              <w:t>1.2</w:t>
            </w:r>
          </w:p>
        </w:tc>
      </w:tr>
    </w:tbl>
    <w:p w14:paraId="1F9FD8EF" w14:textId="61DE62DD" w:rsidR="0022702C" w:rsidRPr="00017264" w:rsidRDefault="0022702C" w:rsidP="0022702C">
      <w:pPr>
        <w:pStyle w:val="VCAAbody"/>
      </w:pPr>
      <w:r w:rsidRPr="00017264">
        <w:t>Students were asked to list the most appropriate design tool for each component.</w:t>
      </w:r>
    </w:p>
    <w:tbl>
      <w:tblPr>
        <w:tblStyle w:val="VCAATableClosed"/>
        <w:tblW w:w="0" w:type="auto"/>
        <w:tblLook w:val="04A0" w:firstRow="1" w:lastRow="0" w:firstColumn="1" w:lastColumn="0" w:noHBand="0" w:noVBand="1"/>
      </w:tblPr>
      <w:tblGrid>
        <w:gridCol w:w="4404"/>
        <w:gridCol w:w="5225"/>
      </w:tblGrid>
      <w:tr w:rsidR="0022702C" w:rsidRPr="00017264" w14:paraId="75C90D10" w14:textId="77777777" w:rsidTr="00541022">
        <w:trPr>
          <w:cnfStyle w:val="100000000000" w:firstRow="1" w:lastRow="0" w:firstColumn="0" w:lastColumn="0" w:oddVBand="0" w:evenVBand="0" w:oddHBand="0" w:evenHBand="0" w:firstRowFirstColumn="0" w:firstRowLastColumn="0" w:lastRowFirstColumn="0" w:lastRowLastColumn="0"/>
        </w:trPr>
        <w:tc>
          <w:tcPr>
            <w:tcW w:w="4420" w:type="dxa"/>
          </w:tcPr>
          <w:p w14:paraId="70F149D7" w14:textId="2B83B0C5" w:rsidR="0022702C" w:rsidRPr="009230AB" w:rsidRDefault="0022702C" w:rsidP="00541022">
            <w:pPr>
              <w:pStyle w:val="VCAAtablecondensedheading"/>
              <w:rPr>
                <w:b w:val="0"/>
                <w:lang w:val="en-AU"/>
              </w:rPr>
            </w:pPr>
            <w:r w:rsidRPr="009230AB">
              <w:rPr>
                <w:lang w:val="en-AU"/>
              </w:rPr>
              <w:t xml:space="preserve">Project </w:t>
            </w:r>
            <w:r w:rsidR="00174B87">
              <w:rPr>
                <w:lang w:val="en-AU"/>
              </w:rPr>
              <w:t>c</w:t>
            </w:r>
            <w:r w:rsidRPr="009230AB">
              <w:rPr>
                <w:lang w:val="en-AU"/>
              </w:rPr>
              <w:t>omponent</w:t>
            </w:r>
          </w:p>
        </w:tc>
        <w:tc>
          <w:tcPr>
            <w:tcW w:w="5245" w:type="dxa"/>
          </w:tcPr>
          <w:p w14:paraId="73AAAD58" w14:textId="77777777" w:rsidR="0022702C" w:rsidRPr="009230AB" w:rsidRDefault="0022702C" w:rsidP="00541022">
            <w:pPr>
              <w:pStyle w:val="VCAAtablecondensedheading"/>
              <w:rPr>
                <w:b w:val="0"/>
                <w:lang w:val="en-AU"/>
              </w:rPr>
            </w:pPr>
            <w:r w:rsidRPr="009230AB">
              <w:rPr>
                <w:lang w:val="en-AU"/>
              </w:rPr>
              <w:t>Design tool</w:t>
            </w:r>
          </w:p>
        </w:tc>
      </w:tr>
      <w:tr w:rsidR="0022702C" w:rsidRPr="00017264" w14:paraId="6B525DC3" w14:textId="77777777" w:rsidTr="00541022">
        <w:tc>
          <w:tcPr>
            <w:tcW w:w="4420" w:type="dxa"/>
          </w:tcPr>
          <w:p w14:paraId="3D072802" w14:textId="1648C8D1" w:rsidR="0022702C" w:rsidRPr="009230AB" w:rsidRDefault="00FF3AB7" w:rsidP="00541022">
            <w:pPr>
              <w:pStyle w:val="VCAAtablecondensed"/>
              <w:rPr>
                <w:lang w:val="en-AU"/>
              </w:rPr>
            </w:pPr>
            <w:r>
              <w:rPr>
                <w:lang w:val="en-AU"/>
              </w:rPr>
              <w:t>I</w:t>
            </w:r>
            <w:r w:rsidR="0022702C" w:rsidRPr="009230AB">
              <w:rPr>
                <w:lang w:val="en-AU"/>
              </w:rPr>
              <w:t>dentifying and naming required data</w:t>
            </w:r>
            <w:r>
              <w:rPr>
                <w:lang w:val="en-AU"/>
              </w:rPr>
              <w:t xml:space="preserve"> for the database</w:t>
            </w:r>
          </w:p>
        </w:tc>
        <w:tc>
          <w:tcPr>
            <w:tcW w:w="5245" w:type="dxa"/>
          </w:tcPr>
          <w:p w14:paraId="56969EAE" w14:textId="77777777" w:rsidR="0022702C" w:rsidRPr="009230AB" w:rsidRDefault="0022702C" w:rsidP="00541022">
            <w:pPr>
              <w:pStyle w:val="VCAAtablecondensed"/>
              <w:rPr>
                <w:lang w:val="en-AU"/>
              </w:rPr>
            </w:pPr>
            <w:r w:rsidRPr="009230AB">
              <w:rPr>
                <w:lang w:val="en-AU"/>
              </w:rPr>
              <w:t xml:space="preserve">data dictionary </w:t>
            </w:r>
          </w:p>
        </w:tc>
      </w:tr>
      <w:tr w:rsidR="0022702C" w:rsidRPr="00017264" w14:paraId="2705AFB9" w14:textId="77777777" w:rsidTr="00541022">
        <w:tc>
          <w:tcPr>
            <w:tcW w:w="4420" w:type="dxa"/>
          </w:tcPr>
          <w:p w14:paraId="51E3F8E6" w14:textId="746EA80E" w:rsidR="0022702C" w:rsidRPr="009230AB" w:rsidRDefault="00FF3AB7" w:rsidP="00541022">
            <w:pPr>
              <w:pStyle w:val="VCAAtablecondensed"/>
              <w:rPr>
                <w:lang w:val="en-AU"/>
              </w:rPr>
            </w:pPr>
            <w:r>
              <w:rPr>
                <w:lang w:val="en-AU"/>
              </w:rPr>
              <w:t>S</w:t>
            </w:r>
            <w:r w:rsidR="0022702C" w:rsidRPr="009230AB">
              <w:rPr>
                <w:lang w:val="en-AU"/>
              </w:rPr>
              <w:t>preadsheet formula</w:t>
            </w:r>
            <w:r>
              <w:rPr>
                <w:lang w:val="en-AU"/>
              </w:rPr>
              <w:t>s</w:t>
            </w:r>
            <w:r w:rsidR="0022702C" w:rsidRPr="009230AB">
              <w:rPr>
                <w:lang w:val="en-AU"/>
              </w:rPr>
              <w:t xml:space="preserve"> for data manipulation</w:t>
            </w:r>
          </w:p>
        </w:tc>
        <w:tc>
          <w:tcPr>
            <w:tcW w:w="5245" w:type="dxa"/>
          </w:tcPr>
          <w:p w14:paraId="31D08186" w14:textId="77777777" w:rsidR="0022702C" w:rsidRPr="009230AB" w:rsidRDefault="0022702C" w:rsidP="00541022">
            <w:pPr>
              <w:pStyle w:val="VCAAtablecondensed"/>
              <w:rPr>
                <w:lang w:val="en-AU"/>
              </w:rPr>
            </w:pPr>
            <w:r w:rsidRPr="009230AB">
              <w:rPr>
                <w:lang w:val="en-AU"/>
              </w:rPr>
              <w:t>input–process–output (IPO) charts</w:t>
            </w:r>
          </w:p>
        </w:tc>
      </w:tr>
      <w:tr w:rsidR="0022702C" w:rsidRPr="00017264" w14:paraId="5350E1F8" w14:textId="77777777" w:rsidTr="00541022">
        <w:tc>
          <w:tcPr>
            <w:tcW w:w="4420" w:type="dxa"/>
          </w:tcPr>
          <w:p w14:paraId="20330EF8" w14:textId="30C06B21" w:rsidR="0022702C" w:rsidRPr="009230AB" w:rsidRDefault="00FF3AB7" w:rsidP="00541022">
            <w:pPr>
              <w:pStyle w:val="VCAAtablecondensed"/>
              <w:rPr>
                <w:lang w:val="en-AU"/>
              </w:rPr>
            </w:pPr>
            <w:r>
              <w:rPr>
                <w:lang w:val="en-AU"/>
              </w:rPr>
              <w:t xml:space="preserve">Dynamic </w:t>
            </w:r>
            <w:r w:rsidR="008B03DD" w:rsidRPr="009230AB">
              <w:rPr>
                <w:lang w:val="en-AU"/>
              </w:rPr>
              <w:t>d</w:t>
            </w:r>
            <w:r w:rsidR="0022702C" w:rsidRPr="009230AB">
              <w:rPr>
                <w:lang w:val="en-AU"/>
              </w:rPr>
              <w:t xml:space="preserve">ata </w:t>
            </w:r>
            <w:r w:rsidR="008B03DD" w:rsidRPr="009230AB">
              <w:rPr>
                <w:lang w:val="en-AU"/>
              </w:rPr>
              <w:t>v</w:t>
            </w:r>
            <w:r w:rsidR="0022702C" w:rsidRPr="009230AB">
              <w:rPr>
                <w:lang w:val="en-AU"/>
              </w:rPr>
              <w:t>isualisation appearance</w:t>
            </w:r>
          </w:p>
        </w:tc>
        <w:tc>
          <w:tcPr>
            <w:tcW w:w="5245" w:type="dxa"/>
          </w:tcPr>
          <w:p w14:paraId="61D213DD" w14:textId="366A240E" w:rsidR="0022702C" w:rsidRPr="009230AB" w:rsidRDefault="0022702C" w:rsidP="00541022">
            <w:pPr>
              <w:pStyle w:val="VCAAtablecondensed"/>
              <w:rPr>
                <w:lang w:val="en-AU"/>
              </w:rPr>
            </w:pPr>
            <w:r w:rsidRPr="009230AB">
              <w:rPr>
                <w:lang w:val="en-AU"/>
              </w:rPr>
              <w:t>layout diagrams, annotated diagrams, mock-ups</w:t>
            </w:r>
            <w:r w:rsidR="008B03DD" w:rsidRPr="009230AB">
              <w:rPr>
                <w:lang w:val="en-AU"/>
              </w:rPr>
              <w:t>, s</w:t>
            </w:r>
            <w:r w:rsidRPr="009230AB">
              <w:rPr>
                <w:lang w:val="en-AU"/>
              </w:rPr>
              <w:t>toryboard</w:t>
            </w:r>
          </w:p>
        </w:tc>
      </w:tr>
    </w:tbl>
    <w:p w14:paraId="748F1710" w14:textId="326C59FC" w:rsidR="0022702C" w:rsidRPr="00357CFE" w:rsidRDefault="0022702C" w:rsidP="00357CFE">
      <w:pPr>
        <w:pStyle w:val="VCAAHeading3"/>
      </w:pPr>
      <w:r w:rsidRPr="00357CFE">
        <w:t>Question 11</w:t>
      </w:r>
    </w:p>
    <w:tbl>
      <w:tblPr>
        <w:tblStyle w:val="VCAATableClosed"/>
        <w:tblW w:w="0" w:type="auto"/>
        <w:tblLayout w:type="fixed"/>
        <w:tblLook w:val="04A0" w:firstRow="1" w:lastRow="0" w:firstColumn="1" w:lastColumn="0" w:noHBand="0" w:noVBand="1"/>
      </w:tblPr>
      <w:tblGrid>
        <w:gridCol w:w="680"/>
        <w:gridCol w:w="680"/>
        <w:gridCol w:w="680"/>
        <w:gridCol w:w="680"/>
        <w:gridCol w:w="907"/>
      </w:tblGrid>
      <w:tr w:rsidR="00C565F4" w:rsidRPr="00141A4D" w14:paraId="1B75466D" w14:textId="77777777" w:rsidTr="00595239">
        <w:trPr>
          <w:cnfStyle w:val="100000000000" w:firstRow="1" w:lastRow="0" w:firstColumn="0" w:lastColumn="0" w:oddVBand="0" w:evenVBand="0" w:oddHBand="0" w:evenHBand="0" w:firstRowFirstColumn="0" w:firstRowLastColumn="0" w:lastRowFirstColumn="0" w:lastRowLastColumn="0"/>
        </w:trPr>
        <w:tc>
          <w:tcPr>
            <w:tcW w:w="680" w:type="dxa"/>
          </w:tcPr>
          <w:p w14:paraId="4495DA82" w14:textId="77777777" w:rsidR="00C565F4" w:rsidRPr="00141A4D" w:rsidRDefault="00C565F4" w:rsidP="00F2063C">
            <w:pPr>
              <w:pStyle w:val="VCAAtablecondensedheading"/>
              <w:rPr>
                <w:lang w:val="en-AU"/>
              </w:rPr>
            </w:pPr>
            <w:r w:rsidRPr="00141A4D">
              <w:rPr>
                <w:lang w:val="en-AU"/>
              </w:rPr>
              <w:t>Mark</w:t>
            </w:r>
          </w:p>
        </w:tc>
        <w:tc>
          <w:tcPr>
            <w:tcW w:w="680" w:type="dxa"/>
          </w:tcPr>
          <w:p w14:paraId="43EC8125" w14:textId="77777777" w:rsidR="00C565F4" w:rsidRPr="00141A4D" w:rsidRDefault="00C565F4" w:rsidP="00F2063C">
            <w:pPr>
              <w:pStyle w:val="VCAAtablecondensedheading"/>
              <w:rPr>
                <w:lang w:val="en-AU"/>
              </w:rPr>
            </w:pPr>
            <w:r w:rsidRPr="00141A4D">
              <w:rPr>
                <w:lang w:val="en-AU"/>
              </w:rPr>
              <w:t>0</w:t>
            </w:r>
          </w:p>
        </w:tc>
        <w:tc>
          <w:tcPr>
            <w:tcW w:w="680" w:type="dxa"/>
          </w:tcPr>
          <w:p w14:paraId="63235310" w14:textId="77777777" w:rsidR="00C565F4" w:rsidRPr="00141A4D" w:rsidRDefault="00C565F4" w:rsidP="00F2063C">
            <w:pPr>
              <w:pStyle w:val="VCAAtablecondensedheading"/>
              <w:rPr>
                <w:lang w:val="en-AU"/>
              </w:rPr>
            </w:pPr>
            <w:r w:rsidRPr="00141A4D">
              <w:rPr>
                <w:lang w:val="en-AU"/>
              </w:rPr>
              <w:t>1</w:t>
            </w:r>
          </w:p>
        </w:tc>
        <w:tc>
          <w:tcPr>
            <w:tcW w:w="680" w:type="dxa"/>
          </w:tcPr>
          <w:p w14:paraId="5D3678DC" w14:textId="77777777" w:rsidR="00C565F4" w:rsidRPr="00141A4D" w:rsidRDefault="00C565F4" w:rsidP="00F2063C">
            <w:pPr>
              <w:pStyle w:val="VCAAtablecondensedheading"/>
              <w:rPr>
                <w:lang w:val="en-AU"/>
              </w:rPr>
            </w:pPr>
            <w:r w:rsidRPr="00141A4D">
              <w:rPr>
                <w:lang w:val="en-AU"/>
              </w:rPr>
              <w:t>2</w:t>
            </w:r>
          </w:p>
        </w:tc>
        <w:tc>
          <w:tcPr>
            <w:tcW w:w="907" w:type="dxa"/>
          </w:tcPr>
          <w:p w14:paraId="37002417" w14:textId="77777777" w:rsidR="00C565F4" w:rsidRPr="00141A4D" w:rsidRDefault="00C565F4" w:rsidP="00F2063C">
            <w:pPr>
              <w:pStyle w:val="VCAAtablecondensedheading"/>
              <w:rPr>
                <w:lang w:val="en-AU"/>
              </w:rPr>
            </w:pPr>
            <w:r w:rsidRPr="00141A4D">
              <w:rPr>
                <w:lang w:val="en-AU"/>
              </w:rPr>
              <w:t>Average</w:t>
            </w:r>
          </w:p>
        </w:tc>
      </w:tr>
      <w:tr w:rsidR="00C565F4" w:rsidRPr="00656D54" w14:paraId="627B2F87" w14:textId="77777777" w:rsidTr="00595239">
        <w:tc>
          <w:tcPr>
            <w:tcW w:w="680" w:type="dxa"/>
          </w:tcPr>
          <w:p w14:paraId="7D1B7353" w14:textId="77777777" w:rsidR="00C565F4" w:rsidRPr="00656D54" w:rsidRDefault="00C565F4" w:rsidP="00656D54">
            <w:pPr>
              <w:pStyle w:val="VCAAtablecondensed"/>
            </w:pPr>
            <w:r w:rsidRPr="00656D54">
              <w:t>%</w:t>
            </w:r>
          </w:p>
        </w:tc>
        <w:tc>
          <w:tcPr>
            <w:tcW w:w="680" w:type="dxa"/>
            <w:vAlign w:val="bottom"/>
          </w:tcPr>
          <w:p w14:paraId="21242C0B" w14:textId="68936DBB" w:rsidR="00C565F4" w:rsidRPr="00656D54" w:rsidRDefault="00C565F4" w:rsidP="00656D54">
            <w:pPr>
              <w:pStyle w:val="VCAAtablecondensed"/>
            </w:pPr>
            <w:r w:rsidRPr="00656D54">
              <w:t>6</w:t>
            </w:r>
            <w:r w:rsidR="00656D54" w:rsidRPr="00656D54">
              <w:t>4</w:t>
            </w:r>
          </w:p>
        </w:tc>
        <w:tc>
          <w:tcPr>
            <w:tcW w:w="680" w:type="dxa"/>
            <w:vAlign w:val="bottom"/>
          </w:tcPr>
          <w:p w14:paraId="03BA6343" w14:textId="3F801EBE" w:rsidR="00C565F4" w:rsidRPr="00656D54" w:rsidRDefault="00C565F4" w:rsidP="00656D54">
            <w:pPr>
              <w:pStyle w:val="VCAAtablecondensed"/>
            </w:pPr>
            <w:r w:rsidRPr="00656D54">
              <w:t>11</w:t>
            </w:r>
          </w:p>
        </w:tc>
        <w:tc>
          <w:tcPr>
            <w:tcW w:w="680" w:type="dxa"/>
            <w:vAlign w:val="bottom"/>
          </w:tcPr>
          <w:p w14:paraId="207EBCD6" w14:textId="45306F3E" w:rsidR="00C565F4" w:rsidRPr="00656D54" w:rsidRDefault="00C565F4" w:rsidP="00656D54">
            <w:pPr>
              <w:pStyle w:val="VCAAtablecondensed"/>
            </w:pPr>
            <w:r w:rsidRPr="00656D54">
              <w:t>25</w:t>
            </w:r>
          </w:p>
        </w:tc>
        <w:tc>
          <w:tcPr>
            <w:tcW w:w="907" w:type="dxa"/>
          </w:tcPr>
          <w:p w14:paraId="27A43B14" w14:textId="6E28788F" w:rsidR="00C565F4" w:rsidRPr="00656D54" w:rsidRDefault="00656D54" w:rsidP="00656D54">
            <w:pPr>
              <w:pStyle w:val="VCAAtablecondensed"/>
            </w:pPr>
            <w:r w:rsidRPr="00656D54">
              <w:t>0.6</w:t>
            </w:r>
          </w:p>
        </w:tc>
      </w:tr>
    </w:tbl>
    <w:p w14:paraId="135B6C39" w14:textId="0B6BE572" w:rsidR="0022702C" w:rsidRPr="00017264" w:rsidRDefault="0022702C" w:rsidP="0022702C">
      <w:pPr>
        <w:pStyle w:val="VCAAbody"/>
      </w:pPr>
      <w:r w:rsidRPr="00017264">
        <w:t>To gain marks, students were required to explain a technique that can be applied to the Gantt chart to record this progress.</w:t>
      </w:r>
    </w:p>
    <w:p w14:paraId="1B457A9F" w14:textId="38017488" w:rsidR="0022702C" w:rsidRPr="00017264" w:rsidRDefault="0022702C" w:rsidP="0022702C">
      <w:pPr>
        <w:pStyle w:val="VCAAbody"/>
      </w:pPr>
      <w:r w:rsidRPr="00017264">
        <w:t xml:space="preserve">Students </w:t>
      </w:r>
      <w:r w:rsidR="00E0477D" w:rsidRPr="00017264">
        <w:t xml:space="preserve">who </w:t>
      </w:r>
      <w:r w:rsidRPr="00017264">
        <w:t xml:space="preserve">gained marks mentioned techniques </w:t>
      </w:r>
      <w:r w:rsidR="00E0477D" w:rsidRPr="00017264">
        <w:t xml:space="preserve">such as </w:t>
      </w:r>
      <w:r w:rsidRPr="00017264">
        <w:t xml:space="preserve">annotating the original Gantt chart, creating another Gantt chart </w:t>
      </w:r>
      <w:r w:rsidR="00BB06D2" w:rsidRPr="00017264">
        <w:t>to show</w:t>
      </w:r>
      <w:r w:rsidRPr="00017264">
        <w:t xml:space="preserve"> </w:t>
      </w:r>
      <w:r w:rsidR="00BB06D2" w:rsidRPr="00017264">
        <w:t>their</w:t>
      </w:r>
      <w:r w:rsidRPr="00017264">
        <w:t xml:space="preserve"> progress through</w:t>
      </w:r>
      <w:r w:rsidR="00FF3AB7">
        <w:t>out</w:t>
      </w:r>
      <w:r w:rsidRPr="00017264">
        <w:t xml:space="preserve"> the project or making notes in a log or journal.</w:t>
      </w:r>
    </w:p>
    <w:p w14:paraId="5FC978C6" w14:textId="5432118E" w:rsidR="00CD5DDD" w:rsidRPr="00017264" w:rsidRDefault="00E0477D" w:rsidP="0022702C">
      <w:pPr>
        <w:pStyle w:val="VCAAbody"/>
      </w:pPr>
      <w:r w:rsidRPr="00017264">
        <w:t>One m</w:t>
      </w:r>
      <w:r w:rsidR="00CD5DDD" w:rsidRPr="00017264">
        <w:t xml:space="preserve">ark </w:t>
      </w:r>
      <w:r w:rsidRPr="00017264">
        <w:t xml:space="preserve">was </w:t>
      </w:r>
      <w:r w:rsidR="00CD5DDD" w:rsidRPr="00017264">
        <w:t>awarded for</w:t>
      </w:r>
      <w:r w:rsidRPr="00017264">
        <w:t xml:space="preserve"> each of the following</w:t>
      </w:r>
      <w:r w:rsidR="00CD5DDD" w:rsidRPr="00017264">
        <w:t>:</w:t>
      </w:r>
    </w:p>
    <w:p w14:paraId="6A6941D4" w14:textId="1FD84C54" w:rsidR="00BB06D2" w:rsidRPr="00017264" w:rsidRDefault="00BB06D2" w:rsidP="002B5A30">
      <w:pPr>
        <w:pStyle w:val="VCAAbullet"/>
      </w:pPr>
      <w:r w:rsidRPr="00017264">
        <w:t>identifying the technique</w:t>
      </w:r>
    </w:p>
    <w:p w14:paraId="3CB53FEE" w14:textId="437494BB" w:rsidR="00BB06D2" w:rsidRPr="00017264" w:rsidRDefault="00E0477D" w:rsidP="002B5A30">
      <w:pPr>
        <w:pStyle w:val="VCAAbullet"/>
      </w:pPr>
      <w:r w:rsidRPr="00017264">
        <w:t xml:space="preserve">an </w:t>
      </w:r>
      <w:r w:rsidR="00BB06D2" w:rsidRPr="00017264">
        <w:t xml:space="preserve">explanation as to </w:t>
      </w:r>
      <w:r w:rsidRPr="00017264">
        <w:t>h</w:t>
      </w:r>
      <w:r w:rsidR="00BB06D2" w:rsidRPr="00017264">
        <w:t>ow the technique enable</w:t>
      </w:r>
      <w:r w:rsidRPr="00017264">
        <w:t>s</w:t>
      </w:r>
      <w:r w:rsidR="00BB06D2" w:rsidRPr="00017264">
        <w:t xml:space="preserve"> progress to be recorded.</w:t>
      </w:r>
    </w:p>
    <w:p w14:paraId="5FA82D04" w14:textId="3CBA0469" w:rsidR="00BB06D2" w:rsidRPr="00017264" w:rsidRDefault="00BB06D2" w:rsidP="0022702C">
      <w:pPr>
        <w:pStyle w:val="VCAAbody"/>
      </w:pPr>
      <w:proofErr w:type="gramStart"/>
      <w:r w:rsidRPr="00017264">
        <w:t>A large number of</w:t>
      </w:r>
      <w:proofErr w:type="gramEnd"/>
      <w:r w:rsidRPr="00017264">
        <w:t xml:space="preserve"> students were unable to identify any of the three accepted techniques and were not awarded any marks.</w:t>
      </w:r>
    </w:p>
    <w:p w14:paraId="28E6C3AC" w14:textId="6EA56403" w:rsidR="00BB06D2" w:rsidRPr="00357CFE" w:rsidRDefault="00BB06D2" w:rsidP="00357CFE">
      <w:pPr>
        <w:pStyle w:val="VCAAbody"/>
      </w:pPr>
      <w:r w:rsidRPr="00357CFE">
        <w:t xml:space="preserve">The following is an example of a high-scoring response. </w:t>
      </w:r>
    </w:p>
    <w:p w14:paraId="37ED6125" w14:textId="20F60BA6" w:rsidR="00BB06D2" w:rsidRPr="00017264" w:rsidRDefault="00BB06D2" w:rsidP="00541022">
      <w:pPr>
        <w:pStyle w:val="VCAAstudentresponse"/>
      </w:pPr>
      <w:r w:rsidRPr="00017264">
        <w:t>A project log can be created.</w:t>
      </w:r>
      <w:r w:rsidR="00595239">
        <w:t xml:space="preserve"> </w:t>
      </w:r>
      <w:r w:rsidRPr="00017264">
        <w:t>This can help outline any things t</w:t>
      </w:r>
      <w:r w:rsidR="00603F08">
        <w:t>h</w:t>
      </w:r>
      <w:r w:rsidRPr="00017264">
        <w:t>at may have been modified or changed as well as parts of the project that have gone well.</w:t>
      </w:r>
    </w:p>
    <w:p w14:paraId="62436AA0" w14:textId="3B00014B" w:rsidR="0022702C" w:rsidRPr="00357CFE" w:rsidRDefault="00BB06D2" w:rsidP="00357CFE">
      <w:pPr>
        <w:pStyle w:val="VCAAHeading3"/>
      </w:pPr>
      <w:r w:rsidRPr="00357CFE">
        <w:t>Question 12</w:t>
      </w:r>
      <w:r w:rsidR="00A20FA1" w:rsidRPr="00357CFE">
        <w:t>a</w:t>
      </w:r>
      <w:r w:rsidRPr="00357CFE">
        <w:t>.</w:t>
      </w:r>
    </w:p>
    <w:tbl>
      <w:tblPr>
        <w:tblStyle w:val="VCAATableClosed"/>
        <w:tblW w:w="0" w:type="auto"/>
        <w:tblLayout w:type="fixed"/>
        <w:tblLook w:val="04A0" w:firstRow="1" w:lastRow="0" w:firstColumn="1" w:lastColumn="0" w:noHBand="0" w:noVBand="1"/>
      </w:tblPr>
      <w:tblGrid>
        <w:gridCol w:w="680"/>
        <w:gridCol w:w="680"/>
        <w:gridCol w:w="680"/>
        <w:gridCol w:w="680"/>
        <w:gridCol w:w="680"/>
        <w:gridCol w:w="680"/>
        <w:gridCol w:w="907"/>
      </w:tblGrid>
      <w:tr w:rsidR="00C565F4" w:rsidRPr="00141A4D" w14:paraId="16087732" w14:textId="77777777" w:rsidTr="00595239">
        <w:trPr>
          <w:cnfStyle w:val="100000000000" w:firstRow="1" w:lastRow="0" w:firstColumn="0" w:lastColumn="0" w:oddVBand="0" w:evenVBand="0" w:oddHBand="0" w:evenHBand="0" w:firstRowFirstColumn="0" w:firstRowLastColumn="0" w:lastRowFirstColumn="0" w:lastRowLastColumn="0"/>
        </w:trPr>
        <w:tc>
          <w:tcPr>
            <w:tcW w:w="680" w:type="dxa"/>
          </w:tcPr>
          <w:p w14:paraId="2ADB2FE7" w14:textId="77777777" w:rsidR="00C565F4" w:rsidRPr="00141A4D" w:rsidRDefault="00C565F4" w:rsidP="00F2063C">
            <w:pPr>
              <w:pStyle w:val="VCAAtablecondensedheading"/>
              <w:rPr>
                <w:lang w:val="en-AU"/>
              </w:rPr>
            </w:pPr>
            <w:r w:rsidRPr="00141A4D">
              <w:rPr>
                <w:lang w:val="en-AU"/>
              </w:rPr>
              <w:t>Mark</w:t>
            </w:r>
          </w:p>
        </w:tc>
        <w:tc>
          <w:tcPr>
            <w:tcW w:w="680" w:type="dxa"/>
          </w:tcPr>
          <w:p w14:paraId="35C96CF0" w14:textId="77777777" w:rsidR="00C565F4" w:rsidRPr="00141A4D" w:rsidRDefault="00C565F4" w:rsidP="00F2063C">
            <w:pPr>
              <w:pStyle w:val="VCAAtablecondensedheading"/>
              <w:rPr>
                <w:lang w:val="en-AU"/>
              </w:rPr>
            </w:pPr>
            <w:r w:rsidRPr="00141A4D">
              <w:rPr>
                <w:lang w:val="en-AU"/>
              </w:rPr>
              <w:t>0</w:t>
            </w:r>
          </w:p>
        </w:tc>
        <w:tc>
          <w:tcPr>
            <w:tcW w:w="680" w:type="dxa"/>
          </w:tcPr>
          <w:p w14:paraId="0B64F9A0" w14:textId="77777777" w:rsidR="00C565F4" w:rsidRPr="00141A4D" w:rsidRDefault="00C565F4" w:rsidP="00F2063C">
            <w:pPr>
              <w:pStyle w:val="VCAAtablecondensedheading"/>
              <w:rPr>
                <w:lang w:val="en-AU"/>
              </w:rPr>
            </w:pPr>
            <w:r w:rsidRPr="00141A4D">
              <w:rPr>
                <w:lang w:val="en-AU"/>
              </w:rPr>
              <w:t>1</w:t>
            </w:r>
          </w:p>
        </w:tc>
        <w:tc>
          <w:tcPr>
            <w:tcW w:w="680" w:type="dxa"/>
          </w:tcPr>
          <w:p w14:paraId="3BC918B6" w14:textId="77777777" w:rsidR="00C565F4" w:rsidRPr="00141A4D" w:rsidRDefault="00C565F4" w:rsidP="00F2063C">
            <w:pPr>
              <w:pStyle w:val="VCAAtablecondensedheading"/>
              <w:rPr>
                <w:lang w:val="en-AU"/>
              </w:rPr>
            </w:pPr>
            <w:r w:rsidRPr="00141A4D">
              <w:rPr>
                <w:lang w:val="en-AU"/>
              </w:rPr>
              <w:t>2</w:t>
            </w:r>
          </w:p>
        </w:tc>
        <w:tc>
          <w:tcPr>
            <w:tcW w:w="680" w:type="dxa"/>
          </w:tcPr>
          <w:p w14:paraId="2CC5D0B1" w14:textId="77777777" w:rsidR="00C565F4" w:rsidRPr="00141A4D" w:rsidRDefault="00C565F4" w:rsidP="00F2063C">
            <w:pPr>
              <w:pStyle w:val="VCAAtablecondensedheading"/>
              <w:rPr>
                <w:lang w:val="en-AU"/>
              </w:rPr>
            </w:pPr>
            <w:r w:rsidRPr="00141A4D">
              <w:rPr>
                <w:lang w:val="en-AU"/>
              </w:rPr>
              <w:t>3</w:t>
            </w:r>
          </w:p>
        </w:tc>
        <w:tc>
          <w:tcPr>
            <w:tcW w:w="680" w:type="dxa"/>
          </w:tcPr>
          <w:p w14:paraId="3BE3D039" w14:textId="77777777" w:rsidR="00C565F4" w:rsidRPr="00141A4D" w:rsidRDefault="00C565F4" w:rsidP="00F2063C">
            <w:pPr>
              <w:pStyle w:val="VCAAtablecondensedheading"/>
              <w:rPr>
                <w:lang w:val="en-AU"/>
              </w:rPr>
            </w:pPr>
            <w:r w:rsidRPr="00141A4D">
              <w:rPr>
                <w:lang w:val="en-AU"/>
              </w:rPr>
              <w:t>4</w:t>
            </w:r>
          </w:p>
        </w:tc>
        <w:tc>
          <w:tcPr>
            <w:tcW w:w="907" w:type="dxa"/>
          </w:tcPr>
          <w:p w14:paraId="29E374E6" w14:textId="77777777" w:rsidR="00C565F4" w:rsidRPr="00141A4D" w:rsidRDefault="00C565F4" w:rsidP="00F2063C">
            <w:pPr>
              <w:pStyle w:val="VCAAtablecondensedheading"/>
              <w:rPr>
                <w:lang w:val="en-AU"/>
              </w:rPr>
            </w:pPr>
            <w:r w:rsidRPr="00141A4D">
              <w:rPr>
                <w:lang w:val="en-AU"/>
              </w:rPr>
              <w:t>Average</w:t>
            </w:r>
          </w:p>
        </w:tc>
      </w:tr>
      <w:tr w:rsidR="00C565F4" w:rsidRPr="00656D54" w14:paraId="6BE01F73" w14:textId="77777777" w:rsidTr="00595239">
        <w:tc>
          <w:tcPr>
            <w:tcW w:w="680" w:type="dxa"/>
          </w:tcPr>
          <w:p w14:paraId="5DD17242" w14:textId="77777777" w:rsidR="00C565F4" w:rsidRPr="00656D54" w:rsidRDefault="00C565F4" w:rsidP="00656D54">
            <w:pPr>
              <w:pStyle w:val="VCAAtablecondensed"/>
            </w:pPr>
            <w:r w:rsidRPr="00656D54">
              <w:t>%</w:t>
            </w:r>
          </w:p>
        </w:tc>
        <w:tc>
          <w:tcPr>
            <w:tcW w:w="680" w:type="dxa"/>
            <w:vAlign w:val="bottom"/>
          </w:tcPr>
          <w:p w14:paraId="4719378D" w14:textId="488ED18F" w:rsidR="00C565F4" w:rsidRPr="00656D54" w:rsidRDefault="00656D54" w:rsidP="00656D54">
            <w:pPr>
              <w:pStyle w:val="VCAAtablecondensed"/>
            </w:pPr>
            <w:r w:rsidRPr="00656D54">
              <w:t>40</w:t>
            </w:r>
          </w:p>
        </w:tc>
        <w:tc>
          <w:tcPr>
            <w:tcW w:w="680" w:type="dxa"/>
            <w:vAlign w:val="bottom"/>
          </w:tcPr>
          <w:p w14:paraId="2D74F371" w14:textId="450FEEBF" w:rsidR="00C565F4" w:rsidRPr="00656D54" w:rsidRDefault="00656D54" w:rsidP="00656D54">
            <w:pPr>
              <w:pStyle w:val="VCAAtablecondensed"/>
            </w:pPr>
            <w:r w:rsidRPr="00656D54">
              <w:t>7</w:t>
            </w:r>
          </w:p>
        </w:tc>
        <w:tc>
          <w:tcPr>
            <w:tcW w:w="680" w:type="dxa"/>
            <w:vAlign w:val="bottom"/>
          </w:tcPr>
          <w:p w14:paraId="7AABFA02" w14:textId="6D781784" w:rsidR="00C565F4" w:rsidRPr="00656D54" w:rsidRDefault="00C565F4" w:rsidP="00656D54">
            <w:pPr>
              <w:pStyle w:val="VCAAtablecondensed"/>
            </w:pPr>
            <w:r w:rsidRPr="00656D54">
              <w:t>1</w:t>
            </w:r>
            <w:r w:rsidR="00656D54" w:rsidRPr="00656D54">
              <w:t>4</w:t>
            </w:r>
          </w:p>
        </w:tc>
        <w:tc>
          <w:tcPr>
            <w:tcW w:w="680" w:type="dxa"/>
            <w:vAlign w:val="bottom"/>
          </w:tcPr>
          <w:p w14:paraId="32A31544" w14:textId="37255D92" w:rsidR="00C565F4" w:rsidRPr="00656D54" w:rsidRDefault="00C565F4" w:rsidP="00656D54">
            <w:pPr>
              <w:pStyle w:val="VCAAtablecondensed"/>
            </w:pPr>
            <w:r w:rsidRPr="00656D54">
              <w:t>18</w:t>
            </w:r>
          </w:p>
        </w:tc>
        <w:tc>
          <w:tcPr>
            <w:tcW w:w="680" w:type="dxa"/>
            <w:vAlign w:val="bottom"/>
          </w:tcPr>
          <w:p w14:paraId="357392F7" w14:textId="572E8761" w:rsidR="00C565F4" w:rsidRPr="00656D54" w:rsidRDefault="00C565F4" w:rsidP="00656D54">
            <w:pPr>
              <w:pStyle w:val="VCAAtablecondensed"/>
            </w:pPr>
            <w:r w:rsidRPr="00656D54">
              <w:t>2</w:t>
            </w:r>
            <w:r w:rsidR="00656D54" w:rsidRPr="00656D54">
              <w:t>2</w:t>
            </w:r>
          </w:p>
        </w:tc>
        <w:tc>
          <w:tcPr>
            <w:tcW w:w="907" w:type="dxa"/>
          </w:tcPr>
          <w:p w14:paraId="0E945727" w14:textId="472A8A2A" w:rsidR="00C565F4" w:rsidRPr="00656D54" w:rsidRDefault="00C565F4" w:rsidP="00656D54">
            <w:pPr>
              <w:pStyle w:val="VCAAtablecondensed"/>
            </w:pPr>
            <w:r w:rsidRPr="00656D54">
              <w:t>1.</w:t>
            </w:r>
            <w:r w:rsidR="00656D54" w:rsidRPr="00656D54">
              <w:t>8</w:t>
            </w:r>
          </w:p>
        </w:tc>
      </w:tr>
    </w:tbl>
    <w:p w14:paraId="672C76BB" w14:textId="63AC33E9" w:rsidR="00BB06D2" w:rsidRPr="00017264" w:rsidRDefault="00BB06D2" w:rsidP="00BB06D2">
      <w:pPr>
        <w:pStyle w:val="VCAAbody"/>
      </w:pPr>
      <w:r w:rsidRPr="00017264">
        <w:t>Students were asked to identify and describe two techniques that could be used to validate data in the spreadsheet.</w:t>
      </w:r>
    </w:p>
    <w:p w14:paraId="632D751F" w14:textId="4D54B5AD" w:rsidR="005A6C85" w:rsidRPr="00017264" w:rsidRDefault="005A6C85" w:rsidP="00BB06D2">
      <w:pPr>
        <w:pStyle w:val="VCAAbody"/>
      </w:pPr>
      <w:r w:rsidRPr="00017264">
        <w:t>Marks were awarded for each technique (</w:t>
      </w:r>
      <w:r w:rsidR="00601285" w:rsidRPr="00017264">
        <w:t xml:space="preserve">one </w:t>
      </w:r>
      <w:r w:rsidRPr="00017264">
        <w:t xml:space="preserve">mark x 2) and for the application of the technique in relation to the </w:t>
      </w:r>
      <w:r w:rsidR="00CD5DDD" w:rsidRPr="00017264">
        <w:t>case study</w:t>
      </w:r>
      <w:r w:rsidRPr="00017264">
        <w:t xml:space="preserve"> (</w:t>
      </w:r>
      <w:r w:rsidR="00601285" w:rsidRPr="00017264">
        <w:t xml:space="preserve">one </w:t>
      </w:r>
      <w:r w:rsidRPr="00017264">
        <w:t>mark x 2)</w:t>
      </w:r>
      <w:r w:rsidR="00603F08">
        <w:t>.</w:t>
      </w:r>
    </w:p>
    <w:p w14:paraId="701AFCD5" w14:textId="47F500E4" w:rsidR="005A6C85" w:rsidRPr="00017264" w:rsidRDefault="005A6C85" w:rsidP="00BB06D2">
      <w:pPr>
        <w:pStyle w:val="VCAAbody"/>
      </w:pPr>
      <w:r w:rsidRPr="00017264">
        <w:t xml:space="preserve">There are three acceptable validation techniques: </w:t>
      </w:r>
      <w:r w:rsidR="00276CC9" w:rsidRPr="00017264">
        <w:t xml:space="preserve">range </w:t>
      </w:r>
      <w:r w:rsidRPr="00017264">
        <w:t xml:space="preserve">check, </w:t>
      </w:r>
      <w:r w:rsidR="00276CC9" w:rsidRPr="00017264">
        <w:t xml:space="preserve">data type check </w:t>
      </w:r>
      <w:r w:rsidRPr="00017264">
        <w:t xml:space="preserve">and </w:t>
      </w:r>
      <w:r w:rsidR="00276CC9" w:rsidRPr="00017264">
        <w:t xml:space="preserve">existence </w:t>
      </w:r>
      <w:r w:rsidRPr="00017264">
        <w:t>check.</w:t>
      </w:r>
    </w:p>
    <w:p w14:paraId="48FA557E" w14:textId="4918D105" w:rsidR="004516C3" w:rsidRPr="00017264" w:rsidRDefault="004516C3" w:rsidP="00BB06D2">
      <w:pPr>
        <w:pStyle w:val="VCAAbody"/>
      </w:pPr>
      <w:r w:rsidRPr="00017264">
        <w:t xml:space="preserve">Students needed to identify one of the </w:t>
      </w:r>
      <w:r w:rsidR="00A20FA1" w:rsidRPr="00017264">
        <w:t>three</w:t>
      </w:r>
      <w:r w:rsidRPr="00017264">
        <w:t xml:space="preserve"> acceptable validatio</w:t>
      </w:r>
      <w:r w:rsidR="00601285" w:rsidRPr="00017264">
        <w:t>n</w:t>
      </w:r>
      <w:r w:rsidRPr="00017264">
        <w:t xml:space="preserve"> techniques and then give an example </w:t>
      </w:r>
      <w:r w:rsidR="00CD5DDD" w:rsidRPr="00017264">
        <w:t xml:space="preserve">that </w:t>
      </w:r>
      <w:r w:rsidRPr="00017264">
        <w:t xml:space="preserve">related to the case study to gain </w:t>
      </w:r>
      <w:r w:rsidR="00CD5DDD" w:rsidRPr="00017264">
        <w:t>a mark per technique</w:t>
      </w:r>
      <w:r w:rsidRPr="00017264">
        <w:t>.</w:t>
      </w:r>
    </w:p>
    <w:p w14:paraId="7ECACBF5" w14:textId="37049D5E" w:rsidR="004516C3" w:rsidRPr="00017264" w:rsidRDefault="004516C3" w:rsidP="00BB06D2">
      <w:pPr>
        <w:pStyle w:val="VCAAbody"/>
      </w:pPr>
      <w:r w:rsidRPr="00017264">
        <w:t>The most common accepted responses were:</w:t>
      </w:r>
    </w:p>
    <w:p w14:paraId="4C79298D" w14:textId="49440511" w:rsidR="004516C3" w:rsidRPr="00017264" w:rsidRDefault="00601285" w:rsidP="002B5A30">
      <w:pPr>
        <w:pStyle w:val="VCAAbullet"/>
      </w:pPr>
      <w:r w:rsidRPr="00017264">
        <w:t>d</w:t>
      </w:r>
      <w:r w:rsidR="004516C3" w:rsidRPr="00017264">
        <w:t xml:space="preserve">ata </w:t>
      </w:r>
      <w:r w:rsidRPr="00017264">
        <w:t>t</w:t>
      </w:r>
      <w:r w:rsidR="004516C3" w:rsidRPr="00017264">
        <w:t>ype</w:t>
      </w:r>
      <w:r w:rsidR="00A20FA1" w:rsidRPr="00017264">
        <w:t xml:space="preserve"> </w:t>
      </w:r>
      <w:r w:rsidRPr="00017264">
        <w:t>c</w:t>
      </w:r>
      <w:r w:rsidR="00A20FA1" w:rsidRPr="00017264">
        <w:t>heck</w:t>
      </w:r>
      <w:r w:rsidR="00071DED">
        <w:t>:</w:t>
      </w:r>
      <w:r w:rsidR="004516C3" w:rsidRPr="00017264">
        <w:t xml:space="preserve"> Rainfall values for each month need to be set with numeric data type as they will be used for </w:t>
      </w:r>
      <w:proofErr w:type="gramStart"/>
      <w:r w:rsidR="004516C3" w:rsidRPr="00017264">
        <w:t>calculations</w:t>
      </w:r>
      <w:proofErr w:type="gramEnd"/>
    </w:p>
    <w:p w14:paraId="5F3BE827" w14:textId="51834301" w:rsidR="004516C3" w:rsidRPr="00017264" w:rsidRDefault="00601285" w:rsidP="002B5A30">
      <w:pPr>
        <w:pStyle w:val="VCAAbullet"/>
      </w:pPr>
      <w:r w:rsidRPr="00017264">
        <w:t>r</w:t>
      </w:r>
      <w:r w:rsidR="004516C3" w:rsidRPr="00017264">
        <w:t>ange check</w:t>
      </w:r>
      <w:r w:rsidR="00071DED">
        <w:t>:</w:t>
      </w:r>
      <w:r w:rsidR="004516C3" w:rsidRPr="00017264">
        <w:t xml:space="preserve"> Year &gt;= 2018 and &lt;=2022. This will check that the year levels are within the acceptable values for the project.</w:t>
      </w:r>
    </w:p>
    <w:p w14:paraId="2CCAB334" w14:textId="5B8B2D70" w:rsidR="00A20FA1" w:rsidRPr="00357CFE" w:rsidRDefault="00A20FA1" w:rsidP="00357CFE">
      <w:pPr>
        <w:pStyle w:val="VCAAHeading3"/>
      </w:pPr>
      <w:r w:rsidRPr="00357CFE">
        <w:t>Question 12b.</w:t>
      </w:r>
    </w:p>
    <w:tbl>
      <w:tblPr>
        <w:tblStyle w:val="VCAATableClosed"/>
        <w:tblW w:w="0" w:type="auto"/>
        <w:tblLayout w:type="fixed"/>
        <w:tblLook w:val="04A0" w:firstRow="1" w:lastRow="0" w:firstColumn="1" w:lastColumn="0" w:noHBand="0" w:noVBand="1"/>
      </w:tblPr>
      <w:tblGrid>
        <w:gridCol w:w="680"/>
        <w:gridCol w:w="680"/>
        <w:gridCol w:w="680"/>
        <w:gridCol w:w="680"/>
        <w:gridCol w:w="680"/>
        <w:gridCol w:w="907"/>
      </w:tblGrid>
      <w:tr w:rsidR="00C565F4" w:rsidRPr="00141A4D" w14:paraId="48AF72C4" w14:textId="77777777" w:rsidTr="00595239">
        <w:trPr>
          <w:cnfStyle w:val="100000000000" w:firstRow="1" w:lastRow="0" w:firstColumn="0" w:lastColumn="0" w:oddVBand="0" w:evenVBand="0" w:oddHBand="0" w:evenHBand="0" w:firstRowFirstColumn="0" w:firstRowLastColumn="0" w:lastRowFirstColumn="0" w:lastRowLastColumn="0"/>
        </w:trPr>
        <w:tc>
          <w:tcPr>
            <w:tcW w:w="680" w:type="dxa"/>
          </w:tcPr>
          <w:p w14:paraId="10236608" w14:textId="77777777" w:rsidR="00C565F4" w:rsidRPr="00141A4D" w:rsidRDefault="00C565F4" w:rsidP="00F2063C">
            <w:pPr>
              <w:pStyle w:val="VCAAtablecondensedheading"/>
              <w:rPr>
                <w:lang w:val="en-AU"/>
              </w:rPr>
            </w:pPr>
            <w:r w:rsidRPr="00141A4D">
              <w:rPr>
                <w:lang w:val="en-AU"/>
              </w:rPr>
              <w:t>Mark</w:t>
            </w:r>
          </w:p>
        </w:tc>
        <w:tc>
          <w:tcPr>
            <w:tcW w:w="680" w:type="dxa"/>
          </w:tcPr>
          <w:p w14:paraId="390E0012" w14:textId="77777777" w:rsidR="00C565F4" w:rsidRPr="00141A4D" w:rsidRDefault="00C565F4" w:rsidP="00F2063C">
            <w:pPr>
              <w:pStyle w:val="VCAAtablecondensedheading"/>
              <w:rPr>
                <w:lang w:val="en-AU"/>
              </w:rPr>
            </w:pPr>
            <w:r w:rsidRPr="00141A4D">
              <w:rPr>
                <w:lang w:val="en-AU"/>
              </w:rPr>
              <w:t>0</w:t>
            </w:r>
          </w:p>
        </w:tc>
        <w:tc>
          <w:tcPr>
            <w:tcW w:w="680" w:type="dxa"/>
          </w:tcPr>
          <w:p w14:paraId="69259119" w14:textId="77777777" w:rsidR="00C565F4" w:rsidRPr="00141A4D" w:rsidRDefault="00C565F4" w:rsidP="00F2063C">
            <w:pPr>
              <w:pStyle w:val="VCAAtablecondensedheading"/>
              <w:rPr>
                <w:lang w:val="en-AU"/>
              </w:rPr>
            </w:pPr>
            <w:r w:rsidRPr="00141A4D">
              <w:rPr>
                <w:lang w:val="en-AU"/>
              </w:rPr>
              <w:t>1</w:t>
            </w:r>
          </w:p>
        </w:tc>
        <w:tc>
          <w:tcPr>
            <w:tcW w:w="680" w:type="dxa"/>
          </w:tcPr>
          <w:p w14:paraId="613C4EC3" w14:textId="77777777" w:rsidR="00C565F4" w:rsidRPr="00141A4D" w:rsidRDefault="00C565F4" w:rsidP="00F2063C">
            <w:pPr>
              <w:pStyle w:val="VCAAtablecondensedheading"/>
              <w:rPr>
                <w:lang w:val="en-AU"/>
              </w:rPr>
            </w:pPr>
            <w:r w:rsidRPr="00141A4D">
              <w:rPr>
                <w:lang w:val="en-AU"/>
              </w:rPr>
              <w:t>2</w:t>
            </w:r>
          </w:p>
        </w:tc>
        <w:tc>
          <w:tcPr>
            <w:tcW w:w="680" w:type="dxa"/>
          </w:tcPr>
          <w:p w14:paraId="61A67125" w14:textId="77777777" w:rsidR="00C565F4" w:rsidRPr="00141A4D" w:rsidRDefault="00C565F4" w:rsidP="00F2063C">
            <w:pPr>
              <w:pStyle w:val="VCAAtablecondensedheading"/>
              <w:rPr>
                <w:lang w:val="en-AU"/>
              </w:rPr>
            </w:pPr>
            <w:r w:rsidRPr="00141A4D">
              <w:rPr>
                <w:lang w:val="en-AU"/>
              </w:rPr>
              <w:t>3</w:t>
            </w:r>
          </w:p>
        </w:tc>
        <w:tc>
          <w:tcPr>
            <w:tcW w:w="907" w:type="dxa"/>
          </w:tcPr>
          <w:p w14:paraId="42B22E85" w14:textId="77777777" w:rsidR="00C565F4" w:rsidRPr="00141A4D" w:rsidRDefault="00C565F4" w:rsidP="00F2063C">
            <w:pPr>
              <w:pStyle w:val="VCAAtablecondensedheading"/>
              <w:rPr>
                <w:lang w:val="en-AU"/>
              </w:rPr>
            </w:pPr>
            <w:r w:rsidRPr="00141A4D">
              <w:rPr>
                <w:lang w:val="en-AU"/>
              </w:rPr>
              <w:t>Average</w:t>
            </w:r>
          </w:p>
        </w:tc>
      </w:tr>
      <w:tr w:rsidR="00C565F4" w:rsidRPr="00656D54" w14:paraId="1A37F639" w14:textId="77777777" w:rsidTr="00595239">
        <w:tc>
          <w:tcPr>
            <w:tcW w:w="680" w:type="dxa"/>
          </w:tcPr>
          <w:p w14:paraId="0DD2A9DD" w14:textId="77777777" w:rsidR="00C565F4" w:rsidRPr="00656D54" w:rsidRDefault="00C565F4" w:rsidP="00656D54">
            <w:pPr>
              <w:pStyle w:val="VCAAtablecondensed"/>
            </w:pPr>
            <w:r w:rsidRPr="00656D54">
              <w:t>%</w:t>
            </w:r>
          </w:p>
        </w:tc>
        <w:tc>
          <w:tcPr>
            <w:tcW w:w="680" w:type="dxa"/>
            <w:vAlign w:val="bottom"/>
          </w:tcPr>
          <w:p w14:paraId="65CB42E6" w14:textId="1DC8BC56" w:rsidR="00C565F4" w:rsidRPr="00656D54" w:rsidRDefault="00C565F4" w:rsidP="00656D54">
            <w:pPr>
              <w:pStyle w:val="VCAAtablecondensed"/>
            </w:pPr>
            <w:r w:rsidRPr="00656D54">
              <w:t>7</w:t>
            </w:r>
            <w:r w:rsidR="00656D54" w:rsidRPr="00656D54">
              <w:t>7</w:t>
            </w:r>
          </w:p>
        </w:tc>
        <w:tc>
          <w:tcPr>
            <w:tcW w:w="680" w:type="dxa"/>
            <w:vAlign w:val="bottom"/>
          </w:tcPr>
          <w:p w14:paraId="41D25390" w14:textId="5E45CC64" w:rsidR="00C565F4" w:rsidRPr="00656D54" w:rsidRDefault="00C565F4" w:rsidP="00656D54">
            <w:pPr>
              <w:pStyle w:val="VCAAtablecondensed"/>
            </w:pPr>
            <w:r w:rsidRPr="00656D54">
              <w:t>1</w:t>
            </w:r>
            <w:r w:rsidR="00656D54" w:rsidRPr="00656D54">
              <w:t>2</w:t>
            </w:r>
          </w:p>
        </w:tc>
        <w:tc>
          <w:tcPr>
            <w:tcW w:w="680" w:type="dxa"/>
            <w:vAlign w:val="bottom"/>
          </w:tcPr>
          <w:p w14:paraId="3CDC8544" w14:textId="6EA94231" w:rsidR="00C565F4" w:rsidRPr="00656D54" w:rsidRDefault="00C565F4" w:rsidP="00656D54">
            <w:pPr>
              <w:pStyle w:val="VCAAtablecondensed"/>
            </w:pPr>
            <w:r w:rsidRPr="00656D54">
              <w:t>5</w:t>
            </w:r>
          </w:p>
        </w:tc>
        <w:tc>
          <w:tcPr>
            <w:tcW w:w="680" w:type="dxa"/>
            <w:vAlign w:val="bottom"/>
          </w:tcPr>
          <w:p w14:paraId="72F16641" w14:textId="467A3446" w:rsidR="00C565F4" w:rsidRPr="00656D54" w:rsidRDefault="00C565F4" w:rsidP="00656D54">
            <w:pPr>
              <w:pStyle w:val="VCAAtablecondensed"/>
            </w:pPr>
            <w:r w:rsidRPr="00656D54">
              <w:t>6</w:t>
            </w:r>
          </w:p>
        </w:tc>
        <w:tc>
          <w:tcPr>
            <w:tcW w:w="907" w:type="dxa"/>
          </w:tcPr>
          <w:p w14:paraId="7DED7895" w14:textId="05633594" w:rsidR="00C565F4" w:rsidRPr="00656D54" w:rsidRDefault="00656D54" w:rsidP="00656D54">
            <w:pPr>
              <w:pStyle w:val="VCAAtablecondensed"/>
            </w:pPr>
            <w:r w:rsidRPr="00656D54">
              <w:t>0.4</w:t>
            </w:r>
          </w:p>
        </w:tc>
      </w:tr>
    </w:tbl>
    <w:p w14:paraId="4C77D8F3" w14:textId="4DF68BD8" w:rsidR="00A20FA1" w:rsidRPr="00017264" w:rsidRDefault="00A20FA1" w:rsidP="00BB06D2">
      <w:pPr>
        <w:pStyle w:val="VCAAbody"/>
      </w:pPr>
      <w:r w:rsidRPr="00017264">
        <w:t>When asked to describe a technique to test the functioning of a spreadsheet, students need to include three steps:</w:t>
      </w:r>
    </w:p>
    <w:p w14:paraId="2258743E" w14:textId="61DB21A5" w:rsidR="00A20FA1" w:rsidRPr="00017264" w:rsidRDefault="00601285" w:rsidP="002B5A30">
      <w:pPr>
        <w:pStyle w:val="VCAAbullet"/>
      </w:pPr>
      <w:r w:rsidRPr="00017264">
        <w:t xml:space="preserve">state </w:t>
      </w:r>
      <w:r w:rsidR="00A20FA1" w:rsidRPr="00017264">
        <w:t xml:space="preserve">the test you are going to </w:t>
      </w:r>
      <w:proofErr w:type="gramStart"/>
      <w:r w:rsidR="00A20FA1" w:rsidRPr="00017264">
        <w:t>conduct</w:t>
      </w:r>
      <w:proofErr w:type="gramEnd"/>
    </w:p>
    <w:p w14:paraId="565F38E5" w14:textId="49CA7AC6" w:rsidR="00A20FA1" w:rsidRPr="00017264" w:rsidRDefault="00601285" w:rsidP="002B5A30">
      <w:pPr>
        <w:pStyle w:val="VCAAbullet"/>
      </w:pPr>
      <w:r w:rsidRPr="00017264">
        <w:t>o</w:t>
      </w:r>
      <w:r w:rsidR="00A20FA1" w:rsidRPr="00017264">
        <w:t xml:space="preserve">utline the data to be used, technique and expected </w:t>
      </w:r>
      <w:proofErr w:type="gramStart"/>
      <w:r w:rsidR="00A20FA1" w:rsidRPr="00017264">
        <w:t>result</w:t>
      </w:r>
      <w:proofErr w:type="gramEnd"/>
    </w:p>
    <w:p w14:paraId="1759AC9B" w14:textId="78F1F878" w:rsidR="00A20FA1" w:rsidRPr="00017264" w:rsidRDefault="00601285" w:rsidP="002B5A30">
      <w:pPr>
        <w:pStyle w:val="VCAAbullet"/>
      </w:pPr>
      <w:r w:rsidRPr="00017264">
        <w:t>e</w:t>
      </w:r>
      <w:r w:rsidR="00A20FA1" w:rsidRPr="00017264">
        <w:t xml:space="preserve">xplain what needs to be </w:t>
      </w:r>
      <w:r w:rsidR="004541E2" w:rsidRPr="00017264">
        <w:t>modified if</w:t>
      </w:r>
      <w:r w:rsidR="00A20FA1" w:rsidRPr="00017264">
        <w:t xml:space="preserve"> </w:t>
      </w:r>
      <w:r w:rsidR="004541E2" w:rsidRPr="00017264">
        <w:t>the test</w:t>
      </w:r>
      <w:r w:rsidR="00A20FA1" w:rsidRPr="00017264">
        <w:t xml:space="preserve"> does </w:t>
      </w:r>
      <w:r w:rsidR="00071DED">
        <w:t xml:space="preserve">not </w:t>
      </w:r>
      <w:r w:rsidR="00A20FA1" w:rsidRPr="00017264">
        <w:t>work</w:t>
      </w:r>
      <w:r w:rsidR="001C2C90" w:rsidRPr="00017264">
        <w:t xml:space="preserve"> as intended.</w:t>
      </w:r>
    </w:p>
    <w:p w14:paraId="6D81EE10" w14:textId="4B43E4B1" w:rsidR="001C2C90" w:rsidRPr="00017264" w:rsidRDefault="001C2C90" w:rsidP="00541022">
      <w:pPr>
        <w:pStyle w:val="VCAAbody"/>
      </w:pPr>
      <w:r w:rsidRPr="00017264">
        <w:t xml:space="preserve">Responses that gained full marks were </w:t>
      </w:r>
      <w:proofErr w:type="gramStart"/>
      <w:r w:rsidRPr="00017264">
        <w:t>similar to</w:t>
      </w:r>
      <w:proofErr w:type="gramEnd"/>
      <w:r w:rsidRPr="00017264">
        <w:t>:</w:t>
      </w:r>
    </w:p>
    <w:p w14:paraId="2D807BF6" w14:textId="77777777" w:rsidR="001C2C90" w:rsidRPr="00017264" w:rsidRDefault="001C2C90" w:rsidP="00541022">
      <w:pPr>
        <w:pStyle w:val="VCAAbody"/>
      </w:pPr>
      <w:r w:rsidRPr="00017264">
        <w:t>Test that numeric data only can be entered in rainfall field.</w:t>
      </w:r>
    </w:p>
    <w:p w14:paraId="35205832" w14:textId="3A1EC0FB" w:rsidR="001C2C90" w:rsidRPr="00017264" w:rsidRDefault="00601285" w:rsidP="002B5A30">
      <w:pPr>
        <w:pStyle w:val="VCAAbullet"/>
      </w:pPr>
      <w:r w:rsidRPr="00017264">
        <w:t>t</w:t>
      </w:r>
      <w:r w:rsidR="001C2C90" w:rsidRPr="00017264">
        <w:t xml:space="preserve">est data is 22, </w:t>
      </w:r>
      <w:proofErr w:type="spellStart"/>
      <w:proofErr w:type="gramStart"/>
      <w:r w:rsidR="001C2C90" w:rsidRPr="00017264">
        <w:t>abc</w:t>
      </w:r>
      <w:proofErr w:type="spellEnd"/>
      <w:proofErr w:type="gramEnd"/>
    </w:p>
    <w:p w14:paraId="34E4491C" w14:textId="48DE4004" w:rsidR="001C2C90" w:rsidRPr="00017264" w:rsidRDefault="00601285" w:rsidP="002B5A30">
      <w:pPr>
        <w:pStyle w:val="VCAAbullet"/>
      </w:pPr>
      <w:r w:rsidRPr="00017264">
        <w:t>a</w:t>
      </w:r>
      <w:r w:rsidR="001C2C90" w:rsidRPr="00017264">
        <w:t>llows 22 through, error message for ‘</w:t>
      </w:r>
      <w:proofErr w:type="spellStart"/>
      <w:proofErr w:type="gramStart"/>
      <w:r w:rsidR="001C2C90" w:rsidRPr="00017264">
        <w:t>abc</w:t>
      </w:r>
      <w:proofErr w:type="spellEnd"/>
      <w:r w:rsidR="001C2C90" w:rsidRPr="00017264">
        <w:t>’</w:t>
      </w:r>
      <w:proofErr w:type="gramEnd"/>
    </w:p>
    <w:p w14:paraId="34D593EF" w14:textId="114AA356" w:rsidR="001C2C90" w:rsidRPr="00017264" w:rsidRDefault="00601285" w:rsidP="002B5A30">
      <w:pPr>
        <w:pStyle w:val="VCAAbullet"/>
      </w:pPr>
      <w:r w:rsidRPr="00017264">
        <w:t>i</w:t>
      </w:r>
      <w:r w:rsidR="001C2C90" w:rsidRPr="00017264">
        <w:t>f no error message for ‘</w:t>
      </w:r>
      <w:proofErr w:type="spellStart"/>
      <w:r w:rsidR="001C2C90" w:rsidRPr="00017264">
        <w:t>abc</w:t>
      </w:r>
      <w:proofErr w:type="spellEnd"/>
      <w:r w:rsidR="001C2C90" w:rsidRPr="00017264">
        <w:t>’</w:t>
      </w:r>
      <w:r w:rsidRPr="00017264">
        <w:t>,</w:t>
      </w:r>
      <w:r w:rsidR="001C2C90" w:rsidRPr="00017264">
        <w:t xml:space="preserve"> review that numeric data type has been </w:t>
      </w:r>
      <w:proofErr w:type="gramStart"/>
      <w:r w:rsidR="001C2C90" w:rsidRPr="00017264">
        <w:t>set</w:t>
      </w:r>
      <w:proofErr w:type="gramEnd"/>
    </w:p>
    <w:p w14:paraId="5ECAB4B3" w14:textId="4C26F050" w:rsidR="001C2C90" w:rsidRPr="00017264" w:rsidRDefault="00B87F5B" w:rsidP="00541022">
      <w:pPr>
        <w:pStyle w:val="VCAAbody"/>
      </w:pPr>
      <w:r w:rsidRPr="00017264">
        <w:t>Or</w:t>
      </w:r>
    </w:p>
    <w:p w14:paraId="47DB6CE1" w14:textId="77777777" w:rsidR="00B87F5B" w:rsidRPr="00017264" w:rsidRDefault="00B87F5B" w:rsidP="00541022">
      <w:pPr>
        <w:pStyle w:val="VCAAbody"/>
      </w:pPr>
      <w:r w:rsidRPr="00017264">
        <w:t>Test total calculation.</w:t>
      </w:r>
    </w:p>
    <w:p w14:paraId="47ECBCA5" w14:textId="0B38970E" w:rsidR="00B87F5B" w:rsidRPr="00017264" w:rsidRDefault="00601285" w:rsidP="002B5A30">
      <w:pPr>
        <w:pStyle w:val="VCAAbullet"/>
      </w:pPr>
      <w:r w:rsidRPr="00017264">
        <w:t>u</w:t>
      </w:r>
      <w:r w:rsidR="00B87F5B" w:rsidRPr="00017264">
        <w:t xml:space="preserve">sing calculator, enter and sum the values of rainfall for each </w:t>
      </w:r>
      <w:proofErr w:type="gramStart"/>
      <w:r w:rsidR="00B87F5B" w:rsidRPr="00017264">
        <w:t>month</w:t>
      </w:r>
      <w:proofErr w:type="gramEnd"/>
    </w:p>
    <w:p w14:paraId="3997E294" w14:textId="5F80AA55" w:rsidR="00B87F5B" w:rsidRPr="00017264" w:rsidRDefault="00601285" w:rsidP="002B5A30">
      <w:pPr>
        <w:pStyle w:val="VCAAbullet"/>
      </w:pPr>
      <w:r w:rsidRPr="00017264">
        <w:t>c</w:t>
      </w:r>
      <w:r w:rsidR="00B87F5B" w:rsidRPr="00017264">
        <w:t xml:space="preserve">heck that value on spreadsheet equals calculator </w:t>
      </w:r>
      <w:proofErr w:type="gramStart"/>
      <w:r w:rsidR="00B87F5B" w:rsidRPr="00017264">
        <w:t>result</w:t>
      </w:r>
      <w:proofErr w:type="gramEnd"/>
    </w:p>
    <w:p w14:paraId="30A621DF" w14:textId="66135A5D" w:rsidR="00B87F5B" w:rsidRPr="00017264" w:rsidRDefault="00601285" w:rsidP="002B5A30">
      <w:pPr>
        <w:pStyle w:val="VCAAbullet"/>
      </w:pPr>
      <w:r w:rsidRPr="00017264">
        <w:t>i</w:t>
      </w:r>
      <w:r w:rsidR="00B87F5B" w:rsidRPr="00017264">
        <w:t>f incorrect, check the function used in spreadsheet.</w:t>
      </w:r>
    </w:p>
    <w:p w14:paraId="301820EA" w14:textId="7B8A778F" w:rsidR="00A20FA1" w:rsidRPr="00357CFE" w:rsidRDefault="00A20FA1" w:rsidP="00357CFE">
      <w:pPr>
        <w:pStyle w:val="VCAAHeading3"/>
      </w:pPr>
      <w:r w:rsidRPr="00357CFE">
        <w:t>Question 13</w:t>
      </w:r>
      <w:r w:rsidR="00B87F5B" w:rsidRPr="00357CFE">
        <w:t>a</w:t>
      </w:r>
      <w:r w:rsidRPr="00357CFE">
        <w:t>.</w:t>
      </w:r>
    </w:p>
    <w:tbl>
      <w:tblPr>
        <w:tblStyle w:val="VCAATableClosed"/>
        <w:tblW w:w="0" w:type="auto"/>
        <w:tblLayout w:type="fixed"/>
        <w:tblLook w:val="04A0" w:firstRow="1" w:lastRow="0" w:firstColumn="1" w:lastColumn="0" w:noHBand="0" w:noVBand="1"/>
      </w:tblPr>
      <w:tblGrid>
        <w:gridCol w:w="680"/>
        <w:gridCol w:w="680"/>
        <w:gridCol w:w="680"/>
        <w:gridCol w:w="680"/>
        <w:gridCol w:w="907"/>
      </w:tblGrid>
      <w:tr w:rsidR="00C565F4" w:rsidRPr="00141A4D" w14:paraId="5610E921" w14:textId="77777777" w:rsidTr="00595239">
        <w:trPr>
          <w:cnfStyle w:val="100000000000" w:firstRow="1" w:lastRow="0" w:firstColumn="0" w:lastColumn="0" w:oddVBand="0" w:evenVBand="0" w:oddHBand="0" w:evenHBand="0" w:firstRowFirstColumn="0" w:firstRowLastColumn="0" w:lastRowFirstColumn="0" w:lastRowLastColumn="0"/>
        </w:trPr>
        <w:tc>
          <w:tcPr>
            <w:tcW w:w="680" w:type="dxa"/>
          </w:tcPr>
          <w:p w14:paraId="6FEDB98D" w14:textId="77777777" w:rsidR="00C565F4" w:rsidRPr="00141A4D" w:rsidRDefault="00C565F4" w:rsidP="00F2063C">
            <w:pPr>
              <w:pStyle w:val="VCAAtablecondensedheading"/>
              <w:rPr>
                <w:lang w:val="en-AU"/>
              </w:rPr>
            </w:pPr>
            <w:r w:rsidRPr="00141A4D">
              <w:rPr>
                <w:lang w:val="en-AU"/>
              </w:rPr>
              <w:t>Mark</w:t>
            </w:r>
          </w:p>
        </w:tc>
        <w:tc>
          <w:tcPr>
            <w:tcW w:w="680" w:type="dxa"/>
          </w:tcPr>
          <w:p w14:paraId="0DF4560E" w14:textId="77777777" w:rsidR="00C565F4" w:rsidRPr="00141A4D" w:rsidRDefault="00C565F4" w:rsidP="00F2063C">
            <w:pPr>
              <w:pStyle w:val="VCAAtablecondensedheading"/>
              <w:rPr>
                <w:lang w:val="en-AU"/>
              </w:rPr>
            </w:pPr>
            <w:r w:rsidRPr="00141A4D">
              <w:rPr>
                <w:lang w:val="en-AU"/>
              </w:rPr>
              <w:t>0</w:t>
            </w:r>
          </w:p>
        </w:tc>
        <w:tc>
          <w:tcPr>
            <w:tcW w:w="680" w:type="dxa"/>
          </w:tcPr>
          <w:p w14:paraId="71960610" w14:textId="77777777" w:rsidR="00C565F4" w:rsidRPr="00141A4D" w:rsidRDefault="00C565F4" w:rsidP="00F2063C">
            <w:pPr>
              <w:pStyle w:val="VCAAtablecondensedheading"/>
              <w:rPr>
                <w:lang w:val="en-AU"/>
              </w:rPr>
            </w:pPr>
            <w:r w:rsidRPr="00141A4D">
              <w:rPr>
                <w:lang w:val="en-AU"/>
              </w:rPr>
              <w:t>1</w:t>
            </w:r>
          </w:p>
        </w:tc>
        <w:tc>
          <w:tcPr>
            <w:tcW w:w="680" w:type="dxa"/>
          </w:tcPr>
          <w:p w14:paraId="23738FBF" w14:textId="77777777" w:rsidR="00C565F4" w:rsidRPr="00141A4D" w:rsidRDefault="00C565F4" w:rsidP="00F2063C">
            <w:pPr>
              <w:pStyle w:val="VCAAtablecondensedheading"/>
              <w:rPr>
                <w:lang w:val="en-AU"/>
              </w:rPr>
            </w:pPr>
            <w:r w:rsidRPr="00141A4D">
              <w:rPr>
                <w:lang w:val="en-AU"/>
              </w:rPr>
              <w:t>2</w:t>
            </w:r>
          </w:p>
        </w:tc>
        <w:tc>
          <w:tcPr>
            <w:tcW w:w="907" w:type="dxa"/>
          </w:tcPr>
          <w:p w14:paraId="37E7E38A" w14:textId="77777777" w:rsidR="00C565F4" w:rsidRPr="00141A4D" w:rsidRDefault="00C565F4" w:rsidP="00F2063C">
            <w:pPr>
              <w:pStyle w:val="VCAAtablecondensedheading"/>
              <w:rPr>
                <w:lang w:val="en-AU"/>
              </w:rPr>
            </w:pPr>
            <w:r w:rsidRPr="00141A4D">
              <w:rPr>
                <w:lang w:val="en-AU"/>
              </w:rPr>
              <w:t>Average</w:t>
            </w:r>
          </w:p>
        </w:tc>
      </w:tr>
      <w:tr w:rsidR="00C565F4" w:rsidRPr="008373E5" w14:paraId="26494DB3" w14:textId="77777777" w:rsidTr="00595239">
        <w:tc>
          <w:tcPr>
            <w:tcW w:w="680" w:type="dxa"/>
          </w:tcPr>
          <w:p w14:paraId="61CC7DCA" w14:textId="77777777" w:rsidR="00C565F4" w:rsidRPr="008373E5" w:rsidRDefault="00C565F4" w:rsidP="008373E5">
            <w:pPr>
              <w:pStyle w:val="VCAAtablecondensed"/>
            </w:pPr>
            <w:r w:rsidRPr="008373E5">
              <w:t>%</w:t>
            </w:r>
          </w:p>
        </w:tc>
        <w:tc>
          <w:tcPr>
            <w:tcW w:w="680" w:type="dxa"/>
            <w:vAlign w:val="bottom"/>
          </w:tcPr>
          <w:p w14:paraId="7D029050" w14:textId="1FC4351D" w:rsidR="00C565F4" w:rsidRPr="008373E5" w:rsidRDefault="00C565F4" w:rsidP="008373E5">
            <w:pPr>
              <w:pStyle w:val="VCAAtablecondensed"/>
            </w:pPr>
            <w:r w:rsidRPr="008373E5">
              <w:t>6</w:t>
            </w:r>
            <w:r w:rsidR="008373E5" w:rsidRPr="008373E5">
              <w:t>7</w:t>
            </w:r>
          </w:p>
        </w:tc>
        <w:tc>
          <w:tcPr>
            <w:tcW w:w="680" w:type="dxa"/>
            <w:vAlign w:val="bottom"/>
          </w:tcPr>
          <w:p w14:paraId="66673669" w14:textId="5B63BC63" w:rsidR="00C565F4" w:rsidRPr="008373E5" w:rsidRDefault="00C565F4" w:rsidP="008373E5">
            <w:pPr>
              <w:pStyle w:val="VCAAtablecondensed"/>
            </w:pPr>
            <w:r w:rsidRPr="008373E5">
              <w:t>2</w:t>
            </w:r>
            <w:r w:rsidR="008373E5" w:rsidRPr="008373E5">
              <w:t>5</w:t>
            </w:r>
          </w:p>
        </w:tc>
        <w:tc>
          <w:tcPr>
            <w:tcW w:w="680" w:type="dxa"/>
            <w:vAlign w:val="bottom"/>
          </w:tcPr>
          <w:p w14:paraId="209F42F9" w14:textId="5964C41F" w:rsidR="00C565F4" w:rsidRPr="008373E5" w:rsidRDefault="008373E5" w:rsidP="008373E5">
            <w:pPr>
              <w:pStyle w:val="VCAAtablecondensed"/>
            </w:pPr>
            <w:r w:rsidRPr="008373E5">
              <w:t>9</w:t>
            </w:r>
          </w:p>
        </w:tc>
        <w:tc>
          <w:tcPr>
            <w:tcW w:w="907" w:type="dxa"/>
          </w:tcPr>
          <w:p w14:paraId="2FBDFABF" w14:textId="09C4D1D3" w:rsidR="00C565F4" w:rsidRPr="008373E5" w:rsidRDefault="00656D54" w:rsidP="008373E5">
            <w:pPr>
              <w:pStyle w:val="VCAAtablecondensed"/>
            </w:pPr>
            <w:r w:rsidRPr="008373E5">
              <w:t>0.4</w:t>
            </w:r>
          </w:p>
        </w:tc>
      </w:tr>
    </w:tbl>
    <w:p w14:paraId="1D5B763B" w14:textId="58DEA4BD" w:rsidR="00071DED" w:rsidRPr="00017264" w:rsidRDefault="00A20FA1" w:rsidP="00071DED">
      <w:pPr>
        <w:pStyle w:val="VCAAbody"/>
      </w:pPr>
      <w:r w:rsidRPr="00017264">
        <w:t>Students were asked to identify and outline one format and</w:t>
      </w:r>
      <w:r w:rsidR="00601285" w:rsidRPr="00017264">
        <w:t xml:space="preserve"> one</w:t>
      </w:r>
      <w:r w:rsidRPr="00017264">
        <w:t xml:space="preserve"> convention that could be applied to produce a</w:t>
      </w:r>
      <w:r w:rsidR="00325174" w:rsidRPr="00017264">
        <w:t xml:space="preserve">n effective </w:t>
      </w:r>
      <w:r w:rsidRPr="00017264">
        <w:t>data visualisation.</w:t>
      </w:r>
      <w:r w:rsidR="00071DED">
        <w:t xml:space="preserve"> They</w:t>
      </w:r>
      <w:r w:rsidR="00071DED" w:rsidRPr="00017264">
        <w:t xml:space="preserve"> needed to identify a </w:t>
      </w:r>
      <w:r w:rsidR="00071DED">
        <w:t>l</w:t>
      </w:r>
      <w:r w:rsidR="00071DED" w:rsidRPr="00017264">
        <w:t>ine chart/graph as the format and outline how it was effective as well as identify a convention relating to the graph (axis title, chart title, scale or legend) and an effective reason for using the conventions.</w:t>
      </w:r>
    </w:p>
    <w:p w14:paraId="247743BC" w14:textId="1D300485" w:rsidR="009E6119" w:rsidRPr="00017264" w:rsidRDefault="009E6119" w:rsidP="00541022">
      <w:pPr>
        <w:pStyle w:val="VCAAbody"/>
      </w:pPr>
      <w:r w:rsidRPr="00017264">
        <w:t xml:space="preserve">Many students </w:t>
      </w:r>
      <w:r w:rsidR="00174B87">
        <w:t>seemed</w:t>
      </w:r>
      <w:r w:rsidR="00174B87" w:rsidRPr="00017264">
        <w:t xml:space="preserve"> </w:t>
      </w:r>
      <w:r w:rsidRPr="00017264">
        <w:t>confused between formats and conventions for spreadsheets and a data visuali</w:t>
      </w:r>
      <w:r w:rsidR="00FF3AB7">
        <w:t>s</w:t>
      </w:r>
      <w:r w:rsidRPr="00017264">
        <w:t>ation</w:t>
      </w:r>
      <w:r w:rsidR="00174B87">
        <w:t>,</w:t>
      </w:r>
      <w:r w:rsidRPr="00017264">
        <w:t xml:space="preserve"> and as a result did </w:t>
      </w:r>
      <w:r w:rsidR="004541E2" w:rsidRPr="00017264">
        <w:t xml:space="preserve">not </w:t>
      </w:r>
      <w:r w:rsidRPr="00017264">
        <w:t>obtain marks for this question.</w:t>
      </w:r>
    </w:p>
    <w:p w14:paraId="6550CDE5" w14:textId="03A4470A" w:rsidR="00325174" w:rsidRPr="00017264" w:rsidRDefault="00325174" w:rsidP="00541022">
      <w:pPr>
        <w:pStyle w:val="VCAAbody"/>
      </w:pPr>
      <w:r w:rsidRPr="00017264">
        <w:t>Marks were awarded for format and reason (</w:t>
      </w:r>
      <w:r w:rsidR="00601285" w:rsidRPr="00017264">
        <w:t xml:space="preserve">one </w:t>
      </w:r>
      <w:r w:rsidRPr="00017264">
        <w:t>mark) and convention and reason (</w:t>
      </w:r>
      <w:r w:rsidR="00601285" w:rsidRPr="00017264">
        <w:t xml:space="preserve">one </w:t>
      </w:r>
      <w:r w:rsidRPr="00017264">
        <w:t>mark).</w:t>
      </w:r>
    </w:p>
    <w:p w14:paraId="3470F058" w14:textId="2F28A62C" w:rsidR="00325174" w:rsidRPr="00017264" w:rsidRDefault="00325174" w:rsidP="00541022">
      <w:pPr>
        <w:pStyle w:val="VCAAbody"/>
      </w:pPr>
      <w:r w:rsidRPr="00017264">
        <w:t>Students who identified a bar or column chart as a format did not gain any marks for this section.</w:t>
      </w:r>
    </w:p>
    <w:p w14:paraId="7D0BCE48" w14:textId="5C0E11E6" w:rsidR="00325174" w:rsidRPr="00017264" w:rsidRDefault="007E1F46" w:rsidP="00541022">
      <w:pPr>
        <w:pStyle w:val="VCAAbody"/>
      </w:pPr>
      <w:proofErr w:type="gramStart"/>
      <w:r w:rsidRPr="00017264">
        <w:t>A number of</w:t>
      </w:r>
      <w:proofErr w:type="gramEnd"/>
      <w:r w:rsidRPr="00017264">
        <w:t xml:space="preserve"> students obtained a mark for the convention but could not obtain the mark for format. Others did not give a detailed enough reason for both the format or conventions and did not gain any marks.</w:t>
      </w:r>
    </w:p>
    <w:p w14:paraId="528427D1" w14:textId="2E50DFE6" w:rsidR="00325174" w:rsidRPr="00017264" w:rsidRDefault="00325174" w:rsidP="00541022">
      <w:pPr>
        <w:pStyle w:val="VCAAbody"/>
      </w:pPr>
      <w:r w:rsidRPr="00017264">
        <w:t xml:space="preserve">The following is an example of a high-scoring response. </w:t>
      </w:r>
    </w:p>
    <w:p w14:paraId="32F865C0" w14:textId="567F30B4" w:rsidR="00325174" w:rsidRPr="00357CFE" w:rsidRDefault="007E1F46" w:rsidP="00541022">
      <w:pPr>
        <w:pStyle w:val="VCAAstudentresponse"/>
      </w:pPr>
      <w:r w:rsidRPr="00017264">
        <w:t>Format: Line Chart – can display the data for annual rainfall in the different regions over 5 years in a graphical manne</w:t>
      </w:r>
      <w:r w:rsidRPr="00357CFE">
        <w:t>r.</w:t>
      </w:r>
    </w:p>
    <w:p w14:paraId="3782502D" w14:textId="79ED7180" w:rsidR="007E1F46" w:rsidRPr="00017264" w:rsidRDefault="007E1F46" w:rsidP="00541022">
      <w:pPr>
        <w:pStyle w:val="VCAAstudentresponse"/>
      </w:pPr>
      <w:r w:rsidRPr="00017264">
        <w:t>Convention: Large, bold heading clearly states what the graph is about in a reasonable manner that is easy to understand.</w:t>
      </w:r>
    </w:p>
    <w:p w14:paraId="14A53D4F" w14:textId="5189D120" w:rsidR="007E1F46" w:rsidRPr="00357CFE" w:rsidRDefault="007E1F46" w:rsidP="00357CFE">
      <w:pPr>
        <w:pStyle w:val="VCAAHeading3"/>
      </w:pPr>
      <w:r w:rsidRPr="00357CFE">
        <w:t>Question 13b.</w:t>
      </w:r>
    </w:p>
    <w:tbl>
      <w:tblPr>
        <w:tblStyle w:val="VCAATableClosed"/>
        <w:tblW w:w="0" w:type="auto"/>
        <w:tblLayout w:type="fixed"/>
        <w:tblLook w:val="04A0" w:firstRow="1" w:lastRow="0" w:firstColumn="1" w:lastColumn="0" w:noHBand="0" w:noVBand="1"/>
      </w:tblPr>
      <w:tblGrid>
        <w:gridCol w:w="680"/>
        <w:gridCol w:w="680"/>
        <w:gridCol w:w="680"/>
        <w:gridCol w:w="680"/>
        <w:gridCol w:w="907"/>
      </w:tblGrid>
      <w:tr w:rsidR="00C565F4" w:rsidRPr="00141A4D" w14:paraId="0CFC8949" w14:textId="77777777" w:rsidTr="00595239">
        <w:trPr>
          <w:cnfStyle w:val="100000000000" w:firstRow="1" w:lastRow="0" w:firstColumn="0" w:lastColumn="0" w:oddVBand="0" w:evenVBand="0" w:oddHBand="0" w:evenHBand="0" w:firstRowFirstColumn="0" w:firstRowLastColumn="0" w:lastRowFirstColumn="0" w:lastRowLastColumn="0"/>
        </w:trPr>
        <w:tc>
          <w:tcPr>
            <w:tcW w:w="680" w:type="dxa"/>
          </w:tcPr>
          <w:p w14:paraId="65369D79" w14:textId="77777777" w:rsidR="00C565F4" w:rsidRPr="00141A4D" w:rsidRDefault="00C565F4" w:rsidP="00F2063C">
            <w:pPr>
              <w:pStyle w:val="VCAAtablecondensedheading"/>
              <w:rPr>
                <w:lang w:val="en-AU"/>
              </w:rPr>
            </w:pPr>
            <w:r w:rsidRPr="00141A4D">
              <w:rPr>
                <w:lang w:val="en-AU"/>
              </w:rPr>
              <w:t>Mark</w:t>
            </w:r>
          </w:p>
        </w:tc>
        <w:tc>
          <w:tcPr>
            <w:tcW w:w="680" w:type="dxa"/>
          </w:tcPr>
          <w:p w14:paraId="7B4415CD" w14:textId="77777777" w:rsidR="00C565F4" w:rsidRPr="00141A4D" w:rsidRDefault="00C565F4" w:rsidP="00F2063C">
            <w:pPr>
              <w:pStyle w:val="VCAAtablecondensedheading"/>
              <w:rPr>
                <w:lang w:val="en-AU"/>
              </w:rPr>
            </w:pPr>
            <w:r w:rsidRPr="00141A4D">
              <w:rPr>
                <w:lang w:val="en-AU"/>
              </w:rPr>
              <w:t>0</w:t>
            </w:r>
          </w:p>
        </w:tc>
        <w:tc>
          <w:tcPr>
            <w:tcW w:w="680" w:type="dxa"/>
          </w:tcPr>
          <w:p w14:paraId="7E055A6C" w14:textId="77777777" w:rsidR="00C565F4" w:rsidRPr="00141A4D" w:rsidRDefault="00C565F4" w:rsidP="00F2063C">
            <w:pPr>
              <w:pStyle w:val="VCAAtablecondensedheading"/>
              <w:rPr>
                <w:lang w:val="en-AU"/>
              </w:rPr>
            </w:pPr>
            <w:r w:rsidRPr="00141A4D">
              <w:rPr>
                <w:lang w:val="en-AU"/>
              </w:rPr>
              <w:t>1</w:t>
            </w:r>
          </w:p>
        </w:tc>
        <w:tc>
          <w:tcPr>
            <w:tcW w:w="680" w:type="dxa"/>
          </w:tcPr>
          <w:p w14:paraId="2E6AD24D" w14:textId="77777777" w:rsidR="00C565F4" w:rsidRPr="00141A4D" w:rsidRDefault="00C565F4" w:rsidP="00F2063C">
            <w:pPr>
              <w:pStyle w:val="VCAAtablecondensedheading"/>
              <w:rPr>
                <w:lang w:val="en-AU"/>
              </w:rPr>
            </w:pPr>
            <w:r w:rsidRPr="00141A4D">
              <w:rPr>
                <w:lang w:val="en-AU"/>
              </w:rPr>
              <w:t>2</w:t>
            </w:r>
          </w:p>
        </w:tc>
        <w:tc>
          <w:tcPr>
            <w:tcW w:w="907" w:type="dxa"/>
          </w:tcPr>
          <w:p w14:paraId="14A4AFE4" w14:textId="77777777" w:rsidR="00C565F4" w:rsidRPr="00141A4D" w:rsidRDefault="00C565F4" w:rsidP="00F2063C">
            <w:pPr>
              <w:pStyle w:val="VCAAtablecondensedheading"/>
              <w:rPr>
                <w:lang w:val="en-AU"/>
              </w:rPr>
            </w:pPr>
            <w:r w:rsidRPr="00141A4D">
              <w:rPr>
                <w:lang w:val="en-AU"/>
              </w:rPr>
              <w:t>Average</w:t>
            </w:r>
          </w:p>
        </w:tc>
      </w:tr>
      <w:tr w:rsidR="00C565F4" w:rsidRPr="008373E5" w14:paraId="44DDD395" w14:textId="77777777" w:rsidTr="00595239">
        <w:tc>
          <w:tcPr>
            <w:tcW w:w="680" w:type="dxa"/>
          </w:tcPr>
          <w:p w14:paraId="4F2B659F" w14:textId="77777777" w:rsidR="00C565F4" w:rsidRPr="008373E5" w:rsidRDefault="00C565F4" w:rsidP="008373E5">
            <w:pPr>
              <w:pStyle w:val="VCAAtablecondensed"/>
            </w:pPr>
            <w:r w:rsidRPr="008373E5">
              <w:t>%</w:t>
            </w:r>
          </w:p>
        </w:tc>
        <w:tc>
          <w:tcPr>
            <w:tcW w:w="680" w:type="dxa"/>
            <w:vAlign w:val="bottom"/>
          </w:tcPr>
          <w:p w14:paraId="4EE67621" w14:textId="02017EC1" w:rsidR="00C565F4" w:rsidRPr="008373E5" w:rsidRDefault="00C565F4" w:rsidP="008373E5">
            <w:pPr>
              <w:pStyle w:val="VCAAtablecondensed"/>
            </w:pPr>
            <w:r w:rsidRPr="008373E5">
              <w:t>81</w:t>
            </w:r>
          </w:p>
        </w:tc>
        <w:tc>
          <w:tcPr>
            <w:tcW w:w="680" w:type="dxa"/>
            <w:vAlign w:val="bottom"/>
          </w:tcPr>
          <w:p w14:paraId="7A4EA301" w14:textId="096DB2C3" w:rsidR="00C565F4" w:rsidRPr="008373E5" w:rsidRDefault="00C565F4" w:rsidP="008373E5">
            <w:pPr>
              <w:pStyle w:val="VCAAtablecondensed"/>
            </w:pPr>
            <w:r w:rsidRPr="008373E5">
              <w:t>13</w:t>
            </w:r>
          </w:p>
        </w:tc>
        <w:tc>
          <w:tcPr>
            <w:tcW w:w="680" w:type="dxa"/>
            <w:vAlign w:val="bottom"/>
          </w:tcPr>
          <w:p w14:paraId="35D06775" w14:textId="23F6DB25" w:rsidR="00C565F4" w:rsidRPr="008373E5" w:rsidRDefault="008373E5" w:rsidP="008373E5">
            <w:pPr>
              <w:pStyle w:val="VCAAtablecondensed"/>
            </w:pPr>
            <w:r w:rsidRPr="008373E5">
              <w:t>6</w:t>
            </w:r>
          </w:p>
        </w:tc>
        <w:tc>
          <w:tcPr>
            <w:tcW w:w="907" w:type="dxa"/>
          </w:tcPr>
          <w:p w14:paraId="0EE6BC98" w14:textId="3459A5B1" w:rsidR="00C565F4" w:rsidRPr="008373E5" w:rsidRDefault="00603F08" w:rsidP="008373E5">
            <w:pPr>
              <w:pStyle w:val="VCAAtablecondensed"/>
            </w:pPr>
            <w:r>
              <w:t>0.3</w:t>
            </w:r>
          </w:p>
        </w:tc>
      </w:tr>
    </w:tbl>
    <w:p w14:paraId="2EBAA2DC" w14:textId="70600B14" w:rsidR="001C2C90" w:rsidRPr="00017264" w:rsidRDefault="007E1F46" w:rsidP="00BB06D2">
      <w:pPr>
        <w:pStyle w:val="VCAAbody"/>
      </w:pPr>
      <w:r w:rsidRPr="00017264">
        <w:t>To gain marks, students needed to explain why the selected format is preferred to educate the target audience. Responses needed to state that the line chart show</w:t>
      </w:r>
      <w:r w:rsidR="00CD5DDD" w:rsidRPr="00017264">
        <w:t>ed</w:t>
      </w:r>
      <w:r w:rsidRPr="00017264">
        <w:t xml:space="preserve"> changes over time (</w:t>
      </w:r>
      <w:r w:rsidR="00601285" w:rsidRPr="00017264">
        <w:t xml:space="preserve">one </w:t>
      </w:r>
      <w:r w:rsidRPr="00017264">
        <w:t>mark) and that it involves a trend/pattern and/or compares data over time (</w:t>
      </w:r>
      <w:r w:rsidR="00601285" w:rsidRPr="00017264">
        <w:t xml:space="preserve">one </w:t>
      </w:r>
      <w:r w:rsidRPr="00017264">
        <w:t>mark).</w:t>
      </w:r>
    </w:p>
    <w:p w14:paraId="13319C3D" w14:textId="22DB5709" w:rsidR="007E1F46" w:rsidRPr="00017264" w:rsidRDefault="007E1F46" w:rsidP="00BB06D2">
      <w:pPr>
        <w:pStyle w:val="VCAAbody"/>
      </w:pPr>
      <w:r w:rsidRPr="00017264">
        <w:t>Most students did not mention change over time or a trend/pattern and therefore d</w:t>
      </w:r>
      <w:r w:rsidR="00595239">
        <w:t>i</w:t>
      </w:r>
      <w:r w:rsidRPr="00017264">
        <w:t xml:space="preserve">d not gain any marks for this </w:t>
      </w:r>
      <w:r w:rsidR="00756654" w:rsidRPr="00017264">
        <w:t xml:space="preserve">question. </w:t>
      </w:r>
    </w:p>
    <w:p w14:paraId="6F9F40C5" w14:textId="47B287DD" w:rsidR="00756654" w:rsidRPr="00357CFE" w:rsidRDefault="00756654" w:rsidP="00357CFE">
      <w:pPr>
        <w:pStyle w:val="VCAAbody"/>
      </w:pPr>
      <w:r w:rsidRPr="00357CFE">
        <w:t>The following is an example of a high-scoring response</w:t>
      </w:r>
      <w:r w:rsidR="000F6E35" w:rsidRPr="00357CFE">
        <w:t>:</w:t>
      </w:r>
      <w:r w:rsidRPr="00357CFE">
        <w:t xml:space="preserve"> </w:t>
      </w:r>
    </w:p>
    <w:p w14:paraId="1566A187" w14:textId="4FD2F403" w:rsidR="001C2C90" w:rsidRPr="00017264" w:rsidRDefault="00756654" w:rsidP="00541022">
      <w:pPr>
        <w:pStyle w:val="VCAAstudentresponse"/>
      </w:pPr>
      <w:r w:rsidRPr="00017264">
        <w:t>It clearly displays any trend within the data while allowing for comparison to be made between the regions.</w:t>
      </w:r>
    </w:p>
    <w:p w14:paraId="5FB964A1" w14:textId="1C630C03" w:rsidR="00756654" w:rsidRPr="00357CFE" w:rsidRDefault="00756654" w:rsidP="00357CFE">
      <w:pPr>
        <w:pStyle w:val="VCAAHeading3"/>
      </w:pPr>
      <w:r w:rsidRPr="00357CFE">
        <w:t>Question 13c.</w:t>
      </w:r>
    </w:p>
    <w:tbl>
      <w:tblPr>
        <w:tblStyle w:val="VCAATableClosed"/>
        <w:tblW w:w="0" w:type="auto"/>
        <w:tblLayout w:type="fixed"/>
        <w:tblLook w:val="04A0" w:firstRow="1" w:lastRow="0" w:firstColumn="1" w:lastColumn="0" w:noHBand="0" w:noVBand="1"/>
      </w:tblPr>
      <w:tblGrid>
        <w:gridCol w:w="680"/>
        <w:gridCol w:w="680"/>
        <w:gridCol w:w="680"/>
        <w:gridCol w:w="680"/>
        <w:gridCol w:w="907"/>
      </w:tblGrid>
      <w:tr w:rsidR="00C565F4" w:rsidRPr="00141A4D" w14:paraId="057E43A7" w14:textId="77777777" w:rsidTr="00595239">
        <w:trPr>
          <w:cnfStyle w:val="100000000000" w:firstRow="1" w:lastRow="0" w:firstColumn="0" w:lastColumn="0" w:oddVBand="0" w:evenVBand="0" w:oddHBand="0" w:evenHBand="0" w:firstRowFirstColumn="0" w:firstRowLastColumn="0" w:lastRowFirstColumn="0" w:lastRowLastColumn="0"/>
        </w:trPr>
        <w:tc>
          <w:tcPr>
            <w:tcW w:w="680" w:type="dxa"/>
          </w:tcPr>
          <w:p w14:paraId="0D0AD618" w14:textId="77777777" w:rsidR="00C565F4" w:rsidRPr="00141A4D" w:rsidRDefault="00C565F4" w:rsidP="00F2063C">
            <w:pPr>
              <w:pStyle w:val="VCAAtablecondensedheading"/>
              <w:rPr>
                <w:lang w:val="en-AU"/>
              </w:rPr>
            </w:pPr>
            <w:r w:rsidRPr="00141A4D">
              <w:rPr>
                <w:lang w:val="en-AU"/>
              </w:rPr>
              <w:t>Mark</w:t>
            </w:r>
          </w:p>
        </w:tc>
        <w:tc>
          <w:tcPr>
            <w:tcW w:w="680" w:type="dxa"/>
          </w:tcPr>
          <w:p w14:paraId="73C41DD3" w14:textId="77777777" w:rsidR="00C565F4" w:rsidRPr="00141A4D" w:rsidRDefault="00C565F4" w:rsidP="00F2063C">
            <w:pPr>
              <w:pStyle w:val="VCAAtablecondensedheading"/>
              <w:rPr>
                <w:lang w:val="en-AU"/>
              </w:rPr>
            </w:pPr>
            <w:r w:rsidRPr="00141A4D">
              <w:rPr>
                <w:lang w:val="en-AU"/>
              </w:rPr>
              <w:t>0</w:t>
            </w:r>
          </w:p>
        </w:tc>
        <w:tc>
          <w:tcPr>
            <w:tcW w:w="680" w:type="dxa"/>
          </w:tcPr>
          <w:p w14:paraId="45B90FF4" w14:textId="77777777" w:rsidR="00C565F4" w:rsidRPr="00141A4D" w:rsidRDefault="00C565F4" w:rsidP="00F2063C">
            <w:pPr>
              <w:pStyle w:val="VCAAtablecondensedheading"/>
              <w:rPr>
                <w:lang w:val="en-AU"/>
              </w:rPr>
            </w:pPr>
            <w:r w:rsidRPr="00141A4D">
              <w:rPr>
                <w:lang w:val="en-AU"/>
              </w:rPr>
              <w:t>1</w:t>
            </w:r>
          </w:p>
        </w:tc>
        <w:tc>
          <w:tcPr>
            <w:tcW w:w="680" w:type="dxa"/>
          </w:tcPr>
          <w:p w14:paraId="67A5D77C" w14:textId="77777777" w:rsidR="00C565F4" w:rsidRPr="00141A4D" w:rsidRDefault="00C565F4" w:rsidP="00F2063C">
            <w:pPr>
              <w:pStyle w:val="VCAAtablecondensedheading"/>
              <w:rPr>
                <w:lang w:val="en-AU"/>
              </w:rPr>
            </w:pPr>
            <w:r w:rsidRPr="00141A4D">
              <w:rPr>
                <w:lang w:val="en-AU"/>
              </w:rPr>
              <w:t>2</w:t>
            </w:r>
          </w:p>
        </w:tc>
        <w:tc>
          <w:tcPr>
            <w:tcW w:w="907" w:type="dxa"/>
          </w:tcPr>
          <w:p w14:paraId="2D648CE7" w14:textId="77777777" w:rsidR="00C565F4" w:rsidRPr="00141A4D" w:rsidRDefault="00C565F4" w:rsidP="00F2063C">
            <w:pPr>
              <w:pStyle w:val="VCAAtablecondensedheading"/>
              <w:rPr>
                <w:lang w:val="en-AU"/>
              </w:rPr>
            </w:pPr>
            <w:r w:rsidRPr="00141A4D">
              <w:rPr>
                <w:lang w:val="en-AU"/>
              </w:rPr>
              <w:t>Average</w:t>
            </w:r>
          </w:p>
        </w:tc>
      </w:tr>
      <w:tr w:rsidR="00C565F4" w:rsidRPr="008373E5" w14:paraId="5087292D" w14:textId="77777777" w:rsidTr="00595239">
        <w:tc>
          <w:tcPr>
            <w:tcW w:w="680" w:type="dxa"/>
          </w:tcPr>
          <w:p w14:paraId="57F606F4" w14:textId="77777777" w:rsidR="00C565F4" w:rsidRPr="008373E5" w:rsidRDefault="00C565F4" w:rsidP="008373E5">
            <w:pPr>
              <w:pStyle w:val="VCAAtablecondensed"/>
            </w:pPr>
            <w:r w:rsidRPr="008373E5">
              <w:t>%</w:t>
            </w:r>
          </w:p>
        </w:tc>
        <w:tc>
          <w:tcPr>
            <w:tcW w:w="680" w:type="dxa"/>
            <w:vAlign w:val="bottom"/>
          </w:tcPr>
          <w:p w14:paraId="14759BB4" w14:textId="23FF64A1" w:rsidR="00C565F4" w:rsidRPr="008373E5" w:rsidRDefault="00C565F4" w:rsidP="008373E5">
            <w:pPr>
              <w:pStyle w:val="VCAAtablecondensed"/>
            </w:pPr>
            <w:r w:rsidRPr="008373E5">
              <w:t>6</w:t>
            </w:r>
            <w:r w:rsidR="008373E5" w:rsidRPr="008373E5">
              <w:t>3</w:t>
            </w:r>
          </w:p>
        </w:tc>
        <w:tc>
          <w:tcPr>
            <w:tcW w:w="680" w:type="dxa"/>
            <w:vAlign w:val="bottom"/>
          </w:tcPr>
          <w:p w14:paraId="7EE312CA" w14:textId="46872CF1" w:rsidR="00C565F4" w:rsidRPr="008373E5" w:rsidRDefault="00C565F4" w:rsidP="008373E5">
            <w:pPr>
              <w:pStyle w:val="VCAAtablecondensed"/>
            </w:pPr>
            <w:r w:rsidRPr="008373E5">
              <w:t>1</w:t>
            </w:r>
            <w:r w:rsidR="008373E5" w:rsidRPr="008373E5">
              <w:t>3</w:t>
            </w:r>
          </w:p>
        </w:tc>
        <w:tc>
          <w:tcPr>
            <w:tcW w:w="680" w:type="dxa"/>
            <w:vAlign w:val="bottom"/>
          </w:tcPr>
          <w:p w14:paraId="6854DDBF" w14:textId="750C4BD4" w:rsidR="00C565F4" w:rsidRPr="008373E5" w:rsidRDefault="00C565F4" w:rsidP="008373E5">
            <w:pPr>
              <w:pStyle w:val="VCAAtablecondensed"/>
            </w:pPr>
            <w:r w:rsidRPr="008373E5">
              <w:t>24</w:t>
            </w:r>
          </w:p>
        </w:tc>
        <w:tc>
          <w:tcPr>
            <w:tcW w:w="907" w:type="dxa"/>
          </w:tcPr>
          <w:p w14:paraId="04050B17" w14:textId="73C5E8B7" w:rsidR="00C565F4" w:rsidRPr="008373E5" w:rsidRDefault="00C565F4" w:rsidP="008373E5">
            <w:pPr>
              <w:pStyle w:val="VCAAtablecondensed"/>
            </w:pPr>
            <w:r w:rsidRPr="008373E5">
              <w:t>0.6</w:t>
            </w:r>
          </w:p>
        </w:tc>
      </w:tr>
    </w:tbl>
    <w:p w14:paraId="6EE6AFED" w14:textId="34226C1D" w:rsidR="00756654" w:rsidRPr="00017264" w:rsidRDefault="00756654" w:rsidP="00756654">
      <w:pPr>
        <w:pStyle w:val="VCAAbody"/>
      </w:pPr>
      <w:r w:rsidRPr="00017264">
        <w:t xml:space="preserve">Students were required to outline a feature that could be added to their selected format </w:t>
      </w:r>
      <w:proofErr w:type="gramStart"/>
      <w:r w:rsidRPr="00017264">
        <w:t>in order to</w:t>
      </w:r>
      <w:proofErr w:type="gramEnd"/>
      <w:r w:rsidRPr="00017264">
        <w:t xml:space="preserve"> create a dynamic display of the comparison of annual rainfall for the three regions.</w:t>
      </w:r>
    </w:p>
    <w:p w14:paraId="635043FC" w14:textId="2712F27E" w:rsidR="00756654" w:rsidRPr="00017264" w:rsidRDefault="00756654" w:rsidP="00756654">
      <w:pPr>
        <w:pStyle w:val="VCAAbody"/>
      </w:pPr>
      <w:r w:rsidRPr="00017264">
        <w:t>Common acceptable features were:</w:t>
      </w:r>
    </w:p>
    <w:p w14:paraId="550393B8" w14:textId="60E0CD45" w:rsidR="00756654" w:rsidRPr="00017264" w:rsidRDefault="00601285" w:rsidP="002B5A30">
      <w:pPr>
        <w:pStyle w:val="VCAAbullet"/>
      </w:pPr>
      <w:r w:rsidRPr="00017264">
        <w:t>drop-</w:t>
      </w:r>
      <w:r w:rsidR="00756654" w:rsidRPr="00017264">
        <w:t xml:space="preserve">down menu to select the year </w:t>
      </w:r>
      <w:proofErr w:type="gramStart"/>
      <w:r w:rsidR="00756654" w:rsidRPr="00017264">
        <w:t>required</w:t>
      </w:r>
      <w:proofErr w:type="gramEnd"/>
    </w:p>
    <w:p w14:paraId="0546D530" w14:textId="77535466" w:rsidR="00756654" w:rsidRPr="00017264" w:rsidRDefault="00601285" w:rsidP="002B5A30">
      <w:pPr>
        <w:pStyle w:val="VCAAbullet"/>
      </w:pPr>
      <w:r w:rsidRPr="00017264">
        <w:t xml:space="preserve">animation </w:t>
      </w:r>
      <w:r w:rsidR="00756654" w:rsidRPr="00017264">
        <w:t xml:space="preserve">to play through the </w:t>
      </w:r>
      <w:r w:rsidRPr="00017264">
        <w:t xml:space="preserve">five </w:t>
      </w:r>
      <w:proofErr w:type="gramStart"/>
      <w:r w:rsidR="00756654" w:rsidRPr="00017264">
        <w:t>years</w:t>
      </w:r>
      <w:proofErr w:type="gramEnd"/>
    </w:p>
    <w:p w14:paraId="096D3B21" w14:textId="6136544D" w:rsidR="00756654" w:rsidRPr="00017264" w:rsidRDefault="00601285" w:rsidP="002B5A30">
      <w:pPr>
        <w:pStyle w:val="VCAAbullet"/>
      </w:pPr>
      <w:r w:rsidRPr="00017264">
        <w:t>c</w:t>
      </w:r>
      <w:r w:rsidR="00756654" w:rsidRPr="00017264">
        <w:t xml:space="preserve">heck boxes to select the </w:t>
      </w:r>
      <w:r w:rsidRPr="00017264">
        <w:t>r</w:t>
      </w:r>
      <w:r w:rsidR="00756654" w:rsidRPr="00017264">
        <w:t xml:space="preserve">egions </w:t>
      </w:r>
      <w:proofErr w:type="gramStart"/>
      <w:r w:rsidR="00756654" w:rsidRPr="00017264">
        <w:t>required</w:t>
      </w:r>
      <w:proofErr w:type="gramEnd"/>
    </w:p>
    <w:p w14:paraId="3E82064E" w14:textId="3251C2B3" w:rsidR="00756654" w:rsidRPr="00017264" w:rsidRDefault="000F6E35" w:rsidP="002B5A30">
      <w:pPr>
        <w:pStyle w:val="VCAAbullet"/>
      </w:pPr>
      <w:r>
        <w:t>r</w:t>
      </w:r>
      <w:r w:rsidR="00756654" w:rsidRPr="00017264">
        <w:t xml:space="preserve">adio </w:t>
      </w:r>
      <w:r>
        <w:t>button</w:t>
      </w:r>
      <w:r w:rsidRPr="00017264">
        <w:t xml:space="preserve"> </w:t>
      </w:r>
      <w:r w:rsidR="00756654" w:rsidRPr="00017264">
        <w:t xml:space="preserve">to select one </w:t>
      </w:r>
      <w:proofErr w:type="gramStart"/>
      <w:r w:rsidR="00756654" w:rsidRPr="00017264">
        <w:t>region</w:t>
      </w:r>
      <w:proofErr w:type="gramEnd"/>
    </w:p>
    <w:p w14:paraId="1D38A359" w14:textId="79489BC8" w:rsidR="00756654" w:rsidRPr="00017264" w:rsidRDefault="00601285" w:rsidP="002B5A30">
      <w:pPr>
        <w:pStyle w:val="VCAAbullet"/>
      </w:pPr>
      <w:r w:rsidRPr="00017264">
        <w:t xml:space="preserve">cursor </w:t>
      </w:r>
      <w:r w:rsidR="00756654" w:rsidRPr="00017264">
        <w:t>over graph (hotspot)</w:t>
      </w:r>
    </w:p>
    <w:p w14:paraId="20DF4BF9" w14:textId="53751B65" w:rsidR="00756654" w:rsidRPr="00017264" w:rsidRDefault="00601285" w:rsidP="002B5A30">
      <w:pPr>
        <w:pStyle w:val="VCAAbullet"/>
      </w:pPr>
      <w:r w:rsidRPr="00017264">
        <w:t>f</w:t>
      </w:r>
      <w:r w:rsidR="00756654" w:rsidRPr="00017264">
        <w:t>ilter data</w:t>
      </w:r>
      <w:r w:rsidR="000F6E35">
        <w:t>.</w:t>
      </w:r>
    </w:p>
    <w:p w14:paraId="470FA052" w14:textId="6E36546F" w:rsidR="00756654" w:rsidRPr="00017264" w:rsidRDefault="00756654" w:rsidP="00541022">
      <w:pPr>
        <w:pStyle w:val="VCAAbody"/>
      </w:pPr>
      <w:r w:rsidRPr="00017264">
        <w:t xml:space="preserve">Students were then required to outline </w:t>
      </w:r>
      <w:r w:rsidR="007C6A21" w:rsidRPr="00017264">
        <w:t>how the feature would be used (</w:t>
      </w:r>
      <w:r w:rsidR="00601285" w:rsidRPr="00017264">
        <w:t xml:space="preserve">one </w:t>
      </w:r>
      <w:r w:rsidR="007C6A21" w:rsidRPr="00017264">
        <w:t>mark). This may have included what data could be compared</w:t>
      </w:r>
      <w:r w:rsidR="00CD5DDD" w:rsidRPr="00017264">
        <w:t xml:space="preserve"> to</w:t>
      </w:r>
      <w:r w:rsidR="007C6A21" w:rsidRPr="00017264">
        <w:t xml:space="preserve">, </w:t>
      </w:r>
      <w:proofErr w:type="gramStart"/>
      <w:r w:rsidR="007C6A21" w:rsidRPr="00017264">
        <w:t>e.g.</w:t>
      </w:r>
      <w:proofErr w:type="gramEnd"/>
      <w:r w:rsidR="007C6A21" w:rsidRPr="00017264">
        <w:t xml:space="preserve"> </w:t>
      </w:r>
      <w:r w:rsidR="00595239">
        <w:t>c</w:t>
      </w:r>
      <w:r w:rsidR="007C6A21" w:rsidRPr="00017264">
        <w:t>ould switch between different regions or years.</w:t>
      </w:r>
    </w:p>
    <w:p w14:paraId="2285F804" w14:textId="3B30821D" w:rsidR="00756654" w:rsidRPr="00017264" w:rsidRDefault="00756654" w:rsidP="00541022">
      <w:pPr>
        <w:pStyle w:val="VCAAbody"/>
      </w:pPr>
      <w:proofErr w:type="gramStart"/>
      <w:r w:rsidRPr="00017264">
        <w:t>A large number of</w:t>
      </w:r>
      <w:proofErr w:type="gramEnd"/>
      <w:r w:rsidRPr="00017264">
        <w:t xml:space="preserve"> students mentioned navigation as the feature, as the focus was on the one chart</w:t>
      </w:r>
      <w:r w:rsidR="000F6E35">
        <w:t xml:space="preserve">; </w:t>
      </w:r>
      <w:r w:rsidRPr="00017264">
        <w:t>they did not receive any marks for that response.</w:t>
      </w:r>
    </w:p>
    <w:p w14:paraId="71222F13" w14:textId="77777777" w:rsidR="0006373C" w:rsidRDefault="0006373C" w:rsidP="00357CFE">
      <w:pPr>
        <w:pStyle w:val="VCAAbody"/>
      </w:pPr>
      <w:r>
        <w:br w:type="page"/>
      </w:r>
    </w:p>
    <w:p w14:paraId="25E76232" w14:textId="480489AB" w:rsidR="007C6A21" w:rsidRPr="00357CFE" w:rsidRDefault="007C6A21" w:rsidP="00541022">
      <w:pPr>
        <w:pStyle w:val="VCAAbody"/>
      </w:pPr>
      <w:r w:rsidRPr="00017264">
        <w:t>The foll</w:t>
      </w:r>
      <w:r w:rsidRPr="00357CFE">
        <w:t>owing is an example of a high-scoring response.</w:t>
      </w:r>
    </w:p>
    <w:p w14:paraId="50F01B2F" w14:textId="35521E10" w:rsidR="00112602" w:rsidRPr="00017264" w:rsidRDefault="007C6A21" w:rsidP="00541022">
      <w:pPr>
        <w:pStyle w:val="VCAAstudentresponse"/>
      </w:pPr>
      <w:r w:rsidRPr="00017264">
        <w:t>The graph could have a checkbox feature that allows users to switch between the data visuali</w:t>
      </w:r>
      <w:r w:rsidR="0048075B">
        <w:t>s</w:t>
      </w:r>
      <w:r w:rsidRPr="00017264">
        <w:t>ation of each region, and the</w:t>
      </w:r>
      <w:r w:rsidR="00E11296" w:rsidRPr="00017264">
        <w:t>n</w:t>
      </w:r>
      <w:r w:rsidRPr="00017264">
        <w:t xml:space="preserve"> </w:t>
      </w:r>
      <w:r w:rsidR="00E11296" w:rsidRPr="00017264">
        <w:t>select</w:t>
      </w:r>
      <w:r w:rsidRPr="00017264">
        <w:t xml:space="preserve"> and choose the ones they wish to compare at each moment.</w:t>
      </w:r>
    </w:p>
    <w:p w14:paraId="69FB0600" w14:textId="7F48555F" w:rsidR="007C6A21" w:rsidRPr="00357CFE" w:rsidRDefault="007C6A21" w:rsidP="00357CFE">
      <w:pPr>
        <w:pStyle w:val="VCAAHeading3"/>
      </w:pPr>
      <w:r w:rsidRPr="00357CFE">
        <w:t>Question 14</w:t>
      </w:r>
    </w:p>
    <w:tbl>
      <w:tblPr>
        <w:tblStyle w:val="VCAATableClosed"/>
        <w:tblW w:w="0" w:type="auto"/>
        <w:tblLayout w:type="fixed"/>
        <w:tblLook w:val="04A0" w:firstRow="1" w:lastRow="0" w:firstColumn="1" w:lastColumn="0" w:noHBand="0" w:noVBand="1"/>
      </w:tblPr>
      <w:tblGrid>
        <w:gridCol w:w="680"/>
        <w:gridCol w:w="680"/>
        <w:gridCol w:w="680"/>
        <w:gridCol w:w="680"/>
        <w:gridCol w:w="680"/>
        <w:gridCol w:w="680"/>
        <w:gridCol w:w="907"/>
      </w:tblGrid>
      <w:tr w:rsidR="00C565F4" w:rsidRPr="00141A4D" w14:paraId="202B2443" w14:textId="77777777" w:rsidTr="00595239">
        <w:trPr>
          <w:cnfStyle w:val="100000000000" w:firstRow="1" w:lastRow="0" w:firstColumn="0" w:lastColumn="0" w:oddVBand="0" w:evenVBand="0" w:oddHBand="0" w:evenHBand="0" w:firstRowFirstColumn="0" w:firstRowLastColumn="0" w:lastRowFirstColumn="0" w:lastRowLastColumn="0"/>
        </w:trPr>
        <w:tc>
          <w:tcPr>
            <w:tcW w:w="680" w:type="dxa"/>
          </w:tcPr>
          <w:p w14:paraId="6C43898C" w14:textId="77777777" w:rsidR="00C565F4" w:rsidRPr="00141A4D" w:rsidRDefault="00C565F4" w:rsidP="00F2063C">
            <w:pPr>
              <w:pStyle w:val="VCAAtablecondensedheading"/>
              <w:rPr>
                <w:lang w:val="en-AU"/>
              </w:rPr>
            </w:pPr>
            <w:r w:rsidRPr="00141A4D">
              <w:rPr>
                <w:lang w:val="en-AU"/>
              </w:rPr>
              <w:t>Mark</w:t>
            </w:r>
          </w:p>
        </w:tc>
        <w:tc>
          <w:tcPr>
            <w:tcW w:w="680" w:type="dxa"/>
          </w:tcPr>
          <w:p w14:paraId="7600B6C5" w14:textId="77777777" w:rsidR="00C565F4" w:rsidRPr="00141A4D" w:rsidRDefault="00C565F4" w:rsidP="00F2063C">
            <w:pPr>
              <w:pStyle w:val="VCAAtablecondensedheading"/>
              <w:rPr>
                <w:lang w:val="en-AU"/>
              </w:rPr>
            </w:pPr>
            <w:r w:rsidRPr="00141A4D">
              <w:rPr>
                <w:lang w:val="en-AU"/>
              </w:rPr>
              <w:t>0</w:t>
            </w:r>
          </w:p>
        </w:tc>
        <w:tc>
          <w:tcPr>
            <w:tcW w:w="680" w:type="dxa"/>
          </w:tcPr>
          <w:p w14:paraId="14708799" w14:textId="77777777" w:rsidR="00C565F4" w:rsidRPr="00141A4D" w:rsidRDefault="00C565F4" w:rsidP="00F2063C">
            <w:pPr>
              <w:pStyle w:val="VCAAtablecondensedheading"/>
              <w:rPr>
                <w:lang w:val="en-AU"/>
              </w:rPr>
            </w:pPr>
            <w:r w:rsidRPr="00141A4D">
              <w:rPr>
                <w:lang w:val="en-AU"/>
              </w:rPr>
              <w:t>1</w:t>
            </w:r>
          </w:p>
        </w:tc>
        <w:tc>
          <w:tcPr>
            <w:tcW w:w="680" w:type="dxa"/>
          </w:tcPr>
          <w:p w14:paraId="3C0EBEF1" w14:textId="77777777" w:rsidR="00C565F4" w:rsidRPr="00141A4D" w:rsidRDefault="00C565F4" w:rsidP="00F2063C">
            <w:pPr>
              <w:pStyle w:val="VCAAtablecondensedheading"/>
              <w:rPr>
                <w:lang w:val="en-AU"/>
              </w:rPr>
            </w:pPr>
            <w:r w:rsidRPr="00141A4D">
              <w:rPr>
                <w:lang w:val="en-AU"/>
              </w:rPr>
              <w:t>2</w:t>
            </w:r>
          </w:p>
        </w:tc>
        <w:tc>
          <w:tcPr>
            <w:tcW w:w="680" w:type="dxa"/>
          </w:tcPr>
          <w:p w14:paraId="1CBFEC89" w14:textId="77777777" w:rsidR="00C565F4" w:rsidRPr="00141A4D" w:rsidRDefault="00C565F4" w:rsidP="00F2063C">
            <w:pPr>
              <w:pStyle w:val="VCAAtablecondensedheading"/>
              <w:rPr>
                <w:lang w:val="en-AU"/>
              </w:rPr>
            </w:pPr>
            <w:r w:rsidRPr="00141A4D">
              <w:rPr>
                <w:lang w:val="en-AU"/>
              </w:rPr>
              <w:t>3</w:t>
            </w:r>
          </w:p>
        </w:tc>
        <w:tc>
          <w:tcPr>
            <w:tcW w:w="680" w:type="dxa"/>
          </w:tcPr>
          <w:p w14:paraId="09E1F41A" w14:textId="77777777" w:rsidR="00C565F4" w:rsidRPr="00141A4D" w:rsidRDefault="00C565F4" w:rsidP="00F2063C">
            <w:pPr>
              <w:pStyle w:val="VCAAtablecondensedheading"/>
              <w:rPr>
                <w:lang w:val="en-AU"/>
              </w:rPr>
            </w:pPr>
            <w:r w:rsidRPr="00141A4D">
              <w:rPr>
                <w:lang w:val="en-AU"/>
              </w:rPr>
              <w:t>4</w:t>
            </w:r>
          </w:p>
        </w:tc>
        <w:tc>
          <w:tcPr>
            <w:tcW w:w="907" w:type="dxa"/>
          </w:tcPr>
          <w:p w14:paraId="75462CA1" w14:textId="77777777" w:rsidR="00C565F4" w:rsidRPr="00141A4D" w:rsidRDefault="00C565F4" w:rsidP="00F2063C">
            <w:pPr>
              <w:pStyle w:val="VCAAtablecondensedheading"/>
              <w:rPr>
                <w:lang w:val="en-AU"/>
              </w:rPr>
            </w:pPr>
            <w:r w:rsidRPr="00141A4D">
              <w:rPr>
                <w:lang w:val="en-AU"/>
              </w:rPr>
              <w:t>Average</w:t>
            </w:r>
          </w:p>
        </w:tc>
      </w:tr>
      <w:tr w:rsidR="00C565F4" w:rsidRPr="008373E5" w14:paraId="438860FA" w14:textId="77777777" w:rsidTr="00595239">
        <w:tc>
          <w:tcPr>
            <w:tcW w:w="680" w:type="dxa"/>
          </w:tcPr>
          <w:p w14:paraId="321AD6E9" w14:textId="77777777" w:rsidR="00C565F4" w:rsidRPr="008373E5" w:rsidRDefault="00C565F4" w:rsidP="008373E5">
            <w:pPr>
              <w:pStyle w:val="VCAAtablecondensed"/>
            </w:pPr>
            <w:r w:rsidRPr="008373E5">
              <w:t>%</w:t>
            </w:r>
          </w:p>
        </w:tc>
        <w:tc>
          <w:tcPr>
            <w:tcW w:w="680" w:type="dxa"/>
            <w:vAlign w:val="bottom"/>
          </w:tcPr>
          <w:p w14:paraId="4AB387CE" w14:textId="588FE4AC" w:rsidR="00C565F4" w:rsidRPr="008373E5" w:rsidRDefault="00C565F4" w:rsidP="008373E5">
            <w:pPr>
              <w:pStyle w:val="VCAAtablecondensed"/>
            </w:pPr>
            <w:r w:rsidRPr="008373E5">
              <w:t>7</w:t>
            </w:r>
            <w:r w:rsidR="008373E5" w:rsidRPr="008373E5">
              <w:t>2</w:t>
            </w:r>
          </w:p>
        </w:tc>
        <w:tc>
          <w:tcPr>
            <w:tcW w:w="680" w:type="dxa"/>
            <w:vAlign w:val="bottom"/>
          </w:tcPr>
          <w:p w14:paraId="646DB789" w14:textId="29E7577F" w:rsidR="00C565F4" w:rsidRPr="008373E5" w:rsidRDefault="00C565F4" w:rsidP="008373E5">
            <w:pPr>
              <w:pStyle w:val="VCAAtablecondensed"/>
            </w:pPr>
            <w:r w:rsidRPr="008373E5">
              <w:t>12</w:t>
            </w:r>
          </w:p>
        </w:tc>
        <w:tc>
          <w:tcPr>
            <w:tcW w:w="680" w:type="dxa"/>
            <w:vAlign w:val="bottom"/>
          </w:tcPr>
          <w:p w14:paraId="6026EA78" w14:textId="3E3803FE" w:rsidR="00C565F4" w:rsidRPr="008373E5" w:rsidRDefault="00C565F4" w:rsidP="008373E5">
            <w:pPr>
              <w:pStyle w:val="VCAAtablecondensed"/>
            </w:pPr>
            <w:r w:rsidRPr="008373E5">
              <w:t>1</w:t>
            </w:r>
            <w:r w:rsidR="008373E5" w:rsidRPr="008373E5">
              <w:t>2</w:t>
            </w:r>
          </w:p>
        </w:tc>
        <w:tc>
          <w:tcPr>
            <w:tcW w:w="680" w:type="dxa"/>
            <w:vAlign w:val="bottom"/>
          </w:tcPr>
          <w:p w14:paraId="4FFDE66B" w14:textId="68146082" w:rsidR="00C565F4" w:rsidRPr="008373E5" w:rsidRDefault="00C565F4" w:rsidP="008373E5">
            <w:pPr>
              <w:pStyle w:val="VCAAtablecondensed"/>
            </w:pPr>
            <w:r w:rsidRPr="008373E5">
              <w:t>2</w:t>
            </w:r>
          </w:p>
        </w:tc>
        <w:tc>
          <w:tcPr>
            <w:tcW w:w="680" w:type="dxa"/>
            <w:vAlign w:val="bottom"/>
          </w:tcPr>
          <w:p w14:paraId="5A7D7521" w14:textId="7237C8F2" w:rsidR="00C565F4" w:rsidRPr="008373E5" w:rsidRDefault="00C565F4" w:rsidP="008373E5">
            <w:pPr>
              <w:pStyle w:val="VCAAtablecondensed"/>
            </w:pPr>
            <w:r w:rsidRPr="008373E5">
              <w:t>2</w:t>
            </w:r>
          </w:p>
        </w:tc>
        <w:tc>
          <w:tcPr>
            <w:tcW w:w="907" w:type="dxa"/>
          </w:tcPr>
          <w:p w14:paraId="01E8300F" w14:textId="78E8D552" w:rsidR="00C565F4" w:rsidRPr="008373E5" w:rsidRDefault="00C565F4" w:rsidP="008373E5">
            <w:pPr>
              <w:pStyle w:val="VCAAtablecondensed"/>
            </w:pPr>
            <w:r w:rsidRPr="008373E5">
              <w:t>0.5</w:t>
            </w:r>
          </w:p>
        </w:tc>
      </w:tr>
    </w:tbl>
    <w:p w14:paraId="5BF7DB32" w14:textId="475A3665" w:rsidR="00112602" w:rsidRPr="00017264" w:rsidRDefault="007C6A21" w:rsidP="00541022">
      <w:pPr>
        <w:pStyle w:val="VCAAbody"/>
      </w:pPr>
      <w:r w:rsidRPr="00017264">
        <w:t>To gain marks, students needed to pro</w:t>
      </w:r>
      <w:r w:rsidR="000F6E35">
        <w:t>po</w:t>
      </w:r>
      <w:r w:rsidRPr="00017264">
        <w:t>se t</w:t>
      </w:r>
      <w:r w:rsidR="000F6E35">
        <w:t>w</w:t>
      </w:r>
      <w:r w:rsidRPr="00017264">
        <w:t xml:space="preserve">o measurable factors and discuss how </w:t>
      </w:r>
      <w:r w:rsidR="00CD5DDD" w:rsidRPr="00017264">
        <w:t>each factor</w:t>
      </w:r>
      <w:r w:rsidRPr="00017264">
        <w:t xml:space="preserve"> could have contributed to the effectiveness of the project plan.</w:t>
      </w:r>
    </w:p>
    <w:p w14:paraId="43D4B122" w14:textId="2A58097B" w:rsidR="00E11296" w:rsidRPr="00017264" w:rsidRDefault="00E11296" w:rsidP="00541022">
      <w:pPr>
        <w:pStyle w:val="VCAAbody"/>
      </w:pPr>
      <w:r w:rsidRPr="00017264">
        <w:t xml:space="preserve">To obtain marks, responses needed to include </w:t>
      </w:r>
      <w:r w:rsidR="000F6E35">
        <w:t xml:space="preserve">two </w:t>
      </w:r>
      <w:r w:rsidRPr="00017264">
        <w:t>effectiveness terms (completeness, accuracy, maintainability and readability). The response then needed to link these terms to the project plan and explain how it would be a</w:t>
      </w:r>
      <w:r w:rsidR="00FF3AB7">
        <w:t>ss</w:t>
      </w:r>
      <w:r w:rsidRPr="00017264">
        <w:t>essed.</w:t>
      </w:r>
    </w:p>
    <w:p w14:paraId="63ACEA0E" w14:textId="0E7079F8" w:rsidR="00E11296" w:rsidRPr="00017264" w:rsidRDefault="00E11296" w:rsidP="00541022">
      <w:pPr>
        <w:pStyle w:val="VCAAbody"/>
      </w:pPr>
      <w:r w:rsidRPr="00017264">
        <w:rPr>
          <w:szCs w:val="20"/>
        </w:rPr>
        <w:t>Acceptable higher</w:t>
      </w:r>
      <w:r w:rsidR="00595239">
        <w:rPr>
          <w:szCs w:val="20"/>
        </w:rPr>
        <w:t>-</w:t>
      </w:r>
      <w:r w:rsidRPr="00017264">
        <w:rPr>
          <w:szCs w:val="20"/>
        </w:rPr>
        <w:t xml:space="preserve">scoring responses </w:t>
      </w:r>
      <w:r w:rsidRPr="00017264">
        <w:t xml:space="preserve">were </w:t>
      </w:r>
      <w:proofErr w:type="gramStart"/>
      <w:r w:rsidRPr="00017264">
        <w:t>similar to</w:t>
      </w:r>
      <w:proofErr w:type="gramEnd"/>
      <w:r w:rsidRPr="00017264">
        <w:t>:</w:t>
      </w:r>
    </w:p>
    <w:p w14:paraId="2BB5930A" w14:textId="6268680E" w:rsidR="00E11296" w:rsidRPr="00595239" w:rsidRDefault="00E11296" w:rsidP="002B5A30">
      <w:pPr>
        <w:pStyle w:val="VCAAbullet"/>
      </w:pPr>
      <w:r w:rsidRPr="00595239">
        <w:t>Completeness</w:t>
      </w:r>
      <w:r w:rsidR="000F6E35" w:rsidRPr="00595239">
        <w:t>: w</w:t>
      </w:r>
      <w:r w:rsidRPr="00595239">
        <w:t>ere any significant tasks omitted from the project workflow? If any tasks were not included in the project plan, then this would have affected meeting the project due date with all deliverables.</w:t>
      </w:r>
    </w:p>
    <w:p w14:paraId="1CAB533E" w14:textId="6447270C" w:rsidR="00E11296" w:rsidRPr="00595239" w:rsidRDefault="00E11296" w:rsidP="002B5A30">
      <w:pPr>
        <w:pStyle w:val="VCAAbullet"/>
      </w:pPr>
      <w:r w:rsidRPr="00595239">
        <w:t>Accuracy</w:t>
      </w:r>
      <w:r w:rsidR="000F6E35" w:rsidRPr="00595239">
        <w:t>: w</w:t>
      </w:r>
      <w:r w:rsidRPr="00595239">
        <w:t>ere tasks durations accurate? If durations were underestimated, then the project would have not run to time</w:t>
      </w:r>
      <w:r w:rsidR="000F6E35" w:rsidRPr="00595239">
        <w:t xml:space="preserve"> a</w:t>
      </w:r>
      <w:r w:rsidRPr="00595239">
        <w:t>nd the plan would not be effective.</w:t>
      </w:r>
    </w:p>
    <w:p w14:paraId="25605672" w14:textId="0C03E11C" w:rsidR="00E11296" w:rsidRPr="00595239" w:rsidRDefault="00E11296" w:rsidP="002B5A30">
      <w:pPr>
        <w:pStyle w:val="VCAAbullet"/>
      </w:pPr>
      <w:r w:rsidRPr="00595239">
        <w:t>Maintainability</w:t>
      </w:r>
      <w:r w:rsidR="000F6E35" w:rsidRPr="00595239">
        <w:t xml:space="preserve">: </w:t>
      </w:r>
      <w:r w:rsidR="00595239">
        <w:t>h</w:t>
      </w:r>
      <w:r w:rsidRPr="00595239">
        <w:t>ow easy was it to modify the Gantt chart? If the Gantt chart was difficult to modify, then it probably wasn’t going to assist in the management of the project.</w:t>
      </w:r>
    </w:p>
    <w:p w14:paraId="76EA3C0B" w14:textId="02A357D9" w:rsidR="00E11296" w:rsidRPr="00595239" w:rsidRDefault="00E11296" w:rsidP="002B5A30">
      <w:pPr>
        <w:pStyle w:val="VCAAbullet"/>
      </w:pPr>
      <w:r w:rsidRPr="00595239">
        <w:t>Readability</w:t>
      </w:r>
      <w:r w:rsidR="000F6E35" w:rsidRPr="00595239">
        <w:t>: w</w:t>
      </w:r>
      <w:r w:rsidRPr="00595239">
        <w:t>as it easy to see all tasks and their dependencies? If the chart was difficult to read, then it would not assist in meeting the project deadline.</w:t>
      </w:r>
    </w:p>
    <w:p w14:paraId="0631B917" w14:textId="4F6DE49E" w:rsidR="00E11296" w:rsidRPr="00357CFE" w:rsidRDefault="00E11296" w:rsidP="00357CFE">
      <w:pPr>
        <w:pStyle w:val="VCAAHeading3"/>
      </w:pPr>
      <w:r w:rsidRPr="00357CFE">
        <w:t>Question 15</w:t>
      </w:r>
    </w:p>
    <w:tbl>
      <w:tblPr>
        <w:tblStyle w:val="VCAATableClosed"/>
        <w:tblW w:w="0" w:type="auto"/>
        <w:tblLayout w:type="fixed"/>
        <w:tblLook w:val="04A0" w:firstRow="1" w:lastRow="0" w:firstColumn="1" w:lastColumn="0" w:noHBand="0" w:noVBand="1"/>
      </w:tblPr>
      <w:tblGrid>
        <w:gridCol w:w="680"/>
        <w:gridCol w:w="680"/>
        <w:gridCol w:w="680"/>
        <w:gridCol w:w="680"/>
        <w:gridCol w:w="907"/>
      </w:tblGrid>
      <w:tr w:rsidR="00C565F4" w:rsidRPr="00141A4D" w14:paraId="24395A4F" w14:textId="77777777" w:rsidTr="00595239">
        <w:trPr>
          <w:cnfStyle w:val="100000000000" w:firstRow="1" w:lastRow="0" w:firstColumn="0" w:lastColumn="0" w:oddVBand="0" w:evenVBand="0" w:oddHBand="0" w:evenHBand="0" w:firstRowFirstColumn="0" w:firstRowLastColumn="0" w:lastRowFirstColumn="0" w:lastRowLastColumn="0"/>
        </w:trPr>
        <w:tc>
          <w:tcPr>
            <w:tcW w:w="680" w:type="dxa"/>
          </w:tcPr>
          <w:p w14:paraId="61FD3322" w14:textId="77777777" w:rsidR="00C565F4" w:rsidRPr="00141A4D" w:rsidRDefault="00C565F4" w:rsidP="00F2063C">
            <w:pPr>
              <w:pStyle w:val="VCAAtablecondensedheading"/>
              <w:rPr>
                <w:lang w:val="en-AU"/>
              </w:rPr>
            </w:pPr>
            <w:r w:rsidRPr="00141A4D">
              <w:rPr>
                <w:lang w:val="en-AU"/>
              </w:rPr>
              <w:t>Mark</w:t>
            </w:r>
          </w:p>
        </w:tc>
        <w:tc>
          <w:tcPr>
            <w:tcW w:w="680" w:type="dxa"/>
          </w:tcPr>
          <w:p w14:paraId="499F87CD" w14:textId="77777777" w:rsidR="00C565F4" w:rsidRPr="00141A4D" w:rsidRDefault="00C565F4" w:rsidP="00F2063C">
            <w:pPr>
              <w:pStyle w:val="VCAAtablecondensedheading"/>
              <w:rPr>
                <w:lang w:val="en-AU"/>
              </w:rPr>
            </w:pPr>
            <w:r w:rsidRPr="00141A4D">
              <w:rPr>
                <w:lang w:val="en-AU"/>
              </w:rPr>
              <w:t>0</w:t>
            </w:r>
          </w:p>
        </w:tc>
        <w:tc>
          <w:tcPr>
            <w:tcW w:w="680" w:type="dxa"/>
          </w:tcPr>
          <w:p w14:paraId="0829A542" w14:textId="77777777" w:rsidR="00C565F4" w:rsidRPr="00141A4D" w:rsidRDefault="00C565F4" w:rsidP="00F2063C">
            <w:pPr>
              <w:pStyle w:val="VCAAtablecondensedheading"/>
              <w:rPr>
                <w:lang w:val="en-AU"/>
              </w:rPr>
            </w:pPr>
            <w:r w:rsidRPr="00141A4D">
              <w:rPr>
                <w:lang w:val="en-AU"/>
              </w:rPr>
              <w:t>1</w:t>
            </w:r>
          </w:p>
        </w:tc>
        <w:tc>
          <w:tcPr>
            <w:tcW w:w="680" w:type="dxa"/>
          </w:tcPr>
          <w:p w14:paraId="40B58A07" w14:textId="77777777" w:rsidR="00C565F4" w:rsidRPr="00141A4D" w:rsidRDefault="00C565F4" w:rsidP="00F2063C">
            <w:pPr>
              <w:pStyle w:val="VCAAtablecondensedheading"/>
              <w:rPr>
                <w:lang w:val="en-AU"/>
              </w:rPr>
            </w:pPr>
            <w:r w:rsidRPr="00141A4D">
              <w:rPr>
                <w:lang w:val="en-AU"/>
              </w:rPr>
              <w:t>2</w:t>
            </w:r>
          </w:p>
        </w:tc>
        <w:tc>
          <w:tcPr>
            <w:tcW w:w="907" w:type="dxa"/>
          </w:tcPr>
          <w:p w14:paraId="69635ED1" w14:textId="77777777" w:rsidR="00C565F4" w:rsidRPr="00141A4D" w:rsidRDefault="00C565F4" w:rsidP="00F2063C">
            <w:pPr>
              <w:pStyle w:val="VCAAtablecondensedheading"/>
              <w:rPr>
                <w:lang w:val="en-AU"/>
              </w:rPr>
            </w:pPr>
            <w:r w:rsidRPr="00141A4D">
              <w:rPr>
                <w:lang w:val="en-AU"/>
              </w:rPr>
              <w:t>Average</w:t>
            </w:r>
          </w:p>
        </w:tc>
      </w:tr>
      <w:tr w:rsidR="00C565F4" w:rsidRPr="008373E5" w14:paraId="34ABA6D9" w14:textId="77777777" w:rsidTr="00595239">
        <w:tc>
          <w:tcPr>
            <w:tcW w:w="680" w:type="dxa"/>
          </w:tcPr>
          <w:p w14:paraId="474A4F22" w14:textId="77777777" w:rsidR="00C565F4" w:rsidRPr="008373E5" w:rsidRDefault="00C565F4" w:rsidP="008373E5">
            <w:pPr>
              <w:pStyle w:val="VCAAtablecondensed"/>
            </w:pPr>
            <w:r w:rsidRPr="008373E5">
              <w:t>%</w:t>
            </w:r>
          </w:p>
        </w:tc>
        <w:tc>
          <w:tcPr>
            <w:tcW w:w="680" w:type="dxa"/>
            <w:vAlign w:val="bottom"/>
          </w:tcPr>
          <w:p w14:paraId="08CA9B4E" w14:textId="232E6DE5" w:rsidR="00C565F4" w:rsidRPr="008373E5" w:rsidRDefault="00C565F4" w:rsidP="008373E5">
            <w:pPr>
              <w:pStyle w:val="VCAAtablecondensed"/>
            </w:pPr>
            <w:r w:rsidRPr="008373E5">
              <w:t>2</w:t>
            </w:r>
            <w:r w:rsidR="008373E5" w:rsidRPr="008373E5">
              <w:t>7</w:t>
            </w:r>
          </w:p>
        </w:tc>
        <w:tc>
          <w:tcPr>
            <w:tcW w:w="680" w:type="dxa"/>
            <w:vAlign w:val="bottom"/>
          </w:tcPr>
          <w:p w14:paraId="5FB4AB8B" w14:textId="0232ED61" w:rsidR="00C565F4" w:rsidRPr="008373E5" w:rsidRDefault="00C565F4" w:rsidP="008373E5">
            <w:pPr>
              <w:pStyle w:val="VCAAtablecondensed"/>
            </w:pPr>
            <w:r w:rsidRPr="008373E5">
              <w:t>3</w:t>
            </w:r>
            <w:r w:rsidR="008373E5" w:rsidRPr="008373E5">
              <w:t>7</w:t>
            </w:r>
          </w:p>
        </w:tc>
        <w:tc>
          <w:tcPr>
            <w:tcW w:w="680" w:type="dxa"/>
            <w:vAlign w:val="bottom"/>
          </w:tcPr>
          <w:p w14:paraId="3125D3C8" w14:textId="7DF2D03A" w:rsidR="00C565F4" w:rsidRPr="008373E5" w:rsidRDefault="00C565F4" w:rsidP="008373E5">
            <w:pPr>
              <w:pStyle w:val="VCAAtablecondensed"/>
            </w:pPr>
            <w:r w:rsidRPr="008373E5">
              <w:t>36</w:t>
            </w:r>
          </w:p>
        </w:tc>
        <w:tc>
          <w:tcPr>
            <w:tcW w:w="907" w:type="dxa"/>
          </w:tcPr>
          <w:p w14:paraId="3E0082EE" w14:textId="1E40B01F" w:rsidR="00C565F4" w:rsidRPr="008373E5" w:rsidRDefault="00C565F4" w:rsidP="008373E5">
            <w:pPr>
              <w:pStyle w:val="VCAAtablecondensed"/>
            </w:pPr>
            <w:r w:rsidRPr="008373E5">
              <w:t>1.</w:t>
            </w:r>
            <w:r w:rsidR="008373E5" w:rsidRPr="008373E5">
              <w:t>1</w:t>
            </w:r>
          </w:p>
        </w:tc>
      </w:tr>
    </w:tbl>
    <w:p w14:paraId="44596840" w14:textId="1D48036F" w:rsidR="00E11296" w:rsidRPr="00017264" w:rsidRDefault="00CD5DDD" w:rsidP="00776BD7">
      <w:pPr>
        <w:pStyle w:val="VCAAbody"/>
      </w:pPr>
      <w:r w:rsidRPr="00017264">
        <w:t>S</w:t>
      </w:r>
      <w:r w:rsidR="0009100A" w:rsidRPr="00017264">
        <w:t>tudents needed to state if they should be worried about a</w:t>
      </w:r>
      <w:r w:rsidRPr="00017264">
        <w:t xml:space="preserve"> particular</w:t>
      </w:r>
      <w:r w:rsidR="0009100A" w:rsidRPr="00017264">
        <w:t xml:space="preserve"> statement and in doing so include any relevant legal issues.</w:t>
      </w:r>
    </w:p>
    <w:p w14:paraId="19D5AA33" w14:textId="592C17C7" w:rsidR="0009100A" w:rsidRPr="00017264" w:rsidRDefault="0009100A" w:rsidP="00776BD7">
      <w:pPr>
        <w:pStyle w:val="VCAAbody"/>
      </w:pPr>
      <w:r w:rsidRPr="00017264">
        <w:t>Marks were awarded for:</w:t>
      </w:r>
    </w:p>
    <w:p w14:paraId="777951E8" w14:textId="45E85180" w:rsidR="0009100A" w:rsidRPr="00017264" w:rsidRDefault="0009100A" w:rsidP="002B5A30">
      <w:pPr>
        <w:pStyle w:val="VCAAbullet"/>
      </w:pPr>
      <w:r w:rsidRPr="00017264">
        <w:t>stating that Sara should be concerned as it is breaking the Privacy Act 1988 (must include correct year)</w:t>
      </w:r>
    </w:p>
    <w:p w14:paraId="21B5E187" w14:textId="7C8B6CA5" w:rsidR="0009100A" w:rsidRPr="00017264" w:rsidRDefault="0009100A" w:rsidP="002B5A30">
      <w:pPr>
        <w:pStyle w:val="VCAAbullet"/>
      </w:pPr>
      <w:r w:rsidRPr="00017264">
        <w:t>identifying the Australian Privacy Principle that it relates to (do</w:t>
      </w:r>
      <w:r w:rsidR="000F6E35">
        <w:t>es</w:t>
      </w:r>
      <w:r w:rsidRPr="00017264">
        <w:t xml:space="preserve"> not have to list the number) </w:t>
      </w:r>
    </w:p>
    <w:p w14:paraId="4C4D7C95" w14:textId="5BF5EE04" w:rsidR="00E11296" w:rsidRPr="00017264" w:rsidRDefault="0009100A" w:rsidP="00776BD7">
      <w:pPr>
        <w:pStyle w:val="VCAAbody"/>
      </w:pPr>
      <w:r w:rsidRPr="00017264">
        <w:t xml:space="preserve">The two principles that apply to this question are that the entity can only use or disclose personal data for the purpose </w:t>
      </w:r>
      <w:r w:rsidR="000F6E35">
        <w:t>for which</w:t>
      </w:r>
      <w:r w:rsidR="000F6E35" w:rsidRPr="00017264">
        <w:t xml:space="preserve"> </w:t>
      </w:r>
      <w:r w:rsidRPr="00017264">
        <w:t>i</w:t>
      </w:r>
      <w:r w:rsidR="0017754B" w:rsidRPr="00017264">
        <w:t>t</w:t>
      </w:r>
      <w:r w:rsidRPr="00017264">
        <w:t xml:space="preserve"> was collected </w:t>
      </w:r>
      <w:r w:rsidR="000F6E35">
        <w:t>unless</w:t>
      </w:r>
      <w:r w:rsidRPr="00017264">
        <w:t xml:space="preserve"> the individual has given consent to disclose the data.</w:t>
      </w:r>
    </w:p>
    <w:p w14:paraId="12D66C01" w14:textId="04B8E686" w:rsidR="0009100A" w:rsidRPr="00017264" w:rsidRDefault="0009100A" w:rsidP="00776BD7">
      <w:pPr>
        <w:pStyle w:val="VCAAbody"/>
      </w:pPr>
      <w:proofErr w:type="gramStart"/>
      <w:r w:rsidRPr="00017264">
        <w:t>A large number of</w:t>
      </w:r>
      <w:proofErr w:type="gramEnd"/>
      <w:r w:rsidRPr="00017264">
        <w:t xml:space="preserve"> </w:t>
      </w:r>
      <w:r w:rsidR="0017754B" w:rsidRPr="00017264">
        <w:t>students</w:t>
      </w:r>
      <w:r w:rsidRPr="00017264">
        <w:t xml:space="preserve"> were able to identify the Act that the issue related </w:t>
      </w:r>
      <w:r w:rsidR="0017754B" w:rsidRPr="00017264">
        <w:t>to;</w:t>
      </w:r>
      <w:r w:rsidRPr="00017264">
        <w:t xml:space="preserve"> a </w:t>
      </w:r>
      <w:r w:rsidR="0017754B" w:rsidRPr="00017264">
        <w:t xml:space="preserve">smaller </w:t>
      </w:r>
      <w:r w:rsidRPr="00017264">
        <w:t xml:space="preserve">number </w:t>
      </w:r>
      <w:r w:rsidR="004541E2" w:rsidRPr="00017264">
        <w:t>were</w:t>
      </w:r>
      <w:r w:rsidRPr="00017264">
        <w:t xml:space="preserve"> then able to explain what the issue was relating to that </w:t>
      </w:r>
      <w:r w:rsidR="004A6B22">
        <w:t>A</w:t>
      </w:r>
      <w:r w:rsidR="004A6B22" w:rsidRPr="00017264">
        <w:t>ct</w:t>
      </w:r>
      <w:r w:rsidRPr="00017264">
        <w:t xml:space="preserve">. A small number identified </w:t>
      </w:r>
      <w:r w:rsidR="0017754B" w:rsidRPr="00017264">
        <w:t>the</w:t>
      </w:r>
      <w:r w:rsidRPr="00017264">
        <w:t xml:space="preserve"> wrong act and </w:t>
      </w:r>
      <w:r w:rsidR="0017754B" w:rsidRPr="00017264">
        <w:t>were</w:t>
      </w:r>
      <w:r w:rsidRPr="00017264">
        <w:t xml:space="preserve"> not able to </w:t>
      </w:r>
      <w:r w:rsidR="0017754B" w:rsidRPr="00017264">
        <w:t>gain</w:t>
      </w:r>
      <w:r w:rsidRPr="00017264">
        <w:t xml:space="preserve"> any marks.</w:t>
      </w:r>
      <w:r w:rsidR="0017754B" w:rsidRPr="00017264">
        <w:t xml:space="preserve"> Students who stated that there was no issue did not receive any marks.</w:t>
      </w:r>
    </w:p>
    <w:p w14:paraId="2A94FB77" w14:textId="36D5CA90" w:rsidR="0017754B" w:rsidRPr="00357CFE" w:rsidRDefault="0017754B" w:rsidP="00357CFE">
      <w:pPr>
        <w:pStyle w:val="VCAAbody"/>
      </w:pPr>
      <w:r w:rsidRPr="00357CFE">
        <w:t>The following is an example of a high-scoring response.</w:t>
      </w:r>
    </w:p>
    <w:p w14:paraId="307FBCF4" w14:textId="74ED2FC9" w:rsidR="0017754B" w:rsidRPr="00017264" w:rsidRDefault="004541E2" w:rsidP="00541022">
      <w:pPr>
        <w:pStyle w:val="VCAAstudentresponse"/>
      </w:pPr>
      <w:r w:rsidRPr="00017264">
        <w:t>Yes,</w:t>
      </w:r>
      <w:r w:rsidR="0017754B" w:rsidRPr="00017264">
        <w:t xml:space="preserve"> she should be worried.</w:t>
      </w:r>
      <w:r w:rsidR="00595239">
        <w:t xml:space="preserve"> </w:t>
      </w:r>
      <w:r w:rsidR="0017754B" w:rsidRPr="00017264">
        <w:t>Privacy Act 1988 may be breached.</w:t>
      </w:r>
      <w:r w:rsidR="00595239">
        <w:t xml:space="preserve"> </w:t>
      </w:r>
      <w:r w:rsidR="0017754B" w:rsidRPr="00017264">
        <w:t>This law outlines that data should not be used for anything other than its intended purpose.</w:t>
      </w:r>
      <w:r w:rsidR="00595239">
        <w:t xml:space="preserve"> </w:t>
      </w:r>
      <w:r w:rsidR="0017754B" w:rsidRPr="00017264">
        <w:t xml:space="preserve">If sara was to send her client data, she would breach the Privacy Act 1988. </w:t>
      </w:r>
    </w:p>
    <w:p w14:paraId="72595300" w14:textId="512E7B3A" w:rsidR="0044213C" w:rsidRPr="00357CFE" w:rsidRDefault="0044213C" w:rsidP="00357CFE">
      <w:pPr>
        <w:pStyle w:val="VCAAbody"/>
      </w:pPr>
    </w:p>
    <w:sectPr w:rsidR="0044213C" w:rsidRPr="00357CFE" w:rsidSect="00B230DB">
      <w:headerReference w:type="default" r:id="rId10"/>
      <w:footerReference w:type="default" r:id="rId11"/>
      <w:headerReference w:type="first" r:id="rId12"/>
      <w:footerReference w:type="first" r:id="rId13"/>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0A52232B" w:rsidR="008428B1" w:rsidRPr="00D86DE4" w:rsidRDefault="00AE4055" w:rsidP="00D86DE4">
    <w:pPr>
      <w:pStyle w:val="VCAAcaptionsandfootnotes"/>
      <w:rPr>
        <w:color w:val="999999" w:themeColor="accent2"/>
      </w:rPr>
    </w:pPr>
    <w:r w:rsidRPr="00AE4055">
      <w:rPr>
        <w:color w:val="999999" w:themeColor="accent2"/>
      </w:rPr>
      <w:t xml:space="preserve">2023 VCE Applied Computing: Data Analytics external assessment </w:t>
    </w:r>
    <w:proofErr w:type="gramStart"/>
    <w:r w:rsidRPr="00AE4055">
      <w:rPr>
        <w:color w:val="999999" w:themeColor="accent2"/>
      </w:rPr>
      <w:t>report</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6D8F"/>
    <w:multiLevelType w:val="hybridMultilevel"/>
    <w:tmpl w:val="4FBE91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7D681E"/>
    <w:multiLevelType w:val="hybridMultilevel"/>
    <w:tmpl w:val="DC30C9B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042AC6"/>
    <w:multiLevelType w:val="hybridMultilevel"/>
    <w:tmpl w:val="715A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AA296B"/>
    <w:multiLevelType w:val="hybridMultilevel"/>
    <w:tmpl w:val="41FA8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513B50"/>
    <w:multiLevelType w:val="hybridMultilevel"/>
    <w:tmpl w:val="36DCE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A0693D"/>
    <w:multiLevelType w:val="hybridMultilevel"/>
    <w:tmpl w:val="340C0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2024F2"/>
    <w:multiLevelType w:val="hybridMultilevel"/>
    <w:tmpl w:val="84CE541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270209E"/>
    <w:multiLevelType w:val="hybridMultilevel"/>
    <w:tmpl w:val="B114D05C"/>
    <w:lvl w:ilvl="0" w:tplc="0C09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3FF01AAF"/>
    <w:multiLevelType w:val="hybridMultilevel"/>
    <w:tmpl w:val="A4527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D759A5"/>
    <w:multiLevelType w:val="hybridMultilevel"/>
    <w:tmpl w:val="8A764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5E51D2"/>
    <w:multiLevelType w:val="hybridMultilevel"/>
    <w:tmpl w:val="7B1E9AB2"/>
    <w:lvl w:ilvl="0" w:tplc="0C09000F">
      <w:start w:val="1"/>
      <w:numFmt w:val="decimal"/>
      <w:lvlText w:val="%1."/>
      <w:lvlJc w:val="left"/>
      <w:pPr>
        <w:ind w:left="692" w:hanging="360"/>
      </w:pPr>
    </w:lvl>
    <w:lvl w:ilvl="1" w:tplc="0C090019" w:tentative="1">
      <w:start w:val="1"/>
      <w:numFmt w:val="lowerLetter"/>
      <w:lvlText w:val="%2."/>
      <w:lvlJc w:val="left"/>
      <w:pPr>
        <w:ind w:left="1412" w:hanging="360"/>
      </w:pPr>
    </w:lvl>
    <w:lvl w:ilvl="2" w:tplc="0C09001B" w:tentative="1">
      <w:start w:val="1"/>
      <w:numFmt w:val="lowerRoman"/>
      <w:lvlText w:val="%3."/>
      <w:lvlJc w:val="right"/>
      <w:pPr>
        <w:ind w:left="2132" w:hanging="180"/>
      </w:pPr>
    </w:lvl>
    <w:lvl w:ilvl="3" w:tplc="0C09000F" w:tentative="1">
      <w:start w:val="1"/>
      <w:numFmt w:val="decimal"/>
      <w:lvlText w:val="%4."/>
      <w:lvlJc w:val="left"/>
      <w:pPr>
        <w:ind w:left="2852" w:hanging="360"/>
      </w:pPr>
    </w:lvl>
    <w:lvl w:ilvl="4" w:tplc="0C090019" w:tentative="1">
      <w:start w:val="1"/>
      <w:numFmt w:val="lowerLetter"/>
      <w:lvlText w:val="%5."/>
      <w:lvlJc w:val="left"/>
      <w:pPr>
        <w:ind w:left="3572" w:hanging="360"/>
      </w:pPr>
    </w:lvl>
    <w:lvl w:ilvl="5" w:tplc="0C09001B" w:tentative="1">
      <w:start w:val="1"/>
      <w:numFmt w:val="lowerRoman"/>
      <w:lvlText w:val="%6."/>
      <w:lvlJc w:val="right"/>
      <w:pPr>
        <w:ind w:left="4292" w:hanging="180"/>
      </w:pPr>
    </w:lvl>
    <w:lvl w:ilvl="6" w:tplc="0C09000F" w:tentative="1">
      <w:start w:val="1"/>
      <w:numFmt w:val="decimal"/>
      <w:lvlText w:val="%7."/>
      <w:lvlJc w:val="left"/>
      <w:pPr>
        <w:ind w:left="5012" w:hanging="360"/>
      </w:pPr>
    </w:lvl>
    <w:lvl w:ilvl="7" w:tplc="0C090019" w:tentative="1">
      <w:start w:val="1"/>
      <w:numFmt w:val="lowerLetter"/>
      <w:lvlText w:val="%8."/>
      <w:lvlJc w:val="left"/>
      <w:pPr>
        <w:ind w:left="5732" w:hanging="360"/>
      </w:pPr>
    </w:lvl>
    <w:lvl w:ilvl="8" w:tplc="0C09001B" w:tentative="1">
      <w:start w:val="1"/>
      <w:numFmt w:val="lowerRoman"/>
      <w:lvlText w:val="%9."/>
      <w:lvlJc w:val="right"/>
      <w:pPr>
        <w:ind w:left="6452" w:hanging="180"/>
      </w:pPr>
    </w:lvl>
  </w:abstractNum>
  <w:abstractNum w:abstractNumId="13"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576335DB"/>
    <w:multiLevelType w:val="hybridMultilevel"/>
    <w:tmpl w:val="88164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5DED2770"/>
    <w:multiLevelType w:val="hybridMultilevel"/>
    <w:tmpl w:val="47EA53FA"/>
    <w:lvl w:ilvl="0" w:tplc="E6C0E276">
      <w:start w:val="1"/>
      <w:numFmt w:val="upperLetter"/>
      <w:lvlText w:val="%1."/>
      <w:lvlJc w:val="left"/>
      <w:pPr>
        <w:ind w:left="332" w:hanging="360"/>
      </w:pPr>
      <w:rPr>
        <w:rFonts w:hint="default"/>
      </w:rPr>
    </w:lvl>
    <w:lvl w:ilvl="1" w:tplc="0C090019" w:tentative="1">
      <w:start w:val="1"/>
      <w:numFmt w:val="lowerLetter"/>
      <w:lvlText w:val="%2."/>
      <w:lvlJc w:val="left"/>
      <w:pPr>
        <w:ind w:left="1052" w:hanging="360"/>
      </w:pPr>
    </w:lvl>
    <w:lvl w:ilvl="2" w:tplc="0C09001B" w:tentative="1">
      <w:start w:val="1"/>
      <w:numFmt w:val="lowerRoman"/>
      <w:lvlText w:val="%3."/>
      <w:lvlJc w:val="right"/>
      <w:pPr>
        <w:ind w:left="1772" w:hanging="180"/>
      </w:pPr>
    </w:lvl>
    <w:lvl w:ilvl="3" w:tplc="0C09000F" w:tentative="1">
      <w:start w:val="1"/>
      <w:numFmt w:val="decimal"/>
      <w:lvlText w:val="%4."/>
      <w:lvlJc w:val="left"/>
      <w:pPr>
        <w:ind w:left="2492" w:hanging="360"/>
      </w:pPr>
    </w:lvl>
    <w:lvl w:ilvl="4" w:tplc="0C090019" w:tentative="1">
      <w:start w:val="1"/>
      <w:numFmt w:val="lowerLetter"/>
      <w:lvlText w:val="%5."/>
      <w:lvlJc w:val="left"/>
      <w:pPr>
        <w:ind w:left="3212" w:hanging="360"/>
      </w:pPr>
    </w:lvl>
    <w:lvl w:ilvl="5" w:tplc="0C09001B" w:tentative="1">
      <w:start w:val="1"/>
      <w:numFmt w:val="lowerRoman"/>
      <w:lvlText w:val="%6."/>
      <w:lvlJc w:val="right"/>
      <w:pPr>
        <w:ind w:left="3932" w:hanging="180"/>
      </w:pPr>
    </w:lvl>
    <w:lvl w:ilvl="6" w:tplc="0C09000F" w:tentative="1">
      <w:start w:val="1"/>
      <w:numFmt w:val="decimal"/>
      <w:lvlText w:val="%7."/>
      <w:lvlJc w:val="left"/>
      <w:pPr>
        <w:ind w:left="4652" w:hanging="360"/>
      </w:pPr>
    </w:lvl>
    <w:lvl w:ilvl="7" w:tplc="0C090019" w:tentative="1">
      <w:start w:val="1"/>
      <w:numFmt w:val="lowerLetter"/>
      <w:lvlText w:val="%8."/>
      <w:lvlJc w:val="left"/>
      <w:pPr>
        <w:ind w:left="5372" w:hanging="360"/>
      </w:pPr>
    </w:lvl>
    <w:lvl w:ilvl="8" w:tplc="0C09001B" w:tentative="1">
      <w:start w:val="1"/>
      <w:numFmt w:val="lowerRoman"/>
      <w:lvlText w:val="%9."/>
      <w:lvlJc w:val="right"/>
      <w:pPr>
        <w:ind w:left="6092" w:hanging="180"/>
      </w:pPr>
    </w:lvl>
  </w:abstractNum>
  <w:abstractNum w:abstractNumId="19" w15:restartNumberingAfterBreak="0">
    <w:nsid w:val="5EED7AFE"/>
    <w:multiLevelType w:val="hybridMultilevel"/>
    <w:tmpl w:val="75628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872B6C"/>
    <w:multiLevelType w:val="hybridMultilevel"/>
    <w:tmpl w:val="395E2874"/>
    <w:lvl w:ilvl="0" w:tplc="5CA0DC46">
      <w:start w:val="1"/>
      <w:numFmt w:val="bullet"/>
      <w:pStyle w:val="VCAAbullet"/>
      <w:lvlText w:val=""/>
      <w:lvlJc w:val="left"/>
      <w:pPr>
        <w:ind w:left="360"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1" w15:restartNumberingAfterBreak="0">
    <w:nsid w:val="635A2D7F"/>
    <w:multiLevelType w:val="hybridMultilevel"/>
    <w:tmpl w:val="58B46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8D560E"/>
    <w:multiLevelType w:val="hybridMultilevel"/>
    <w:tmpl w:val="3044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81C9B"/>
    <w:multiLevelType w:val="hybridMultilevel"/>
    <w:tmpl w:val="0B144E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D4790B"/>
    <w:multiLevelType w:val="hybridMultilevel"/>
    <w:tmpl w:val="BBC8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4A7C84"/>
    <w:multiLevelType w:val="hybridMultilevel"/>
    <w:tmpl w:val="690C7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CA2B43"/>
    <w:multiLevelType w:val="hybridMultilevel"/>
    <w:tmpl w:val="C054E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92421E2"/>
    <w:multiLevelType w:val="hybridMultilevel"/>
    <w:tmpl w:val="46242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64945274">
    <w:abstractNumId w:val="20"/>
  </w:num>
  <w:num w:numId="2" w16cid:durableId="957874634">
    <w:abstractNumId w:val="15"/>
  </w:num>
  <w:num w:numId="3" w16cid:durableId="1739666600">
    <w:abstractNumId w:val="9"/>
  </w:num>
  <w:num w:numId="4" w16cid:durableId="1023096248">
    <w:abstractNumId w:val="3"/>
  </w:num>
  <w:num w:numId="5" w16cid:durableId="45877227">
    <w:abstractNumId w:val="17"/>
  </w:num>
  <w:num w:numId="6" w16cid:durableId="457141081">
    <w:abstractNumId w:val="28"/>
  </w:num>
  <w:num w:numId="7" w16cid:durableId="461122679">
    <w:abstractNumId w:val="30"/>
  </w:num>
  <w:num w:numId="8" w16cid:durableId="1331979592">
    <w:abstractNumId w:val="13"/>
  </w:num>
  <w:num w:numId="9" w16cid:durableId="818694656">
    <w:abstractNumId w:val="27"/>
  </w:num>
  <w:num w:numId="10" w16cid:durableId="1705666993">
    <w:abstractNumId w:val="14"/>
  </w:num>
  <w:num w:numId="11" w16cid:durableId="624501623">
    <w:abstractNumId w:val="7"/>
  </w:num>
  <w:num w:numId="12" w16cid:durableId="1973899991">
    <w:abstractNumId w:val="12"/>
  </w:num>
  <w:num w:numId="13" w16cid:durableId="37819948">
    <w:abstractNumId w:val="8"/>
  </w:num>
  <w:num w:numId="14" w16cid:durableId="523517077">
    <w:abstractNumId w:val="18"/>
  </w:num>
  <w:num w:numId="15" w16cid:durableId="847671100">
    <w:abstractNumId w:val="4"/>
  </w:num>
  <w:num w:numId="16" w16cid:durableId="88043129">
    <w:abstractNumId w:val="19"/>
  </w:num>
  <w:num w:numId="17" w16cid:durableId="878711361">
    <w:abstractNumId w:val="21"/>
  </w:num>
  <w:num w:numId="18" w16cid:durableId="822503775">
    <w:abstractNumId w:val="29"/>
  </w:num>
  <w:num w:numId="19" w16cid:durableId="834144960">
    <w:abstractNumId w:val="6"/>
  </w:num>
  <w:num w:numId="20" w16cid:durableId="411969193">
    <w:abstractNumId w:val="23"/>
  </w:num>
  <w:num w:numId="21" w16cid:durableId="853805900">
    <w:abstractNumId w:val="22"/>
  </w:num>
  <w:num w:numId="22" w16cid:durableId="646741728">
    <w:abstractNumId w:val="2"/>
  </w:num>
  <w:num w:numId="23" w16cid:durableId="1765147711">
    <w:abstractNumId w:val="26"/>
  </w:num>
  <w:num w:numId="24" w16cid:durableId="850878718">
    <w:abstractNumId w:val="0"/>
  </w:num>
  <w:num w:numId="25" w16cid:durableId="527333533">
    <w:abstractNumId w:val="25"/>
  </w:num>
  <w:num w:numId="26" w16cid:durableId="1353267018">
    <w:abstractNumId w:val="11"/>
  </w:num>
  <w:num w:numId="27" w16cid:durableId="416631671">
    <w:abstractNumId w:val="24"/>
  </w:num>
  <w:num w:numId="28" w16cid:durableId="805702276">
    <w:abstractNumId w:val="5"/>
  </w:num>
  <w:num w:numId="29" w16cid:durableId="2031292542">
    <w:abstractNumId w:val="10"/>
  </w:num>
  <w:num w:numId="30" w16cid:durableId="161816546">
    <w:abstractNumId w:val="1"/>
  </w:num>
  <w:num w:numId="31" w16cid:durableId="13306738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1106B"/>
    <w:rsid w:val="000133AC"/>
    <w:rsid w:val="00017264"/>
    <w:rsid w:val="00024018"/>
    <w:rsid w:val="00024924"/>
    <w:rsid w:val="00046059"/>
    <w:rsid w:val="00055D6A"/>
    <w:rsid w:val="0005780E"/>
    <w:rsid w:val="0006373C"/>
    <w:rsid w:val="00065CC6"/>
    <w:rsid w:val="0007199E"/>
    <w:rsid w:val="00071DED"/>
    <w:rsid w:val="00076A7D"/>
    <w:rsid w:val="00081AEE"/>
    <w:rsid w:val="000840A9"/>
    <w:rsid w:val="00090D46"/>
    <w:rsid w:val="0009100A"/>
    <w:rsid w:val="000A33D3"/>
    <w:rsid w:val="000A71F7"/>
    <w:rsid w:val="000F09E4"/>
    <w:rsid w:val="000F16FD"/>
    <w:rsid w:val="000F5AAF"/>
    <w:rsid w:val="000F6373"/>
    <w:rsid w:val="000F6E35"/>
    <w:rsid w:val="00112602"/>
    <w:rsid w:val="00120DB9"/>
    <w:rsid w:val="00124E89"/>
    <w:rsid w:val="00143520"/>
    <w:rsid w:val="00153AD2"/>
    <w:rsid w:val="001629C9"/>
    <w:rsid w:val="00174B87"/>
    <w:rsid w:val="0017754B"/>
    <w:rsid w:val="001779EA"/>
    <w:rsid w:val="00182027"/>
    <w:rsid w:val="001836A2"/>
    <w:rsid w:val="00184297"/>
    <w:rsid w:val="00185CDF"/>
    <w:rsid w:val="001C2C90"/>
    <w:rsid w:val="001C3EEA"/>
    <w:rsid w:val="001D3246"/>
    <w:rsid w:val="001D67AF"/>
    <w:rsid w:val="002076D3"/>
    <w:rsid w:val="0022702C"/>
    <w:rsid w:val="002279BA"/>
    <w:rsid w:val="002329F3"/>
    <w:rsid w:val="00243B53"/>
    <w:rsid w:val="00243F0D"/>
    <w:rsid w:val="00260767"/>
    <w:rsid w:val="002647BB"/>
    <w:rsid w:val="002754C1"/>
    <w:rsid w:val="00276CC9"/>
    <w:rsid w:val="002841C8"/>
    <w:rsid w:val="0028516B"/>
    <w:rsid w:val="002B5A30"/>
    <w:rsid w:val="002B6EEA"/>
    <w:rsid w:val="002C334A"/>
    <w:rsid w:val="002C6F90"/>
    <w:rsid w:val="002E4FB5"/>
    <w:rsid w:val="00302FB8"/>
    <w:rsid w:val="00304EA1"/>
    <w:rsid w:val="00314D81"/>
    <w:rsid w:val="00322FC6"/>
    <w:rsid w:val="00325174"/>
    <w:rsid w:val="00350651"/>
    <w:rsid w:val="0035293F"/>
    <w:rsid w:val="00357CFE"/>
    <w:rsid w:val="00365FA5"/>
    <w:rsid w:val="00385147"/>
    <w:rsid w:val="00391986"/>
    <w:rsid w:val="003A00B4"/>
    <w:rsid w:val="003B20D1"/>
    <w:rsid w:val="003B2257"/>
    <w:rsid w:val="003C2DBE"/>
    <w:rsid w:val="003C4DED"/>
    <w:rsid w:val="003C5E71"/>
    <w:rsid w:val="003C6C6D"/>
    <w:rsid w:val="003D6CBD"/>
    <w:rsid w:val="00400537"/>
    <w:rsid w:val="00417AA3"/>
    <w:rsid w:val="00425DFE"/>
    <w:rsid w:val="00434EDB"/>
    <w:rsid w:val="00440278"/>
    <w:rsid w:val="00440B32"/>
    <w:rsid w:val="0044213C"/>
    <w:rsid w:val="004516C3"/>
    <w:rsid w:val="004541E2"/>
    <w:rsid w:val="0046078D"/>
    <w:rsid w:val="0048075B"/>
    <w:rsid w:val="00493E85"/>
    <w:rsid w:val="00495C80"/>
    <w:rsid w:val="004A258A"/>
    <w:rsid w:val="004A2ED8"/>
    <w:rsid w:val="004A6B22"/>
    <w:rsid w:val="004A76A7"/>
    <w:rsid w:val="004B6DE2"/>
    <w:rsid w:val="004B6E85"/>
    <w:rsid w:val="004D2CE6"/>
    <w:rsid w:val="004E355B"/>
    <w:rsid w:val="004F5632"/>
    <w:rsid w:val="004F5BDA"/>
    <w:rsid w:val="00505BAA"/>
    <w:rsid w:val="0051631E"/>
    <w:rsid w:val="00532930"/>
    <w:rsid w:val="00537A1F"/>
    <w:rsid w:val="00541022"/>
    <w:rsid w:val="005570CF"/>
    <w:rsid w:val="00566029"/>
    <w:rsid w:val="00567AB5"/>
    <w:rsid w:val="005748F0"/>
    <w:rsid w:val="005923CB"/>
    <w:rsid w:val="00595239"/>
    <w:rsid w:val="005A6C85"/>
    <w:rsid w:val="005B2113"/>
    <w:rsid w:val="005B391B"/>
    <w:rsid w:val="005D3D78"/>
    <w:rsid w:val="005E2EF0"/>
    <w:rsid w:val="005F4092"/>
    <w:rsid w:val="00601285"/>
    <w:rsid w:val="00603F08"/>
    <w:rsid w:val="00620F55"/>
    <w:rsid w:val="00627FA5"/>
    <w:rsid w:val="006532E1"/>
    <w:rsid w:val="00656D54"/>
    <w:rsid w:val="006663C6"/>
    <w:rsid w:val="0068471E"/>
    <w:rsid w:val="00684F98"/>
    <w:rsid w:val="00693FFD"/>
    <w:rsid w:val="006B0BD4"/>
    <w:rsid w:val="006C362F"/>
    <w:rsid w:val="006C39C8"/>
    <w:rsid w:val="006D2159"/>
    <w:rsid w:val="006F787C"/>
    <w:rsid w:val="00702636"/>
    <w:rsid w:val="00724507"/>
    <w:rsid w:val="00747109"/>
    <w:rsid w:val="00756124"/>
    <w:rsid w:val="00756654"/>
    <w:rsid w:val="00757D1B"/>
    <w:rsid w:val="00773E6C"/>
    <w:rsid w:val="00776BD7"/>
    <w:rsid w:val="00781FB1"/>
    <w:rsid w:val="00783140"/>
    <w:rsid w:val="00784DDB"/>
    <w:rsid w:val="007A4B91"/>
    <w:rsid w:val="007C2827"/>
    <w:rsid w:val="007C600D"/>
    <w:rsid w:val="007C6A21"/>
    <w:rsid w:val="007D1B6D"/>
    <w:rsid w:val="007E1F46"/>
    <w:rsid w:val="00813C37"/>
    <w:rsid w:val="008154B5"/>
    <w:rsid w:val="00823962"/>
    <w:rsid w:val="008373E5"/>
    <w:rsid w:val="008428B1"/>
    <w:rsid w:val="008468E3"/>
    <w:rsid w:val="00850410"/>
    <w:rsid w:val="00852719"/>
    <w:rsid w:val="00856F66"/>
    <w:rsid w:val="00860115"/>
    <w:rsid w:val="00862060"/>
    <w:rsid w:val="00865A58"/>
    <w:rsid w:val="0088783C"/>
    <w:rsid w:val="008A066A"/>
    <w:rsid w:val="008A1799"/>
    <w:rsid w:val="008A1894"/>
    <w:rsid w:val="008A24A5"/>
    <w:rsid w:val="008A66C9"/>
    <w:rsid w:val="008B03DD"/>
    <w:rsid w:val="008D6212"/>
    <w:rsid w:val="009230AB"/>
    <w:rsid w:val="00935E2B"/>
    <w:rsid w:val="009370BC"/>
    <w:rsid w:val="009403B9"/>
    <w:rsid w:val="00943A26"/>
    <w:rsid w:val="009446DB"/>
    <w:rsid w:val="00957D10"/>
    <w:rsid w:val="00970580"/>
    <w:rsid w:val="00974BCA"/>
    <w:rsid w:val="0098739B"/>
    <w:rsid w:val="009906B5"/>
    <w:rsid w:val="009B5140"/>
    <w:rsid w:val="009B61E5"/>
    <w:rsid w:val="009C4853"/>
    <w:rsid w:val="009D0E9E"/>
    <w:rsid w:val="009D1E89"/>
    <w:rsid w:val="009E5707"/>
    <w:rsid w:val="009E6119"/>
    <w:rsid w:val="00A07AE0"/>
    <w:rsid w:val="00A17661"/>
    <w:rsid w:val="00A20FA1"/>
    <w:rsid w:val="00A24B2D"/>
    <w:rsid w:val="00A264F9"/>
    <w:rsid w:val="00A40966"/>
    <w:rsid w:val="00A802BB"/>
    <w:rsid w:val="00A921E0"/>
    <w:rsid w:val="00A922F4"/>
    <w:rsid w:val="00AB6CAF"/>
    <w:rsid w:val="00AE0232"/>
    <w:rsid w:val="00AE4055"/>
    <w:rsid w:val="00AE5526"/>
    <w:rsid w:val="00AF051B"/>
    <w:rsid w:val="00AF4A1C"/>
    <w:rsid w:val="00B01578"/>
    <w:rsid w:val="00B0738F"/>
    <w:rsid w:val="00B11443"/>
    <w:rsid w:val="00B13D3B"/>
    <w:rsid w:val="00B20189"/>
    <w:rsid w:val="00B230DB"/>
    <w:rsid w:val="00B26601"/>
    <w:rsid w:val="00B27398"/>
    <w:rsid w:val="00B41951"/>
    <w:rsid w:val="00B53229"/>
    <w:rsid w:val="00B5443D"/>
    <w:rsid w:val="00B62480"/>
    <w:rsid w:val="00B717F4"/>
    <w:rsid w:val="00B74755"/>
    <w:rsid w:val="00B81B70"/>
    <w:rsid w:val="00B87F5B"/>
    <w:rsid w:val="00B90BE8"/>
    <w:rsid w:val="00BB06D2"/>
    <w:rsid w:val="00BB3BAB"/>
    <w:rsid w:val="00BD0724"/>
    <w:rsid w:val="00BD2B91"/>
    <w:rsid w:val="00BE5521"/>
    <w:rsid w:val="00BF0BBA"/>
    <w:rsid w:val="00BF6C23"/>
    <w:rsid w:val="00C35203"/>
    <w:rsid w:val="00C53263"/>
    <w:rsid w:val="00C565F4"/>
    <w:rsid w:val="00C67235"/>
    <w:rsid w:val="00C75F1D"/>
    <w:rsid w:val="00C95156"/>
    <w:rsid w:val="00CA0DC2"/>
    <w:rsid w:val="00CB68E8"/>
    <w:rsid w:val="00CC07F9"/>
    <w:rsid w:val="00CD5DDD"/>
    <w:rsid w:val="00D0408B"/>
    <w:rsid w:val="00D04F01"/>
    <w:rsid w:val="00D06414"/>
    <w:rsid w:val="00D10AA4"/>
    <w:rsid w:val="00D20ED9"/>
    <w:rsid w:val="00D214AE"/>
    <w:rsid w:val="00D24E5A"/>
    <w:rsid w:val="00D338E4"/>
    <w:rsid w:val="00D4108C"/>
    <w:rsid w:val="00D4150C"/>
    <w:rsid w:val="00D51947"/>
    <w:rsid w:val="00D532F0"/>
    <w:rsid w:val="00D56E0F"/>
    <w:rsid w:val="00D70097"/>
    <w:rsid w:val="00D77413"/>
    <w:rsid w:val="00D81AA6"/>
    <w:rsid w:val="00D82759"/>
    <w:rsid w:val="00D86DE4"/>
    <w:rsid w:val="00DA32A6"/>
    <w:rsid w:val="00DB2FDF"/>
    <w:rsid w:val="00DD0F33"/>
    <w:rsid w:val="00DE1909"/>
    <w:rsid w:val="00DE32DE"/>
    <w:rsid w:val="00DE51DB"/>
    <w:rsid w:val="00DF4A82"/>
    <w:rsid w:val="00DF7395"/>
    <w:rsid w:val="00E0477D"/>
    <w:rsid w:val="00E11296"/>
    <w:rsid w:val="00E23F1D"/>
    <w:rsid w:val="00E24216"/>
    <w:rsid w:val="00E30E05"/>
    <w:rsid w:val="00E32B20"/>
    <w:rsid w:val="00E35622"/>
    <w:rsid w:val="00E36361"/>
    <w:rsid w:val="00E55AE9"/>
    <w:rsid w:val="00E75D19"/>
    <w:rsid w:val="00EB0C84"/>
    <w:rsid w:val="00EC3A08"/>
    <w:rsid w:val="00EE16B7"/>
    <w:rsid w:val="00EE54BA"/>
    <w:rsid w:val="00EF4188"/>
    <w:rsid w:val="00EF4826"/>
    <w:rsid w:val="00F1508A"/>
    <w:rsid w:val="00F17FDE"/>
    <w:rsid w:val="00F27F22"/>
    <w:rsid w:val="00F40D53"/>
    <w:rsid w:val="00F41BA4"/>
    <w:rsid w:val="00F4525C"/>
    <w:rsid w:val="00F45515"/>
    <w:rsid w:val="00F50D86"/>
    <w:rsid w:val="00F5229B"/>
    <w:rsid w:val="00F55D47"/>
    <w:rsid w:val="00F921BF"/>
    <w:rsid w:val="00FD29D3"/>
    <w:rsid w:val="00FE3F0B"/>
    <w:rsid w:val="00FE5A91"/>
    <w:rsid w:val="00FF3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357CFE"/>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AE4055"/>
    <w:pPr>
      <w:spacing w:before="120" w:after="120" w:line="280" w:lineRule="exact"/>
    </w:pPr>
    <w:rPr>
      <w:rFonts w:ascii="Arial" w:hAnsi="Arial" w:cs="Arial"/>
      <w:color w:val="000000" w:themeColor="text1"/>
      <w:sz w:val="20"/>
      <w:lang w:val="en-AU"/>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2B5A30"/>
    <w:pPr>
      <w:numPr>
        <w:numId w:val="1"/>
      </w:numPr>
      <w:spacing w:before="60" w:after="60"/>
      <w:contextualSpacing/>
    </w:pPr>
    <w:rPr>
      <w:rFonts w:eastAsia="Arial"/>
      <w:color w:val="auto"/>
      <w:kern w:val="22"/>
      <w:lang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AE4055"/>
    <w:rPr>
      <w:rFonts w:ascii="Arial" w:hAnsi="Arial" w:cs="Arial"/>
      <w:color w:val="000000" w:themeColor="text1"/>
      <w:sz w:val="20"/>
      <w:lang w:val="en-AU"/>
    </w:rPr>
  </w:style>
  <w:style w:type="character" w:customStyle="1" w:styleId="VCAAfiguresChar">
    <w:name w:val="VCAA figures Char"/>
    <w:basedOn w:val="VCAAbodyChar"/>
    <w:link w:val="VCAAfigures"/>
    <w:rsid w:val="00425DFE"/>
    <w:rPr>
      <w:rFonts w:ascii="Arial" w:hAnsi="Arial" w:cs="Arial"/>
      <w:noProof/>
      <w:color w:val="000000" w:themeColor="text1"/>
      <w:sz w:val="20"/>
      <w:lang w:val="en-AU"/>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character" w:customStyle="1" w:styleId="VCAAitalics">
    <w:name w:val="VCAA italics"/>
    <w:uiPriority w:val="1"/>
    <w:qFormat/>
    <w:rsid w:val="00DE32DE"/>
    <w:rPr>
      <w:i/>
      <w:iCs/>
    </w:rPr>
  </w:style>
  <w:style w:type="character" w:customStyle="1" w:styleId="ListParagraphChar">
    <w:name w:val="List Paragraph Char"/>
    <w:link w:val="ListParagraph"/>
    <w:uiPriority w:val="34"/>
    <w:locked/>
    <w:rsid w:val="008A1894"/>
    <w:rPr>
      <w:rFonts w:ascii="Calibri" w:hAnsi="Calibri"/>
      <w:szCs w:val="24"/>
    </w:rPr>
  </w:style>
  <w:style w:type="paragraph" w:styleId="ListParagraph">
    <w:name w:val="List Paragraph"/>
    <w:basedOn w:val="Normal"/>
    <w:link w:val="ListParagraphChar"/>
    <w:uiPriority w:val="34"/>
    <w:qFormat/>
    <w:rsid w:val="008A1894"/>
    <w:pPr>
      <w:spacing w:after="0" w:line="240" w:lineRule="auto"/>
      <w:ind w:left="720"/>
      <w:contextualSpacing/>
    </w:pPr>
    <w:rPr>
      <w:rFonts w:ascii="Calibri" w:hAnsi="Calibri"/>
      <w:szCs w:val="24"/>
      <w:lang w:val="en-US"/>
    </w:rPr>
  </w:style>
  <w:style w:type="paragraph" w:customStyle="1" w:styleId="VCAAstudentresponse">
    <w:name w:val="VCAA student response"/>
    <w:basedOn w:val="VCAAbody"/>
    <w:qFormat/>
    <w:rsid w:val="00AE4055"/>
    <w:pPr>
      <w:ind w:left="284"/>
    </w:pPr>
    <w:rPr>
      <w:i/>
      <w:iCs/>
    </w:rPr>
  </w:style>
  <w:style w:type="paragraph" w:styleId="Revision">
    <w:name w:val="Revision"/>
    <w:hidden/>
    <w:uiPriority w:val="99"/>
    <w:semiHidden/>
    <w:rsid w:val="00EE54BA"/>
    <w:pPr>
      <w:spacing w:after="0" w:line="240" w:lineRule="auto"/>
    </w:pPr>
    <w:rPr>
      <w:lang w:val="en-AU"/>
    </w:rPr>
  </w:style>
  <w:style w:type="character" w:customStyle="1" w:styleId="VCAAbold">
    <w:name w:val="VCAA bold"/>
    <w:basedOn w:val="DefaultParagraphFont"/>
    <w:uiPriority w:val="1"/>
    <w:qFormat/>
    <w:rsid w:val="00357C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3337">
      <w:bodyDiv w:val="1"/>
      <w:marLeft w:val="0"/>
      <w:marRight w:val="0"/>
      <w:marTop w:val="0"/>
      <w:marBottom w:val="0"/>
      <w:divBdr>
        <w:top w:val="none" w:sz="0" w:space="0" w:color="auto"/>
        <w:left w:val="none" w:sz="0" w:space="0" w:color="auto"/>
        <w:bottom w:val="none" w:sz="0" w:space="0" w:color="auto"/>
        <w:right w:val="none" w:sz="0" w:space="0" w:color="auto"/>
      </w:divBdr>
    </w:div>
    <w:div w:id="52775472">
      <w:bodyDiv w:val="1"/>
      <w:marLeft w:val="0"/>
      <w:marRight w:val="0"/>
      <w:marTop w:val="0"/>
      <w:marBottom w:val="0"/>
      <w:divBdr>
        <w:top w:val="none" w:sz="0" w:space="0" w:color="auto"/>
        <w:left w:val="none" w:sz="0" w:space="0" w:color="auto"/>
        <w:bottom w:val="none" w:sz="0" w:space="0" w:color="auto"/>
        <w:right w:val="none" w:sz="0" w:space="0" w:color="auto"/>
      </w:divBdr>
    </w:div>
    <w:div w:id="235557551">
      <w:bodyDiv w:val="1"/>
      <w:marLeft w:val="0"/>
      <w:marRight w:val="0"/>
      <w:marTop w:val="0"/>
      <w:marBottom w:val="0"/>
      <w:divBdr>
        <w:top w:val="none" w:sz="0" w:space="0" w:color="auto"/>
        <w:left w:val="none" w:sz="0" w:space="0" w:color="auto"/>
        <w:bottom w:val="none" w:sz="0" w:space="0" w:color="auto"/>
        <w:right w:val="none" w:sz="0" w:space="0" w:color="auto"/>
      </w:divBdr>
    </w:div>
    <w:div w:id="360282594">
      <w:bodyDiv w:val="1"/>
      <w:marLeft w:val="0"/>
      <w:marRight w:val="0"/>
      <w:marTop w:val="0"/>
      <w:marBottom w:val="0"/>
      <w:divBdr>
        <w:top w:val="none" w:sz="0" w:space="0" w:color="auto"/>
        <w:left w:val="none" w:sz="0" w:space="0" w:color="auto"/>
        <w:bottom w:val="none" w:sz="0" w:space="0" w:color="auto"/>
        <w:right w:val="none" w:sz="0" w:space="0" w:color="auto"/>
      </w:divBdr>
    </w:div>
    <w:div w:id="391586121">
      <w:bodyDiv w:val="1"/>
      <w:marLeft w:val="0"/>
      <w:marRight w:val="0"/>
      <w:marTop w:val="0"/>
      <w:marBottom w:val="0"/>
      <w:divBdr>
        <w:top w:val="none" w:sz="0" w:space="0" w:color="auto"/>
        <w:left w:val="none" w:sz="0" w:space="0" w:color="auto"/>
        <w:bottom w:val="none" w:sz="0" w:space="0" w:color="auto"/>
        <w:right w:val="none" w:sz="0" w:space="0" w:color="auto"/>
      </w:divBdr>
    </w:div>
    <w:div w:id="467161512">
      <w:bodyDiv w:val="1"/>
      <w:marLeft w:val="0"/>
      <w:marRight w:val="0"/>
      <w:marTop w:val="0"/>
      <w:marBottom w:val="0"/>
      <w:divBdr>
        <w:top w:val="none" w:sz="0" w:space="0" w:color="auto"/>
        <w:left w:val="none" w:sz="0" w:space="0" w:color="auto"/>
        <w:bottom w:val="none" w:sz="0" w:space="0" w:color="auto"/>
        <w:right w:val="none" w:sz="0" w:space="0" w:color="auto"/>
      </w:divBdr>
    </w:div>
    <w:div w:id="687680287">
      <w:bodyDiv w:val="1"/>
      <w:marLeft w:val="0"/>
      <w:marRight w:val="0"/>
      <w:marTop w:val="0"/>
      <w:marBottom w:val="0"/>
      <w:divBdr>
        <w:top w:val="none" w:sz="0" w:space="0" w:color="auto"/>
        <w:left w:val="none" w:sz="0" w:space="0" w:color="auto"/>
        <w:bottom w:val="none" w:sz="0" w:space="0" w:color="auto"/>
        <w:right w:val="none" w:sz="0" w:space="0" w:color="auto"/>
      </w:divBdr>
    </w:div>
    <w:div w:id="729305428">
      <w:bodyDiv w:val="1"/>
      <w:marLeft w:val="0"/>
      <w:marRight w:val="0"/>
      <w:marTop w:val="0"/>
      <w:marBottom w:val="0"/>
      <w:divBdr>
        <w:top w:val="none" w:sz="0" w:space="0" w:color="auto"/>
        <w:left w:val="none" w:sz="0" w:space="0" w:color="auto"/>
        <w:bottom w:val="none" w:sz="0" w:space="0" w:color="auto"/>
        <w:right w:val="none" w:sz="0" w:space="0" w:color="auto"/>
      </w:divBdr>
    </w:div>
    <w:div w:id="733162293">
      <w:bodyDiv w:val="1"/>
      <w:marLeft w:val="0"/>
      <w:marRight w:val="0"/>
      <w:marTop w:val="0"/>
      <w:marBottom w:val="0"/>
      <w:divBdr>
        <w:top w:val="none" w:sz="0" w:space="0" w:color="auto"/>
        <w:left w:val="none" w:sz="0" w:space="0" w:color="auto"/>
        <w:bottom w:val="none" w:sz="0" w:space="0" w:color="auto"/>
        <w:right w:val="none" w:sz="0" w:space="0" w:color="auto"/>
      </w:divBdr>
    </w:div>
    <w:div w:id="791677382">
      <w:bodyDiv w:val="1"/>
      <w:marLeft w:val="0"/>
      <w:marRight w:val="0"/>
      <w:marTop w:val="0"/>
      <w:marBottom w:val="0"/>
      <w:divBdr>
        <w:top w:val="none" w:sz="0" w:space="0" w:color="auto"/>
        <w:left w:val="none" w:sz="0" w:space="0" w:color="auto"/>
        <w:bottom w:val="none" w:sz="0" w:space="0" w:color="auto"/>
        <w:right w:val="none" w:sz="0" w:space="0" w:color="auto"/>
      </w:divBdr>
    </w:div>
    <w:div w:id="913734818">
      <w:bodyDiv w:val="1"/>
      <w:marLeft w:val="0"/>
      <w:marRight w:val="0"/>
      <w:marTop w:val="0"/>
      <w:marBottom w:val="0"/>
      <w:divBdr>
        <w:top w:val="none" w:sz="0" w:space="0" w:color="auto"/>
        <w:left w:val="none" w:sz="0" w:space="0" w:color="auto"/>
        <w:bottom w:val="none" w:sz="0" w:space="0" w:color="auto"/>
        <w:right w:val="none" w:sz="0" w:space="0" w:color="auto"/>
      </w:divBdr>
    </w:div>
    <w:div w:id="919484400">
      <w:bodyDiv w:val="1"/>
      <w:marLeft w:val="0"/>
      <w:marRight w:val="0"/>
      <w:marTop w:val="0"/>
      <w:marBottom w:val="0"/>
      <w:divBdr>
        <w:top w:val="none" w:sz="0" w:space="0" w:color="auto"/>
        <w:left w:val="none" w:sz="0" w:space="0" w:color="auto"/>
        <w:bottom w:val="none" w:sz="0" w:space="0" w:color="auto"/>
        <w:right w:val="none" w:sz="0" w:space="0" w:color="auto"/>
      </w:divBdr>
    </w:div>
    <w:div w:id="977565410">
      <w:bodyDiv w:val="1"/>
      <w:marLeft w:val="0"/>
      <w:marRight w:val="0"/>
      <w:marTop w:val="0"/>
      <w:marBottom w:val="0"/>
      <w:divBdr>
        <w:top w:val="none" w:sz="0" w:space="0" w:color="auto"/>
        <w:left w:val="none" w:sz="0" w:space="0" w:color="auto"/>
        <w:bottom w:val="none" w:sz="0" w:space="0" w:color="auto"/>
        <w:right w:val="none" w:sz="0" w:space="0" w:color="auto"/>
      </w:divBdr>
    </w:div>
    <w:div w:id="1096747932">
      <w:bodyDiv w:val="1"/>
      <w:marLeft w:val="0"/>
      <w:marRight w:val="0"/>
      <w:marTop w:val="0"/>
      <w:marBottom w:val="0"/>
      <w:divBdr>
        <w:top w:val="none" w:sz="0" w:space="0" w:color="auto"/>
        <w:left w:val="none" w:sz="0" w:space="0" w:color="auto"/>
        <w:bottom w:val="none" w:sz="0" w:space="0" w:color="auto"/>
        <w:right w:val="none" w:sz="0" w:space="0" w:color="auto"/>
      </w:divBdr>
    </w:div>
    <w:div w:id="1117797130">
      <w:bodyDiv w:val="1"/>
      <w:marLeft w:val="0"/>
      <w:marRight w:val="0"/>
      <w:marTop w:val="0"/>
      <w:marBottom w:val="0"/>
      <w:divBdr>
        <w:top w:val="none" w:sz="0" w:space="0" w:color="auto"/>
        <w:left w:val="none" w:sz="0" w:space="0" w:color="auto"/>
        <w:bottom w:val="none" w:sz="0" w:space="0" w:color="auto"/>
        <w:right w:val="none" w:sz="0" w:space="0" w:color="auto"/>
      </w:divBdr>
    </w:div>
    <w:div w:id="1118060143">
      <w:bodyDiv w:val="1"/>
      <w:marLeft w:val="0"/>
      <w:marRight w:val="0"/>
      <w:marTop w:val="0"/>
      <w:marBottom w:val="0"/>
      <w:divBdr>
        <w:top w:val="none" w:sz="0" w:space="0" w:color="auto"/>
        <w:left w:val="none" w:sz="0" w:space="0" w:color="auto"/>
        <w:bottom w:val="none" w:sz="0" w:space="0" w:color="auto"/>
        <w:right w:val="none" w:sz="0" w:space="0" w:color="auto"/>
      </w:divBdr>
    </w:div>
    <w:div w:id="1292057866">
      <w:bodyDiv w:val="1"/>
      <w:marLeft w:val="0"/>
      <w:marRight w:val="0"/>
      <w:marTop w:val="0"/>
      <w:marBottom w:val="0"/>
      <w:divBdr>
        <w:top w:val="none" w:sz="0" w:space="0" w:color="auto"/>
        <w:left w:val="none" w:sz="0" w:space="0" w:color="auto"/>
        <w:bottom w:val="none" w:sz="0" w:space="0" w:color="auto"/>
        <w:right w:val="none" w:sz="0" w:space="0" w:color="auto"/>
      </w:divBdr>
    </w:div>
    <w:div w:id="1437410291">
      <w:bodyDiv w:val="1"/>
      <w:marLeft w:val="0"/>
      <w:marRight w:val="0"/>
      <w:marTop w:val="0"/>
      <w:marBottom w:val="0"/>
      <w:divBdr>
        <w:top w:val="none" w:sz="0" w:space="0" w:color="auto"/>
        <w:left w:val="none" w:sz="0" w:space="0" w:color="auto"/>
        <w:bottom w:val="none" w:sz="0" w:space="0" w:color="auto"/>
        <w:right w:val="none" w:sz="0" w:space="0" w:color="auto"/>
      </w:divBdr>
    </w:div>
    <w:div w:id="1476681597">
      <w:bodyDiv w:val="1"/>
      <w:marLeft w:val="0"/>
      <w:marRight w:val="0"/>
      <w:marTop w:val="0"/>
      <w:marBottom w:val="0"/>
      <w:divBdr>
        <w:top w:val="none" w:sz="0" w:space="0" w:color="auto"/>
        <w:left w:val="none" w:sz="0" w:space="0" w:color="auto"/>
        <w:bottom w:val="none" w:sz="0" w:space="0" w:color="auto"/>
        <w:right w:val="none" w:sz="0" w:space="0" w:color="auto"/>
      </w:divBdr>
    </w:div>
    <w:div w:id="1617520044">
      <w:bodyDiv w:val="1"/>
      <w:marLeft w:val="0"/>
      <w:marRight w:val="0"/>
      <w:marTop w:val="0"/>
      <w:marBottom w:val="0"/>
      <w:divBdr>
        <w:top w:val="none" w:sz="0" w:space="0" w:color="auto"/>
        <w:left w:val="none" w:sz="0" w:space="0" w:color="auto"/>
        <w:bottom w:val="none" w:sz="0" w:space="0" w:color="auto"/>
        <w:right w:val="none" w:sz="0" w:space="0" w:color="auto"/>
      </w:divBdr>
    </w:div>
    <w:div w:id="1667050561">
      <w:bodyDiv w:val="1"/>
      <w:marLeft w:val="0"/>
      <w:marRight w:val="0"/>
      <w:marTop w:val="0"/>
      <w:marBottom w:val="0"/>
      <w:divBdr>
        <w:top w:val="none" w:sz="0" w:space="0" w:color="auto"/>
        <w:left w:val="none" w:sz="0" w:space="0" w:color="auto"/>
        <w:bottom w:val="none" w:sz="0" w:space="0" w:color="auto"/>
        <w:right w:val="none" w:sz="0" w:space="0" w:color="auto"/>
      </w:divBdr>
    </w:div>
    <w:div w:id="1766420494">
      <w:bodyDiv w:val="1"/>
      <w:marLeft w:val="0"/>
      <w:marRight w:val="0"/>
      <w:marTop w:val="0"/>
      <w:marBottom w:val="0"/>
      <w:divBdr>
        <w:top w:val="none" w:sz="0" w:space="0" w:color="auto"/>
        <w:left w:val="none" w:sz="0" w:space="0" w:color="auto"/>
        <w:bottom w:val="none" w:sz="0" w:space="0" w:color="auto"/>
        <w:right w:val="none" w:sz="0" w:space="0" w:color="auto"/>
      </w:divBdr>
    </w:div>
    <w:div w:id="214107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09068A17-9A7B-4454-9E4F-C215FC4444C0}"/>
</file>

<file path=customXml/itemProps3.xml><?xml version="1.0" encoding="utf-8"?>
<ds:datastoreItem xmlns:ds="http://schemas.openxmlformats.org/officeDocument/2006/customXml" ds:itemID="{919E2D9F-A756-4896-B740-251F2D13C015}"/>
</file>

<file path=customXml/itemProps4.xml><?xml version="1.0" encoding="utf-8"?>
<ds:datastoreItem xmlns:ds="http://schemas.openxmlformats.org/officeDocument/2006/customXml" ds:itemID="{0CEB1C7F-D823-4CA0-946D-F3E0F9E26CBF}"/>
</file>

<file path=docProps/app.xml><?xml version="1.0" encoding="utf-8"?>
<Properties xmlns="http://schemas.openxmlformats.org/officeDocument/2006/extended-properties" xmlns:vt="http://schemas.openxmlformats.org/officeDocument/2006/docPropsVTypes">
  <Template>Normal</Template>
  <TotalTime>0</TotalTime>
  <Pages>16</Pages>
  <Words>4541</Words>
  <Characters>25884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VCE Applied Computing: Data Analytics external assessment report</dc:title>
  <dc:creator/>
  <cp:lastModifiedBy/>
  <cp:revision>1</cp:revision>
  <dcterms:created xsi:type="dcterms:W3CDTF">2024-04-21T13:16:00Z</dcterms:created>
  <dcterms:modified xsi:type="dcterms:W3CDTF">2024-04-21T13:18:00Z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