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52C8" w14:textId="77777777" w:rsidR="00F4525C" w:rsidRPr="00770FF8" w:rsidRDefault="00A17492" w:rsidP="009B61E5">
      <w:pPr>
        <w:pStyle w:val="VCAADocumenttitle"/>
        <w:rPr>
          <w:noProof w:val="0"/>
        </w:rPr>
      </w:pPr>
      <w:r w:rsidRPr="00770FF8">
        <w:rPr>
          <w:noProof w:val="0"/>
        </w:rPr>
        <w:t xml:space="preserve">VCE </w:t>
      </w:r>
      <w:r w:rsidR="005B4552" w:rsidRPr="00770FF8">
        <w:rPr>
          <w:noProof w:val="0"/>
        </w:rPr>
        <w:t>First</w:t>
      </w:r>
      <w:r w:rsidRPr="00770FF8">
        <w:rPr>
          <w:noProof w:val="0"/>
        </w:rPr>
        <w:t xml:space="preserve"> Languages</w:t>
      </w:r>
      <w:r w:rsidR="00DB0ABC" w:rsidRPr="00770FF8">
        <w:rPr>
          <w:noProof w:val="0"/>
        </w:rPr>
        <w:t xml:space="preserve"> –</w:t>
      </w:r>
      <w:r w:rsidRPr="00770FF8">
        <w:rPr>
          <w:noProof w:val="0"/>
        </w:rPr>
        <w:t xml:space="preserve"> </w:t>
      </w:r>
      <w:r w:rsidRPr="00770FF8">
        <w:rPr>
          <w:noProof w:val="0"/>
        </w:rPr>
        <w:br/>
        <w:t>Frequently asked questions</w:t>
      </w:r>
    </w:p>
    <w:p w14:paraId="6BD7A722" w14:textId="77777777" w:rsidR="00B62480" w:rsidRPr="00770FF8" w:rsidRDefault="00A17492" w:rsidP="00DD1F5E">
      <w:pPr>
        <w:pStyle w:val="VCAAHeading3"/>
        <w:spacing w:before="720"/>
        <w:ind w:left="567" w:hanging="567"/>
        <w:rPr>
          <w:lang w:val="en-AU"/>
        </w:rPr>
      </w:pPr>
      <w:r w:rsidRPr="00770FF8">
        <w:rPr>
          <w:lang w:val="en-AU"/>
        </w:rPr>
        <w:t>1.</w:t>
      </w:r>
      <w:r w:rsidRPr="00770FF8">
        <w:rPr>
          <w:lang w:val="en-AU"/>
        </w:rPr>
        <w:tab/>
        <w:t>What is the difference between a ‘spoken text’ and a ‘viewed text’?</w:t>
      </w:r>
    </w:p>
    <w:p w14:paraId="4B33B372" w14:textId="77777777" w:rsidR="00A17492" w:rsidRPr="00770FF8" w:rsidRDefault="00A17492" w:rsidP="00DD1F5E">
      <w:pPr>
        <w:pStyle w:val="VCAAbody"/>
        <w:rPr>
          <w:lang w:val="en-AU"/>
        </w:rPr>
      </w:pPr>
      <w:r w:rsidRPr="00770FF8">
        <w:rPr>
          <w:lang w:val="en-AU"/>
        </w:rPr>
        <w:t>Spoken texts include but are not limited to audio texts from radio, podcasts</w:t>
      </w:r>
      <w:r w:rsidR="009C74DC">
        <w:rPr>
          <w:lang w:val="en-AU"/>
        </w:rPr>
        <w:t>,</w:t>
      </w:r>
      <w:r w:rsidRPr="00770FF8">
        <w:rPr>
          <w:lang w:val="en-AU"/>
        </w:rPr>
        <w:t xml:space="preserve"> or recordings of conversations or spoken interactions. </w:t>
      </w:r>
      <w:r w:rsidR="007263F3">
        <w:rPr>
          <w:lang w:val="en-AU"/>
        </w:rPr>
        <w:t>Spoken texts are sound only: they</w:t>
      </w:r>
      <w:r w:rsidRPr="00770FF8">
        <w:rPr>
          <w:lang w:val="en-AU"/>
        </w:rPr>
        <w:t xml:space="preserve"> do not include </w:t>
      </w:r>
      <w:r w:rsidR="007263F3">
        <w:rPr>
          <w:lang w:val="en-AU"/>
        </w:rPr>
        <w:t xml:space="preserve">any </w:t>
      </w:r>
      <w:r w:rsidRPr="00770FF8">
        <w:rPr>
          <w:lang w:val="en-AU"/>
        </w:rPr>
        <w:t>visual elements. By hearing a range of spoken texts, students are given the opportunity to develop and consolidate listening skills.</w:t>
      </w:r>
    </w:p>
    <w:p w14:paraId="1977EC11" w14:textId="77777777" w:rsidR="00A17492" w:rsidRPr="00770FF8" w:rsidRDefault="00A17492" w:rsidP="00DD1F5E">
      <w:pPr>
        <w:pStyle w:val="VCAAbody"/>
        <w:rPr>
          <w:lang w:val="en-AU"/>
        </w:rPr>
      </w:pPr>
      <w:r w:rsidRPr="00770FF8">
        <w:rPr>
          <w:lang w:val="en-AU"/>
        </w:rPr>
        <w:t>Viewed texts</w:t>
      </w:r>
      <w:r w:rsidR="001F4724" w:rsidRPr="00770FF8">
        <w:rPr>
          <w:lang w:val="en-AU"/>
        </w:rPr>
        <w:t xml:space="preserve"> </w:t>
      </w:r>
      <w:r w:rsidRPr="00770FF8">
        <w:rPr>
          <w:lang w:val="en-AU"/>
        </w:rPr>
        <w:t xml:space="preserve">provide information through a visual mode. These texts can also include some spoken or written information. As stated in the </w:t>
      </w:r>
      <w:hyperlink r:id="rId11" w:history="1">
        <w:r w:rsidR="007263F3">
          <w:rPr>
            <w:rStyle w:val="Hyperlink"/>
            <w:lang w:val="en-AU"/>
          </w:rPr>
          <w:t>study design for each First Language</w:t>
        </w:r>
      </w:hyperlink>
      <w:r w:rsidRPr="00770FF8">
        <w:rPr>
          <w:lang w:val="en-AU"/>
        </w:rPr>
        <w:t>, ‘</w:t>
      </w:r>
      <w:r w:rsidR="005B4552" w:rsidRPr="00770FF8">
        <w:rPr>
          <w:lang w:val="en-AU"/>
        </w:rPr>
        <w:t>Viewed texts could include photographs, charts, drawings, paintings, films, menus, maps, posters, diagrams or advertisements</w:t>
      </w:r>
      <w:r w:rsidRPr="00770FF8">
        <w:rPr>
          <w:lang w:val="en-AU"/>
        </w:rPr>
        <w:t xml:space="preserve">.’ </w:t>
      </w:r>
      <w:r w:rsidR="004C4362" w:rsidRPr="00770FF8">
        <w:rPr>
          <w:lang w:val="en-AU"/>
        </w:rPr>
        <w:t>This list is not exhaustive.</w:t>
      </w:r>
    </w:p>
    <w:p w14:paraId="28A7FEE0" w14:textId="7AEB4041" w:rsidR="00A17492" w:rsidRPr="00770FF8" w:rsidRDefault="00A17492" w:rsidP="005B4552">
      <w:pPr>
        <w:pStyle w:val="VCAAbody"/>
        <w:rPr>
          <w:lang w:val="en-AU"/>
        </w:rPr>
      </w:pPr>
      <w:r w:rsidRPr="00770FF8">
        <w:rPr>
          <w:lang w:val="en-AU"/>
        </w:rPr>
        <w:t xml:space="preserve">A film is a viewed text. A film in the language, with subtitles, is also considered a viewed text.  </w:t>
      </w:r>
    </w:p>
    <w:p w14:paraId="4FE9A1C7" w14:textId="77777777" w:rsidR="00DC4200" w:rsidRPr="00770FF8" w:rsidRDefault="005B4552" w:rsidP="00DD1F5E">
      <w:pPr>
        <w:pStyle w:val="VCAAHeading3"/>
        <w:ind w:left="567" w:hanging="567"/>
        <w:rPr>
          <w:lang w:val="en-AU"/>
        </w:rPr>
      </w:pPr>
      <w:r w:rsidRPr="00770FF8">
        <w:rPr>
          <w:lang w:val="en-AU"/>
        </w:rPr>
        <w:t>2</w:t>
      </w:r>
      <w:r w:rsidR="00DC4200" w:rsidRPr="00770FF8">
        <w:rPr>
          <w:lang w:val="en-AU"/>
        </w:rPr>
        <w:t>.</w:t>
      </w:r>
      <w:r w:rsidR="00DC4200" w:rsidRPr="00770FF8">
        <w:rPr>
          <w:lang w:val="en-AU"/>
        </w:rPr>
        <w:tab/>
        <w:t>How much time should teachers allocate for the completion of outcome tasks?</w:t>
      </w:r>
    </w:p>
    <w:p w14:paraId="50F0374B" w14:textId="77777777" w:rsidR="00DC4200" w:rsidRPr="00770FF8" w:rsidRDefault="00DC4200" w:rsidP="00DD1F5E">
      <w:pPr>
        <w:pStyle w:val="VCAAbody"/>
        <w:rPr>
          <w:lang w:val="en-AU"/>
        </w:rPr>
      </w:pPr>
      <w:r w:rsidRPr="00770FF8">
        <w:rPr>
          <w:lang w:val="en-AU"/>
        </w:rPr>
        <w:t xml:space="preserve">VCE </w:t>
      </w:r>
      <w:r w:rsidR="00C17C2F" w:rsidRPr="00770FF8">
        <w:rPr>
          <w:lang w:val="en-AU"/>
        </w:rPr>
        <w:t>s</w:t>
      </w:r>
      <w:r w:rsidRPr="00770FF8">
        <w:rPr>
          <w:lang w:val="en-AU"/>
        </w:rPr>
        <w:t xml:space="preserve">tudy </w:t>
      </w:r>
      <w:r w:rsidR="00C17C2F" w:rsidRPr="00770FF8">
        <w:rPr>
          <w:lang w:val="en-AU"/>
        </w:rPr>
        <w:t>d</w:t>
      </w:r>
      <w:r w:rsidRPr="00770FF8">
        <w:rPr>
          <w:lang w:val="en-AU"/>
        </w:rPr>
        <w:t xml:space="preserve">esigns do not specify how much time should be allocated for </w:t>
      </w:r>
      <w:r w:rsidR="00955C2F">
        <w:rPr>
          <w:lang w:val="en-AU"/>
        </w:rPr>
        <w:t xml:space="preserve">School-Assessed Coursework </w:t>
      </w:r>
      <w:r w:rsidR="00955C2F" w:rsidRPr="00205D96">
        <w:rPr>
          <w:lang w:val="en-AU"/>
        </w:rPr>
        <w:t>(</w:t>
      </w:r>
      <w:r w:rsidRPr="001458AD">
        <w:rPr>
          <w:lang w:val="en-AU"/>
        </w:rPr>
        <w:t>SAC</w:t>
      </w:r>
      <w:r w:rsidR="00955C2F" w:rsidRPr="009550D5">
        <w:rPr>
          <w:lang w:val="en-AU"/>
        </w:rPr>
        <w:t>)</w:t>
      </w:r>
      <w:r w:rsidRPr="00205D96">
        <w:rPr>
          <w:lang w:val="en-AU"/>
        </w:rPr>
        <w:t xml:space="preserve"> tasks. Te</w:t>
      </w:r>
      <w:r w:rsidRPr="00770FF8">
        <w:rPr>
          <w:lang w:val="en-AU"/>
        </w:rPr>
        <w:t xml:space="preserve">achers should use their professional judgment to determine an appropriate time frame that will suit their particular school setting. </w:t>
      </w:r>
      <w:r w:rsidR="00C258C1">
        <w:rPr>
          <w:lang w:val="en-AU"/>
        </w:rPr>
        <w:t>S</w:t>
      </w:r>
      <w:r w:rsidR="001A1218" w:rsidRPr="00770FF8">
        <w:rPr>
          <w:lang w:val="en-AU"/>
        </w:rPr>
        <w:t xml:space="preserve">ee the </w:t>
      </w:r>
      <w:hyperlink r:id="rId12" w:history="1">
        <w:r w:rsidR="00955C2F">
          <w:rPr>
            <w:rStyle w:val="Hyperlink"/>
            <w:lang w:val="en-AU"/>
          </w:rPr>
          <w:t>VCE Assessment Principles</w:t>
        </w:r>
      </w:hyperlink>
      <w:r w:rsidR="001A1218" w:rsidRPr="00770FF8">
        <w:rPr>
          <w:lang w:val="en-AU"/>
        </w:rPr>
        <w:t xml:space="preserve"> </w:t>
      </w:r>
      <w:r w:rsidR="00955C2F">
        <w:rPr>
          <w:lang w:val="en-AU"/>
        </w:rPr>
        <w:t>on</w:t>
      </w:r>
      <w:r w:rsidR="001A1218" w:rsidRPr="00770FF8">
        <w:rPr>
          <w:lang w:val="en-AU"/>
        </w:rPr>
        <w:t xml:space="preserve"> the VCE General Advice and Policy </w:t>
      </w:r>
      <w:r w:rsidR="00955C2F">
        <w:rPr>
          <w:lang w:val="en-AU"/>
        </w:rPr>
        <w:t>web</w:t>
      </w:r>
      <w:r w:rsidR="001A1218" w:rsidRPr="00770FF8">
        <w:rPr>
          <w:lang w:val="en-AU"/>
        </w:rPr>
        <w:t xml:space="preserve">page. </w:t>
      </w:r>
      <w:r w:rsidRPr="00770FF8">
        <w:rPr>
          <w:lang w:val="en-AU"/>
        </w:rPr>
        <w:t xml:space="preserve">Assessment should be </w:t>
      </w:r>
      <w:r w:rsidR="00955C2F" w:rsidRPr="009550D5">
        <w:rPr>
          <w:b/>
        </w:rPr>
        <w:t>reasonable</w:t>
      </w:r>
      <w:r w:rsidRPr="00770FF8">
        <w:rPr>
          <w:lang w:val="en-AU"/>
        </w:rPr>
        <w:t xml:space="preserve"> and designed for </w:t>
      </w:r>
      <w:r w:rsidR="00955C2F" w:rsidRPr="009550D5">
        <w:rPr>
          <w:b/>
        </w:rPr>
        <w:t>efficiency</w:t>
      </w:r>
      <w:r w:rsidRPr="00770FF8">
        <w:rPr>
          <w:lang w:val="en-AU"/>
        </w:rPr>
        <w:t>, and it should be possible for students to complete the task in the allocated time frame. When determining the amount of time to set, teachers should ensure that the assessment will not generate workload and/or stress that unduly diminishes the performance of students under fair and reasonable circumstances.</w:t>
      </w:r>
    </w:p>
    <w:p w14:paraId="2A861695" w14:textId="77777777" w:rsidR="00DC4200" w:rsidRPr="00770FF8" w:rsidRDefault="005B4552" w:rsidP="00DD1F5E">
      <w:pPr>
        <w:pStyle w:val="VCAAHeading3"/>
        <w:ind w:left="567" w:hanging="567"/>
        <w:rPr>
          <w:lang w:val="en-AU"/>
        </w:rPr>
      </w:pPr>
      <w:r w:rsidRPr="00770FF8">
        <w:rPr>
          <w:lang w:val="en-AU"/>
        </w:rPr>
        <w:t>3</w:t>
      </w:r>
      <w:r w:rsidR="00DC4200" w:rsidRPr="00770FF8">
        <w:rPr>
          <w:lang w:val="en-AU"/>
        </w:rPr>
        <w:t>.</w:t>
      </w:r>
      <w:r w:rsidR="00DC4200" w:rsidRPr="00770FF8">
        <w:rPr>
          <w:lang w:val="en-AU"/>
        </w:rPr>
        <w:tab/>
        <w:t>For oral SAC tasks, can students pair up for their assessments?</w:t>
      </w:r>
    </w:p>
    <w:p w14:paraId="751D1FE7" w14:textId="77777777" w:rsidR="00DC4200" w:rsidRPr="00770FF8" w:rsidRDefault="00DC4200" w:rsidP="00DD1F5E">
      <w:pPr>
        <w:pStyle w:val="VCAAbody"/>
        <w:rPr>
          <w:lang w:val="en-AU"/>
        </w:rPr>
      </w:pPr>
      <w:r w:rsidRPr="00770FF8">
        <w:rPr>
          <w:lang w:val="en-AU"/>
        </w:rPr>
        <w:t xml:space="preserve">Each individual student should undertake each oral assessment (such as role-plays and interviews) with their teacher. This will ensure that assessment is </w:t>
      </w:r>
      <w:r w:rsidR="00E94F00" w:rsidRPr="009550D5">
        <w:rPr>
          <w:b/>
        </w:rPr>
        <w:t>equitable</w:t>
      </w:r>
      <w:r w:rsidRPr="00770FF8">
        <w:rPr>
          <w:lang w:val="en-AU"/>
        </w:rPr>
        <w:t>,</w:t>
      </w:r>
      <w:r w:rsidR="00E94F00">
        <w:rPr>
          <w:lang w:val="en-AU"/>
        </w:rPr>
        <w:t xml:space="preserve"> as per the</w:t>
      </w:r>
      <w:r w:rsidRPr="00770FF8">
        <w:rPr>
          <w:lang w:val="en-AU"/>
        </w:rPr>
        <w:t xml:space="preserve"> </w:t>
      </w:r>
      <w:hyperlink r:id="rId13" w:history="1">
        <w:r w:rsidR="00E94F00">
          <w:rPr>
            <w:rStyle w:val="Hyperlink"/>
            <w:lang w:val="en-AU"/>
          </w:rPr>
          <w:t>VCE Assessment Principles</w:t>
        </w:r>
      </w:hyperlink>
      <w:r w:rsidR="00E94F00" w:rsidRPr="00770FF8">
        <w:rPr>
          <w:lang w:val="en-AU"/>
        </w:rPr>
        <w:t>,</w:t>
      </w:r>
      <w:r w:rsidR="00E94F00">
        <w:rPr>
          <w:lang w:val="en-AU"/>
        </w:rPr>
        <w:t xml:space="preserve"> </w:t>
      </w:r>
      <w:r w:rsidRPr="00770FF8">
        <w:rPr>
          <w:lang w:val="en-AU"/>
        </w:rPr>
        <w:t xml:space="preserve">and that under the same or similar conditions, SAC tasks provide consistent information about student performance. It will also ensure that student work can be authenticated effectively. More information about authentication can be found in the </w:t>
      </w:r>
      <w:hyperlink r:id="rId14" w:history="1">
        <w:r w:rsidRPr="00770FF8">
          <w:rPr>
            <w:rStyle w:val="Hyperlink"/>
            <w:i/>
            <w:lang w:val="en-AU"/>
          </w:rPr>
          <w:t>VCE and VCAL Administrative Handbook</w:t>
        </w:r>
      </w:hyperlink>
      <w:r w:rsidRPr="00770FF8">
        <w:rPr>
          <w:lang w:val="en-AU"/>
        </w:rPr>
        <w:t>.</w:t>
      </w:r>
    </w:p>
    <w:p w14:paraId="795DCF95" w14:textId="77777777" w:rsidR="00DC4200" w:rsidRPr="00770FF8" w:rsidRDefault="005E3245" w:rsidP="00DD1F5E">
      <w:pPr>
        <w:pStyle w:val="VCAAHeading3"/>
        <w:ind w:left="567" w:hanging="567"/>
        <w:rPr>
          <w:lang w:val="en-AU"/>
        </w:rPr>
      </w:pPr>
      <w:r w:rsidRPr="00770FF8">
        <w:rPr>
          <w:lang w:val="en-AU"/>
        </w:rPr>
        <w:t>4</w:t>
      </w:r>
      <w:r w:rsidR="00DC4200" w:rsidRPr="00770FF8">
        <w:rPr>
          <w:lang w:val="en-AU"/>
        </w:rPr>
        <w:t>.</w:t>
      </w:r>
      <w:r w:rsidR="00DC4200" w:rsidRPr="00770FF8">
        <w:rPr>
          <w:lang w:val="en-AU"/>
        </w:rPr>
        <w:tab/>
        <w:t>When designing a SAC task that requires students to respond to written, viewed or spoken texts, what length stimulus texts should teachers select?</w:t>
      </w:r>
    </w:p>
    <w:p w14:paraId="1EF19246" w14:textId="77777777" w:rsidR="00DC4200" w:rsidRPr="009550D5" w:rsidRDefault="00DC4200" w:rsidP="003E746E">
      <w:pPr>
        <w:pStyle w:val="VCAAbody"/>
      </w:pPr>
      <w:r w:rsidRPr="00770FF8">
        <w:rPr>
          <w:lang w:val="en-AU"/>
        </w:rPr>
        <w:t xml:space="preserve">Study </w:t>
      </w:r>
      <w:r w:rsidR="00C17C2F" w:rsidRPr="00770FF8">
        <w:rPr>
          <w:lang w:val="en-AU"/>
        </w:rPr>
        <w:t>d</w:t>
      </w:r>
      <w:r w:rsidRPr="00770FF8">
        <w:rPr>
          <w:lang w:val="en-AU"/>
        </w:rPr>
        <w:t xml:space="preserve">esigns do not specify the length of stimulus texts to be used for SAC tasks. </w:t>
      </w:r>
      <w:r w:rsidR="00AA14CD" w:rsidRPr="00770FF8">
        <w:rPr>
          <w:lang w:val="en-AU"/>
        </w:rPr>
        <w:t>The length of texts selected will vary, depending on the type of text, their density and</w:t>
      </w:r>
      <w:r w:rsidR="00F431D0">
        <w:rPr>
          <w:lang w:val="en-AU"/>
        </w:rPr>
        <w:t xml:space="preserve"> their</w:t>
      </w:r>
      <w:r w:rsidR="00AA14CD" w:rsidRPr="00770FF8">
        <w:rPr>
          <w:lang w:val="en-AU"/>
        </w:rPr>
        <w:t xml:space="preserve"> level of complexity. Teachers should use their professional judgment to select suitable stimulus texts for their particular cohort of students. </w:t>
      </w:r>
      <w:r w:rsidRPr="00770FF8">
        <w:rPr>
          <w:lang w:val="en-AU"/>
        </w:rPr>
        <w:t xml:space="preserve">Teachers should bear in mind that the task should be </w:t>
      </w:r>
      <w:r w:rsidR="00F431D0" w:rsidRPr="009550D5">
        <w:rPr>
          <w:b/>
        </w:rPr>
        <w:t>reasonable</w:t>
      </w:r>
      <w:r w:rsidR="003E746E">
        <w:rPr>
          <w:lang w:val="en-AU"/>
        </w:rPr>
        <w:t xml:space="preserve"> </w:t>
      </w:r>
      <w:r w:rsidRPr="00770FF8">
        <w:rPr>
          <w:lang w:val="en-AU"/>
        </w:rPr>
        <w:t xml:space="preserve">and students should be able to complete </w:t>
      </w:r>
      <w:r w:rsidRPr="00770FF8">
        <w:rPr>
          <w:lang w:val="en-AU"/>
        </w:rPr>
        <w:lastRenderedPageBreak/>
        <w:t xml:space="preserve">the SAC task in the allocated time. At the same time, assessment should be </w:t>
      </w:r>
      <w:r w:rsidR="00F431D0" w:rsidRPr="009550D5">
        <w:rPr>
          <w:b/>
        </w:rPr>
        <w:t>efficient</w:t>
      </w:r>
      <w:r w:rsidRPr="00770FF8">
        <w:rPr>
          <w:lang w:val="en-AU"/>
        </w:rPr>
        <w:t>. Teachers should avoid setting tasks that are unnecessarily long</w:t>
      </w:r>
      <w:r w:rsidR="00F35D07">
        <w:rPr>
          <w:lang w:val="en-AU"/>
        </w:rPr>
        <w:t xml:space="preserve"> and</w:t>
      </w:r>
      <w:r w:rsidRPr="00770FF8">
        <w:rPr>
          <w:lang w:val="en-AU"/>
        </w:rPr>
        <w:t xml:space="preserve"> that </w:t>
      </w:r>
      <w:r w:rsidR="00E625E4" w:rsidRPr="00770FF8">
        <w:rPr>
          <w:lang w:val="en-AU"/>
        </w:rPr>
        <w:t>may</w:t>
      </w:r>
      <w:r w:rsidRPr="00770FF8">
        <w:rPr>
          <w:lang w:val="en-AU"/>
        </w:rPr>
        <w:t xml:space="preserve"> over</w:t>
      </w:r>
      <w:r w:rsidR="003E746E">
        <w:rPr>
          <w:lang w:val="en-AU"/>
        </w:rPr>
        <w:t>-</w:t>
      </w:r>
      <w:r w:rsidRPr="00770FF8">
        <w:rPr>
          <w:lang w:val="en-AU"/>
        </w:rPr>
        <w:t>assess students</w:t>
      </w:r>
      <w:r w:rsidR="007D752F" w:rsidRPr="00770FF8">
        <w:rPr>
          <w:lang w:val="en-AU"/>
        </w:rPr>
        <w:t>. The</w:t>
      </w:r>
      <w:r w:rsidRPr="00770FF8">
        <w:rPr>
          <w:lang w:val="en-AU"/>
        </w:rPr>
        <w:t xml:space="preserve"> SAC task should not generate workload and/or stress that unduly diminishes the performance of students under fair and reasonable circumstances.</w:t>
      </w:r>
      <w:r w:rsidR="00AA14CD" w:rsidRPr="00770FF8">
        <w:rPr>
          <w:lang w:val="en-AU"/>
        </w:rPr>
        <w:t xml:space="preserve"> </w:t>
      </w:r>
      <w:r w:rsidR="003E746E" w:rsidRPr="003E746E">
        <w:rPr>
          <w:lang w:val="en-AU"/>
        </w:rPr>
        <w:t>For more information, see</w:t>
      </w:r>
      <w:r w:rsidR="009B753C">
        <w:rPr>
          <w:lang w:val="en-AU"/>
        </w:rPr>
        <w:t xml:space="preserve"> the</w:t>
      </w:r>
      <w:r w:rsidR="003E746E" w:rsidRPr="003E746E">
        <w:rPr>
          <w:lang w:val="en-AU"/>
        </w:rPr>
        <w:t xml:space="preserve"> </w:t>
      </w:r>
      <w:hyperlink r:id="rId15" w:history="1">
        <w:r w:rsidR="003E746E" w:rsidRPr="003E746E">
          <w:rPr>
            <w:rStyle w:val="Hyperlink"/>
            <w:lang w:val="en-AU"/>
          </w:rPr>
          <w:t>VCE Assessment Principles</w:t>
        </w:r>
      </w:hyperlink>
      <w:r w:rsidR="003E746E" w:rsidRPr="003E746E">
        <w:rPr>
          <w:lang w:val="en-AU"/>
        </w:rPr>
        <w:t>.</w:t>
      </w:r>
    </w:p>
    <w:p w14:paraId="348546BF" w14:textId="77777777" w:rsidR="00DC4200" w:rsidRPr="00770FF8" w:rsidRDefault="005E3245" w:rsidP="00DD1F5E">
      <w:pPr>
        <w:pStyle w:val="VCAAHeading3"/>
        <w:ind w:left="567" w:hanging="567"/>
        <w:rPr>
          <w:lang w:val="en-AU"/>
        </w:rPr>
      </w:pPr>
      <w:r w:rsidRPr="00770FF8">
        <w:rPr>
          <w:lang w:val="en-AU"/>
        </w:rPr>
        <w:t>5</w:t>
      </w:r>
      <w:r w:rsidR="00DC4200" w:rsidRPr="00770FF8">
        <w:rPr>
          <w:lang w:val="en-AU"/>
        </w:rPr>
        <w:t>.</w:t>
      </w:r>
      <w:r w:rsidR="00DC4200" w:rsidRPr="00770FF8">
        <w:rPr>
          <w:lang w:val="en-AU"/>
        </w:rPr>
        <w:tab/>
        <w:t>When using a film or a story as a stimulus text for an assessment task, can students access it prior to the day of the SAC task?</w:t>
      </w:r>
    </w:p>
    <w:p w14:paraId="77F7D384" w14:textId="71B332D3" w:rsidR="00DC4200" w:rsidRPr="00770FF8" w:rsidRDefault="00DC4200" w:rsidP="00DD1F5E">
      <w:pPr>
        <w:pStyle w:val="VCAAbody"/>
        <w:rPr>
          <w:lang w:val="en-AU"/>
        </w:rPr>
      </w:pPr>
      <w:r w:rsidRPr="00770FF8">
        <w:rPr>
          <w:lang w:val="en-AU"/>
        </w:rPr>
        <w:t xml:space="preserve">To ensure that student work can be </w:t>
      </w:r>
      <w:r w:rsidR="00F431D0" w:rsidRPr="009550D5">
        <w:t>authenticated</w:t>
      </w:r>
      <w:r w:rsidRPr="00CB54F3">
        <w:rPr>
          <w:lang w:val="en-AU"/>
        </w:rPr>
        <w:t xml:space="preserve"> </w:t>
      </w:r>
      <w:r w:rsidRPr="00770FF8">
        <w:rPr>
          <w:lang w:val="en-AU"/>
        </w:rPr>
        <w:t xml:space="preserve">adequately and that the assessment is </w:t>
      </w:r>
      <w:r w:rsidR="00F431D0" w:rsidRPr="009550D5">
        <w:rPr>
          <w:b/>
        </w:rPr>
        <w:t>valid</w:t>
      </w:r>
      <w:r w:rsidRPr="00770FF8">
        <w:rPr>
          <w:lang w:val="en-AU"/>
        </w:rPr>
        <w:t>, teachers should ensure that students have not seen the SAC task prior to the day of the assessment. However, teachers may teach stimulus texts such as a film or a story in the lessons leading up to the SAC task, if showing the</w:t>
      </w:r>
      <w:r w:rsidR="00F35D07">
        <w:rPr>
          <w:lang w:val="en-AU"/>
        </w:rPr>
        <w:t xml:space="preserve"> stimulus texts</w:t>
      </w:r>
      <w:r w:rsidRPr="00770FF8">
        <w:rPr>
          <w:lang w:val="en-AU"/>
        </w:rPr>
        <w:t xml:space="preserve"> </w:t>
      </w:r>
      <w:r w:rsidR="007263F3">
        <w:rPr>
          <w:lang w:val="en-AU"/>
        </w:rPr>
        <w:t>for the first time in class</w:t>
      </w:r>
      <w:r w:rsidRPr="00770FF8">
        <w:rPr>
          <w:lang w:val="en-AU"/>
        </w:rPr>
        <w:t xml:space="preserve"> on the day of the SAC is impractical. In order to ensure that assessment is </w:t>
      </w:r>
      <w:r w:rsidR="00F431D0" w:rsidRPr="009550D5">
        <w:rPr>
          <w:b/>
        </w:rPr>
        <w:t>equitable</w:t>
      </w:r>
      <w:r w:rsidRPr="00770FF8">
        <w:rPr>
          <w:lang w:val="en-AU"/>
        </w:rPr>
        <w:t>, teachers should take care to give all students equal access to the stimulus texts. Teachers should also avoid setting tasks that are unnecessarily long and that will over</w:t>
      </w:r>
      <w:r w:rsidR="00BB4B42">
        <w:rPr>
          <w:lang w:val="en-AU"/>
        </w:rPr>
        <w:t>-</w:t>
      </w:r>
      <w:r w:rsidRPr="00770FF8">
        <w:rPr>
          <w:lang w:val="en-AU"/>
        </w:rPr>
        <w:t>assess students</w:t>
      </w:r>
      <w:r w:rsidR="00F13C6C" w:rsidRPr="00770FF8">
        <w:rPr>
          <w:lang w:val="en-AU"/>
        </w:rPr>
        <w:t>. T</w:t>
      </w:r>
      <w:r w:rsidRPr="00770FF8">
        <w:rPr>
          <w:lang w:val="en-AU"/>
        </w:rPr>
        <w:t>he SAC task should not generate workload and/or stress that unduly diminishes the performance of students under fair and reasonable circumstances.</w:t>
      </w:r>
      <w:r w:rsidR="003E746E">
        <w:rPr>
          <w:lang w:val="en-AU"/>
        </w:rPr>
        <w:t xml:space="preserve"> </w:t>
      </w:r>
      <w:r w:rsidR="003E746E" w:rsidRPr="003E746E">
        <w:rPr>
          <w:lang w:val="en-AU"/>
        </w:rPr>
        <w:t>For more information</w:t>
      </w:r>
      <w:r w:rsidR="007F133D">
        <w:rPr>
          <w:lang w:val="en-AU"/>
        </w:rPr>
        <w:t xml:space="preserve"> about assessment</w:t>
      </w:r>
      <w:r w:rsidR="003E746E" w:rsidRPr="003E746E">
        <w:rPr>
          <w:lang w:val="en-AU"/>
        </w:rPr>
        <w:t xml:space="preserve"> see</w:t>
      </w:r>
      <w:r w:rsidR="009B753C">
        <w:rPr>
          <w:lang w:val="en-AU"/>
        </w:rPr>
        <w:t xml:space="preserve"> the</w:t>
      </w:r>
      <w:r w:rsidR="003E746E" w:rsidRPr="003E746E">
        <w:rPr>
          <w:lang w:val="en-AU"/>
        </w:rPr>
        <w:t xml:space="preserve"> </w:t>
      </w:r>
      <w:hyperlink r:id="rId16" w:history="1">
        <w:r w:rsidR="003E746E" w:rsidRPr="003E746E">
          <w:rPr>
            <w:rStyle w:val="Hyperlink"/>
            <w:lang w:val="en-AU"/>
          </w:rPr>
          <w:t>VCE Assessment Principles</w:t>
        </w:r>
      </w:hyperlink>
      <w:r w:rsidR="003E746E" w:rsidRPr="003E746E">
        <w:rPr>
          <w:lang w:val="en-AU"/>
        </w:rPr>
        <w:t xml:space="preserve"> </w:t>
      </w:r>
      <w:r w:rsidR="00820D84">
        <w:rPr>
          <w:lang w:val="en-AU"/>
        </w:rPr>
        <w:t xml:space="preserve">and for more </w:t>
      </w:r>
      <w:r w:rsidR="00820D84" w:rsidRPr="00770FF8">
        <w:rPr>
          <w:lang w:val="en-AU"/>
        </w:rPr>
        <w:t>information about authentication</w:t>
      </w:r>
      <w:r w:rsidR="00820D84">
        <w:rPr>
          <w:lang w:val="en-AU"/>
        </w:rPr>
        <w:t xml:space="preserve"> see</w:t>
      </w:r>
      <w:r w:rsidR="00820D84" w:rsidRPr="00770FF8">
        <w:rPr>
          <w:lang w:val="en-AU"/>
        </w:rPr>
        <w:t xml:space="preserve"> the </w:t>
      </w:r>
      <w:hyperlink r:id="rId17" w:history="1">
        <w:r w:rsidR="00820D84" w:rsidRPr="00770FF8">
          <w:rPr>
            <w:rStyle w:val="Hyperlink"/>
            <w:i/>
            <w:lang w:val="en-AU"/>
          </w:rPr>
          <w:t>VCE and VCAL Administrative Handbook</w:t>
        </w:r>
      </w:hyperlink>
      <w:r w:rsidR="00820D84" w:rsidRPr="00770FF8">
        <w:rPr>
          <w:lang w:val="en-AU"/>
        </w:rPr>
        <w:t>.</w:t>
      </w:r>
    </w:p>
    <w:p w14:paraId="797A6FC0" w14:textId="02B1C364" w:rsidR="00DC4200" w:rsidRPr="00770FF8" w:rsidRDefault="005E3245" w:rsidP="00DD1F5E">
      <w:pPr>
        <w:pStyle w:val="VCAAHeading3"/>
        <w:ind w:left="567" w:hanging="567"/>
        <w:rPr>
          <w:lang w:val="en-AU"/>
        </w:rPr>
      </w:pPr>
      <w:r w:rsidRPr="00770FF8">
        <w:rPr>
          <w:lang w:val="en-AU"/>
        </w:rPr>
        <w:t>6</w:t>
      </w:r>
      <w:r w:rsidR="00DC4200" w:rsidRPr="00770FF8">
        <w:rPr>
          <w:lang w:val="en-AU"/>
        </w:rPr>
        <w:t>.</w:t>
      </w:r>
      <w:r w:rsidR="00DC4200" w:rsidRPr="00770FF8">
        <w:rPr>
          <w:lang w:val="en-AU"/>
        </w:rPr>
        <w:tab/>
        <w:t xml:space="preserve">When giving students a SAC task, can teachers give </w:t>
      </w:r>
      <w:r w:rsidR="00F35D07">
        <w:rPr>
          <w:lang w:val="en-AU"/>
        </w:rPr>
        <w:t>them</w:t>
      </w:r>
      <w:r w:rsidR="00F35D07" w:rsidRPr="00770FF8">
        <w:rPr>
          <w:lang w:val="en-AU"/>
        </w:rPr>
        <w:t xml:space="preserve"> </w:t>
      </w:r>
      <w:r w:rsidR="00DC4200" w:rsidRPr="00770FF8">
        <w:rPr>
          <w:lang w:val="en-AU"/>
        </w:rPr>
        <w:t xml:space="preserve">a choice of tasks? </w:t>
      </w:r>
    </w:p>
    <w:p w14:paraId="691E223E" w14:textId="7771E282" w:rsidR="00DC4200" w:rsidRPr="00770FF8" w:rsidRDefault="00DC4200" w:rsidP="00DD1F5E">
      <w:pPr>
        <w:pStyle w:val="VCAAbody"/>
        <w:rPr>
          <w:lang w:val="en-AU"/>
        </w:rPr>
      </w:pPr>
      <w:r w:rsidRPr="00770FF8">
        <w:rPr>
          <w:lang w:val="en-AU"/>
        </w:rPr>
        <w:t xml:space="preserve">In order to ensure that assessment is </w:t>
      </w:r>
      <w:r w:rsidR="003E746E" w:rsidRPr="009550D5">
        <w:rPr>
          <w:b/>
        </w:rPr>
        <w:t>equitable</w:t>
      </w:r>
      <w:r w:rsidRPr="00770FF8">
        <w:rPr>
          <w:lang w:val="en-AU"/>
        </w:rPr>
        <w:t xml:space="preserve">, </w:t>
      </w:r>
      <w:r w:rsidR="003E746E">
        <w:rPr>
          <w:lang w:val="en-AU"/>
        </w:rPr>
        <w:t>as per the</w:t>
      </w:r>
      <w:r w:rsidR="003E746E" w:rsidRPr="00770FF8">
        <w:rPr>
          <w:lang w:val="en-AU"/>
        </w:rPr>
        <w:t xml:space="preserve"> </w:t>
      </w:r>
      <w:hyperlink r:id="rId18" w:history="1">
        <w:r w:rsidR="003E746E">
          <w:rPr>
            <w:rStyle w:val="Hyperlink"/>
            <w:lang w:val="en-AU"/>
          </w:rPr>
          <w:t>VCE Assessment Principles</w:t>
        </w:r>
      </w:hyperlink>
      <w:r w:rsidR="003E746E" w:rsidRPr="00770FF8">
        <w:rPr>
          <w:lang w:val="en-AU"/>
        </w:rPr>
        <w:t>,</w:t>
      </w:r>
      <w:r w:rsidR="003E746E">
        <w:rPr>
          <w:lang w:val="en-AU"/>
        </w:rPr>
        <w:t xml:space="preserve"> </w:t>
      </w:r>
      <w:r w:rsidRPr="00770FF8">
        <w:rPr>
          <w:lang w:val="en-AU"/>
        </w:rPr>
        <w:t xml:space="preserve">where teachers allow students to choose between a number of task options, they must ensure that the alternatives are of comparable scope and demand. As well as ensuring that issues related to parity have been considered, </w:t>
      </w:r>
      <w:r w:rsidR="00F35D07">
        <w:rPr>
          <w:lang w:val="en-AU"/>
        </w:rPr>
        <w:t xml:space="preserve">teachers must ensure that </w:t>
      </w:r>
      <w:r w:rsidRPr="00770FF8">
        <w:rPr>
          <w:lang w:val="en-AU"/>
        </w:rPr>
        <w:t xml:space="preserve">all task options assess the same theme, topic and subtopic </w:t>
      </w:r>
      <w:r w:rsidRPr="00EB4B2B">
        <w:rPr>
          <w:lang w:val="en-AU"/>
        </w:rPr>
        <w:t xml:space="preserve">that was taught to the students in class. </w:t>
      </w:r>
      <w:r w:rsidR="001F4724" w:rsidRPr="00EB4B2B">
        <w:rPr>
          <w:lang w:val="en-AU"/>
        </w:rPr>
        <w:t>I</w:t>
      </w:r>
      <w:r w:rsidR="001F4724" w:rsidRPr="00770FF8">
        <w:rPr>
          <w:lang w:val="en-AU"/>
        </w:rPr>
        <w:t>t should be noted that it is not essential to provide a choice of task options. Teacher</w:t>
      </w:r>
      <w:r w:rsidR="00F35D07">
        <w:rPr>
          <w:lang w:val="en-AU"/>
        </w:rPr>
        <w:t>s</w:t>
      </w:r>
      <w:r w:rsidR="001F4724" w:rsidRPr="00770FF8">
        <w:rPr>
          <w:lang w:val="en-AU"/>
        </w:rPr>
        <w:t xml:space="preserve"> may choose to provide only one task.</w:t>
      </w:r>
    </w:p>
    <w:p w14:paraId="44148A5A" w14:textId="77777777" w:rsidR="007B51F7" w:rsidRPr="00770FF8" w:rsidRDefault="007B51F7" w:rsidP="007B51F7">
      <w:pPr>
        <w:pStyle w:val="VCAAHeading3"/>
        <w:ind w:left="567" w:hanging="567"/>
        <w:rPr>
          <w:lang w:val="en-AU"/>
        </w:rPr>
      </w:pPr>
      <w:r w:rsidRPr="00770FF8">
        <w:rPr>
          <w:lang w:val="en-AU"/>
        </w:rPr>
        <w:t>7.</w:t>
      </w:r>
      <w:r w:rsidRPr="00770FF8">
        <w:rPr>
          <w:lang w:val="en-AU"/>
        </w:rPr>
        <w:tab/>
        <w:t xml:space="preserve">How should teachers cover </w:t>
      </w:r>
      <w:r w:rsidR="00CC448F">
        <w:rPr>
          <w:lang w:val="en-AU"/>
        </w:rPr>
        <w:t>the prescribed</w:t>
      </w:r>
      <w:r w:rsidRPr="00770FF8">
        <w:rPr>
          <w:lang w:val="en-AU"/>
        </w:rPr>
        <w:t xml:space="preserve"> writing styles? </w:t>
      </w:r>
    </w:p>
    <w:p w14:paraId="630C72C3" w14:textId="77777777" w:rsidR="00274A29" w:rsidRPr="00770FF8" w:rsidRDefault="00274A29" w:rsidP="00274A29">
      <w:pPr>
        <w:pStyle w:val="VCAAbody"/>
        <w:rPr>
          <w:lang w:val="en-AU"/>
        </w:rPr>
      </w:pPr>
      <w:r w:rsidRPr="00770FF8">
        <w:rPr>
          <w:lang w:val="en-AU"/>
        </w:rPr>
        <w:t xml:space="preserve">As stated in the </w:t>
      </w:r>
      <w:hyperlink r:id="rId19" w:history="1">
        <w:r w:rsidR="007263F3">
          <w:rPr>
            <w:rStyle w:val="Hyperlink"/>
            <w:lang w:val="en-AU"/>
          </w:rPr>
          <w:t>study design for each First Language</w:t>
        </w:r>
      </w:hyperlink>
      <w:r w:rsidRPr="00770FF8">
        <w:rPr>
          <w:lang w:val="en-AU"/>
        </w:rPr>
        <w:t xml:space="preserve">, </w:t>
      </w:r>
      <w:r w:rsidR="00CF20EA" w:rsidRPr="00770FF8">
        <w:rPr>
          <w:lang w:val="en-AU"/>
        </w:rPr>
        <w:t>s</w:t>
      </w:r>
      <w:r w:rsidRPr="00770FF8">
        <w:rPr>
          <w:lang w:val="en-AU"/>
        </w:rPr>
        <w:t xml:space="preserve">tudents are expected to be familiar with and produce different styles of writing. Writing styles include: personal, imaginative, persuasive, informative and evaluative. </w:t>
      </w:r>
    </w:p>
    <w:p w14:paraId="6F9B9B66" w14:textId="77777777" w:rsidR="00274A29" w:rsidRPr="00770FF8" w:rsidRDefault="00274A29" w:rsidP="00274A29">
      <w:pPr>
        <w:pStyle w:val="VCAAbody"/>
        <w:rPr>
          <w:lang w:val="en-AU"/>
        </w:rPr>
      </w:pPr>
      <w:r w:rsidRPr="00770FF8">
        <w:rPr>
          <w:lang w:val="en-AU"/>
        </w:rPr>
        <w:t xml:space="preserve">For </w:t>
      </w:r>
      <w:r w:rsidR="00204338" w:rsidRPr="00770FF8">
        <w:rPr>
          <w:lang w:val="en-AU"/>
        </w:rPr>
        <w:t>information</w:t>
      </w:r>
      <w:r w:rsidRPr="00770FF8">
        <w:rPr>
          <w:lang w:val="en-AU"/>
        </w:rPr>
        <w:t xml:space="preserve"> about the</w:t>
      </w:r>
      <w:r w:rsidR="00E2409F">
        <w:rPr>
          <w:lang w:val="en-AU"/>
        </w:rPr>
        <w:t>se</w:t>
      </w:r>
      <w:r w:rsidRPr="00770FF8">
        <w:rPr>
          <w:lang w:val="en-AU"/>
        </w:rPr>
        <w:t xml:space="preserve"> five writing styles, refer to the document</w:t>
      </w:r>
      <w:r w:rsidR="00204338" w:rsidRPr="00770FF8">
        <w:rPr>
          <w:lang w:val="en-AU"/>
        </w:rPr>
        <w:t xml:space="preserve"> </w:t>
      </w:r>
      <w:r w:rsidR="00C168E6">
        <w:rPr>
          <w:lang w:val="en-AU"/>
        </w:rPr>
        <w:t>‘</w:t>
      </w:r>
      <w:r w:rsidR="00204338" w:rsidRPr="00770FF8">
        <w:rPr>
          <w:lang w:val="en-AU"/>
        </w:rPr>
        <w:t>Main characteristics of different writing styles</w:t>
      </w:r>
      <w:r w:rsidR="00C168E6">
        <w:rPr>
          <w:lang w:val="en-AU"/>
        </w:rPr>
        <w:t>’</w:t>
      </w:r>
      <w:r w:rsidR="00204338" w:rsidRPr="00770FF8">
        <w:rPr>
          <w:lang w:val="en-AU"/>
        </w:rPr>
        <w:t xml:space="preserve"> </w:t>
      </w:r>
      <w:r w:rsidR="00E2409F">
        <w:rPr>
          <w:lang w:val="en-AU"/>
        </w:rPr>
        <w:t>in the Resources section of</w:t>
      </w:r>
      <w:r w:rsidRPr="00770FF8">
        <w:rPr>
          <w:lang w:val="en-AU"/>
        </w:rPr>
        <w:t xml:space="preserve"> th</w:t>
      </w:r>
      <w:r w:rsidR="00204338" w:rsidRPr="00770FF8">
        <w:rPr>
          <w:lang w:val="en-AU"/>
        </w:rPr>
        <w:t>e</w:t>
      </w:r>
      <w:r w:rsidRPr="00770FF8">
        <w:rPr>
          <w:lang w:val="en-AU"/>
        </w:rPr>
        <w:t xml:space="preserve"> </w:t>
      </w:r>
      <w:r w:rsidRPr="009550D5">
        <w:rPr>
          <w:i/>
          <w:lang w:val="en-AU"/>
        </w:rPr>
        <w:t xml:space="preserve">Advice for </w:t>
      </w:r>
      <w:r w:rsidR="0003524F" w:rsidRPr="009550D5">
        <w:rPr>
          <w:i/>
          <w:lang w:val="en-AU"/>
        </w:rPr>
        <w:t>t</w:t>
      </w:r>
      <w:r w:rsidRPr="009550D5">
        <w:rPr>
          <w:i/>
          <w:lang w:val="en-AU"/>
        </w:rPr>
        <w:t>eachers</w:t>
      </w:r>
      <w:r w:rsidR="004952B1">
        <w:rPr>
          <w:lang w:val="en-AU"/>
        </w:rPr>
        <w:t xml:space="preserve"> webpages.</w:t>
      </w:r>
      <w:r w:rsidR="00204338" w:rsidRPr="00205D96">
        <w:rPr>
          <w:lang w:val="en-AU"/>
        </w:rPr>
        <w:t xml:space="preserve"> </w:t>
      </w:r>
      <w:r w:rsidR="004952B1" w:rsidRPr="00770FF8">
        <w:rPr>
          <w:lang w:val="en-AU"/>
        </w:rPr>
        <w:t xml:space="preserve">The </w:t>
      </w:r>
      <w:r w:rsidR="004952B1" w:rsidRPr="00770FF8">
        <w:rPr>
          <w:i/>
          <w:lang w:val="en-AU"/>
        </w:rPr>
        <w:t>Advice for teachers</w:t>
      </w:r>
      <w:r w:rsidR="004952B1" w:rsidRPr="00770FF8">
        <w:rPr>
          <w:lang w:val="en-AU"/>
        </w:rPr>
        <w:t xml:space="preserve"> can be accessed via the relevant </w:t>
      </w:r>
      <w:hyperlink r:id="rId20" w:history="1">
        <w:r w:rsidR="004952B1" w:rsidRPr="00770FF8">
          <w:rPr>
            <w:rStyle w:val="Hyperlink"/>
            <w:lang w:val="en-AU"/>
          </w:rPr>
          <w:t>study page</w:t>
        </w:r>
      </w:hyperlink>
      <w:r w:rsidR="004952B1" w:rsidRPr="00770FF8">
        <w:rPr>
          <w:lang w:val="en-AU"/>
        </w:rPr>
        <w:t>, under the heading ‘Support material’.</w:t>
      </w:r>
    </w:p>
    <w:p w14:paraId="3FA57BDC" w14:textId="77777777" w:rsidR="00511F59" w:rsidRPr="00770FF8" w:rsidRDefault="00274A29" w:rsidP="00274A29">
      <w:pPr>
        <w:pStyle w:val="VCAAbody"/>
        <w:rPr>
          <w:lang w:val="en-AU"/>
        </w:rPr>
      </w:pPr>
      <w:r w:rsidRPr="00770FF8">
        <w:rPr>
          <w:lang w:val="en-AU"/>
        </w:rPr>
        <w:t xml:space="preserve">There is no expectation that teachers </w:t>
      </w:r>
      <w:r w:rsidR="00625309" w:rsidRPr="00770FF8">
        <w:rPr>
          <w:lang w:val="en-AU"/>
        </w:rPr>
        <w:t>w</w:t>
      </w:r>
      <w:r w:rsidR="00625309">
        <w:rPr>
          <w:lang w:val="en-AU"/>
        </w:rPr>
        <w:t xml:space="preserve">ill </w:t>
      </w:r>
      <w:r w:rsidRPr="00770FF8">
        <w:rPr>
          <w:lang w:val="en-AU"/>
        </w:rPr>
        <w:t>cover all five styles of writing or teach all of the text types in any one outcome. These will be covered across all outcomes in Units 1</w:t>
      </w:r>
      <w:r w:rsidR="00134DA0">
        <w:rPr>
          <w:lang w:val="en-AU"/>
        </w:rPr>
        <w:t>–</w:t>
      </w:r>
      <w:r w:rsidRPr="00770FF8">
        <w:rPr>
          <w:lang w:val="en-AU"/>
        </w:rPr>
        <w:t>4. Some of the outcomes prescribe a particular style of writing</w:t>
      </w:r>
      <w:r w:rsidR="00625309">
        <w:rPr>
          <w:lang w:val="en-AU"/>
        </w:rPr>
        <w:t>,</w:t>
      </w:r>
      <w:r w:rsidRPr="00770FF8">
        <w:rPr>
          <w:lang w:val="en-AU"/>
        </w:rPr>
        <w:t xml:space="preserve"> while others do not. For example, in Unit 3 Outcome 3, imaginative writing is prescribed for the outcome. There is no expectation that teachers would teach the remaining four writing styles in this outcome.</w:t>
      </w:r>
      <w:r w:rsidR="00406B3C" w:rsidRPr="00770FF8">
        <w:rPr>
          <w:lang w:val="en-AU"/>
        </w:rPr>
        <w:t xml:space="preserve"> I</w:t>
      </w:r>
      <w:r w:rsidR="00511F59" w:rsidRPr="00770FF8">
        <w:rPr>
          <w:lang w:val="en-AU"/>
        </w:rPr>
        <w:t>n</w:t>
      </w:r>
      <w:r w:rsidRPr="00770FF8">
        <w:rPr>
          <w:lang w:val="en-AU"/>
        </w:rPr>
        <w:t xml:space="preserve"> Unit 4 </w:t>
      </w:r>
      <w:r w:rsidR="00406B3C" w:rsidRPr="00770FF8">
        <w:rPr>
          <w:lang w:val="en-AU"/>
        </w:rPr>
        <w:t>O</w:t>
      </w:r>
      <w:r w:rsidRPr="00770FF8">
        <w:rPr>
          <w:lang w:val="en-AU"/>
        </w:rPr>
        <w:t xml:space="preserve">utcome 2, </w:t>
      </w:r>
      <w:r w:rsidR="00370780" w:rsidRPr="00770FF8">
        <w:rPr>
          <w:lang w:val="en-AU"/>
        </w:rPr>
        <w:t xml:space="preserve">the key knowledge and key skills include </w:t>
      </w:r>
      <w:r w:rsidRPr="00770FF8">
        <w:rPr>
          <w:lang w:val="en-AU"/>
        </w:rPr>
        <w:t xml:space="preserve">persuasive </w:t>
      </w:r>
      <w:r w:rsidR="00370780" w:rsidRPr="00770FF8">
        <w:rPr>
          <w:lang w:val="en-AU"/>
        </w:rPr>
        <w:t>and</w:t>
      </w:r>
      <w:r w:rsidRPr="00770FF8">
        <w:rPr>
          <w:lang w:val="en-AU"/>
        </w:rPr>
        <w:t xml:space="preserve"> evaluative writing for the outcome. </w:t>
      </w:r>
      <w:r w:rsidR="00511F59" w:rsidRPr="00770FF8">
        <w:rPr>
          <w:lang w:val="en-AU"/>
        </w:rPr>
        <w:t>T</w:t>
      </w:r>
      <w:r w:rsidRPr="00770FF8">
        <w:rPr>
          <w:lang w:val="en-AU"/>
        </w:rPr>
        <w:t xml:space="preserve">eachers </w:t>
      </w:r>
      <w:r w:rsidR="00511F59" w:rsidRPr="00770FF8">
        <w:rPr>
          <w:lang w:val="en-AU"/>
        </w:rPr>
        <w:t>must</w:t>
      </w:r>
      <w:r w:rsidRPr="00770FF8">
        <w:rPr>
          <w:lang w:val="en-AU"/>
        </w:rPr>
        <w:t xml:space="preserve"> teach those two writing styles in this particular outcome. </w:t>
      </w:r>
      <w:r w:rsidR="00370780" w:rsidRPr="00770FF8">
        <w:rPr>
          <w:lang w:val="en-AU"/>
        </w:rPr>
        <w:t>In the assessment task, teachers may choose to assess one or both of these writing styles. For advice about offering students a choice of task, see Question 6</w:t>
      </w:r>
      <w:r w:rsidR="00F35D07">
        <w:rPr>
          <w:lang w:val="en-AU"/>
        </w:rPr>
        <w:t xml:space="preserve"> in this document</w:t>
      </w:r>
      <w:r w:rsidR="00BC7259">
        <w:rPr>
          <w:lang w:val="en-AU"/>
        </w:rPr>
        <w:t>.</w:t>
      </w:r>
    </w:p>
    <w:p w14:paraId="4A8D7EAA" w14:textId="77777777" w:rsidR="007B51F7" w:rsidRPr="00770FF8" w:rsidRDefault="00274A29" w:rsidP="00274A29">
      <w:pPr>
        <w:pStyle w:val="VCAAbody"/>
        <w:rPr>
          <w:lang w:val="en-AU"/>
        </w:rPr>
      </w:pPr>
      <w:r w:rsidRPr="00770FF8">
        <w:rPr>
          <w:lang w:val="en-AU"/>
        </w:rPr>
        <w:t xml:space="preserve">There are many outcomes where the writing style is not prescribed. Teachers will need to </w:t>
      </w:r>
      <w:r w:rsidR="00511F59" w:rsidRPr="00770FF8">
        <w:rPr>
          <w:lang w:val="en-AU"/>
        </w:rPr>
        <w:t>use</w:t>
      </w:r>
      <w:r w:rsidRPr="00770FF8">
        <w:rPr>
          <w:lang w:val="en-AU"/>
        </w:rPr>
        <w:t xml:space="preserve"> these outcomes across Units 1</w:t>
      </w:r>
      <w:r w:rsidR="002D4CF0">
        <w:rPr>
          <w:lang w:val="en-AU"/>
        </w:rPr>
        <w:t>–</w:t>
      </w:r>
      <w:r w:rsidRPr="00770FF8">
        <w:rPr>
          <w:lang w:val="en-AU"/>
        </w:rPr>
        <w:t xml:space="preserve">4 </w:t>
      </w:r>
      <w:r w:rsidR="00511F59" w:rsidRPr="00770FF8">
        <w:rPr>
          <w:lang w:val="en-AU"/>
        </w:rPr>
        <w:t>as</w:t>
      </w:r>
      <w:r w:rsidRPr="00770FF8">
        <w:rPr>
          <w:lang w:val="en-AU"/>
        </w:rPr>
        <w:t xml:space="preserve"> opportunities to teach and assess the remaining writing styles.</w:t>
      </w:r>
    </w:p>
    <w:p w14:paraId="31410E22" w14:textId="77777777" w:rsidR="00DC4200" w:rsidRPr="00770FF8" w:rsidRDefault="007B51F7" w:rsidP="00DD1F5E">
      <w:pPr>
        <w:pStyle w:val="VCAAHeading3"/>
        <w:ind w:left="567" w:hanging="567"/>
        <w:rPr>
          <w:lang w:val="en-AU"/>
        </w:rPr>
      </w:pPr>
      <w:r w:rsidRPr="00770FF8">
        <w:rPr>
          <w:lang w:val="en-AU"/>
        </w:rPr>
        <w:lastRenderedPageBreak/>
        <w:t>8</w:t>
      </w:r>
      <w:r w:rsidR="00DC4200" w:rsidRPr="00770FF8">
        <w:rPr>
          <w:lang w:val="en-AU"/>
        </w:rPr>
        <w:t>.</w:t>
      </w:r>
      <w:r w:rsidR="00DC4200" w:rsidRPr="00770FF8">
        <w:rPr>
          <w:lang w:val="en-AU"/>
        </w:rPr>
        <w:tab/>
        <w:t xml:space="preserve">How should teachers cover the prescribed themes and topics and </w:t>
      </w:r>
      <w:r w:rsidR="001F4724" w:rsidRPr="00770FF8">
        <w:rPr>
          <w:lang w:val="en-AU"/>
        </w:rPr>
        <w:t xml:space="preserve">suggested </w:t>
      </w:r>
      <w:r w:rsidR="00DC4200" w:rsidRPr="00770FF8">
        <w:rPr>
          <w:lang w:val="en-AU"/>
        </w:rPr>
        <w:t>subtopics over the teaching and learning program for Units 1</w:t>
      </w:r>
      <w:r w:rsidR="00DD1F5E" w:rsidRPr="00770FF8">
        <w:rPr>
          <w:lang w:val="en-AU"/>
        </w:rPr>
        <w:t>–4?</w:t>
      </w:r>
    </w:p>
    <w:p w14:paraId="27C8080B" w14:textId="77777777" w:rsidR="00DD0F55" w:rsidRPr="00770FF8" w:rsidRDefault="00DC4200" w:rsidP="00DD1F5E">
      <w:pPr>
        <w:pStyle w:val="VCAAbody"/>
        <w:rPr>
          <w:lang w:val="en-AU"/>
        </w:rPr>
      </w:pPr>
      <w:r w:rsidRPr="00770FF8">
        <w:rPr>
          <w:lang w:val="en-AU"/>
        </w:rPr>
        <w:t xml:space="preserve">As stated in the </w:t>
      </w:r>
      <w:hyperlink r:id="rId21" w:history="1">
        <w:r w:rsidR="007263F3">
          <w:rPr>
            <w:rStyle w:val="Hyperlink"/>
            <w:lang w:val="en-AU"/>
          </w:rPr>
          <w:t>study design for each First Language</w:t>
        </w:r>
      </w:hyperlink>
      <w:r w:rsidRPr="00770FF8">
        <w:rPr>
          <w:lang w:val="en-AU"/>
        </w:rPr>
        <w:t>, all the themes and topics are to be studied over the course of Units 1</w:t>
      </w:r>
      <w:r w:rsidR="00134DA0">
        <w:rPr>
          <w:lang w:val="en-AU"/>
        </w:rPr>
        <w:t>–</w:t>
      </w:r>
      <w:r w:rsidRPr="00770FF8">
        <w:rPr>
          <w:lang w:val="en-AU"/>
        </w:rPr>
        <w:t xml:space="preserve">4. </w:t>
      </w:r>
      <w:r w:rsidR="00612564" w:rsidRPr="00770FF8">
        <w:rPr>
          <w:lang w:val="en-AU"/>
        </w:rPr>
        <w:t xml:space="preserve">In each unit, the learning program will include topics from more than one theme and at least one topic and subtopic for each area of study. The subtopic will provide the context for teaching, learning and assessment of achievement. The suggested subtopics provided in the </w:t>
      </w:r>
      <w:r w:rsidR="0003524F">
        <w:rPr>
          <w:lang w:val="en-AU"/>
        </w:rPr>
        <w:t>s</w:t>
      </w:r>
      <w:r w:rsidR="00612564" w:rsidRPr="00770FF8">
        <w:rPr>
          <w:lang w:val="en-AU"/>
        </w:rPr>
        <w:t xml:space="preserve">tudy </w:t>
      </w:r>
      <w:r w:rsidR="0003524F">
        <w:rPr>
          <w:lang w:val="en-AU"/>
        </w:rPr>
        <w:t>d</w:t>
      </w:r>
      <w:r w:rsidR="00612564" w:rsidRPr="00770FF8">
        <w:rPr>
          <w:lang w:val="en-AU"/>
        </w:rPr>
        <w:t xml:space="preserve">esign are examples only. </w:t>
      </w:r>
      <w:r w:rsidRPr="00770FF8">
        <w:rPr>
          <w:lang w:val="en-AU"/>
        </w:rPr>
        <w:t xml:space="preserve">The order in which </w:t>
      </w:r>
      <w:r w:rsidR="00612564" w:rsidRPr="00770FF8">
        <w:rPr>
          <w:lang w:val="en-AU"/>
        </w:rPr>
        <w:t xml:space="preserve">the themes and topics </w:t>
      </w:r>
      <w:r w:rsidRPr="00770FF8">
        <w:rPr>
          <w:lang w:val="en-AU"/>
        </w:rPr>
        <w:t xml:space="preserve">are studied is not prescribed; teachers may choose which </w:t>
      </w:r>
      <w:r w:rsidR="00612564" w:rsidRPr="00770FF8">
        <w:rPr>
          <w:lang w:val="en-AU"/>
        </w:rPr>
        <w:t xml:space="preserve">themes and topics </w:t>
      </w:r>
      <w:r w:rsidRPr="00770FF8">
        <w:rPr>
          <w:lang w:val="en-AU"/>
        </w:rPr>
        <w:t xml:space="preserve">are studied for each unit. </w:t>
      </w:r>
    </w:p>
    <w:p w14:paraId="3FE951BB" w14:textId="77777777" w:rsidR="00DD0F55" w:rsidRPr="00770FF8" w:rsidRDefault="00DD0F55" w:rsidP="00DD1F5E">
      <w:pPr>
        <w:pStyle w:val="VCAAbody"/>
        <w:rPr>
          <w:lang w:val="en-AU"/>
        </w:rPr>
      </w:pPr>
      <w:r w:rsidRPr="00770FF8">
        <w:rPr>
          <w:lang w:val="en-AU"/>
        </w:rPr>
        <w:t xml:space="preserve">The exception is in Unit 4 Areas of Study 2 and 3. </w:t>
      </w:r>
      <w:r w:rsidR="00134DA0">
        <w:rPr>
          <w:lang w:val="en-AU"/>
        </w:rPr>
        <w:t>For</w:t>
      </w:r>
      <w:r w:rsidR="00134DA0" w:rsidRPr="00770FF8">
        <w:rPr>
          <w:lang w:val="en-AU"/>
        </w:rPr>
        <w:t xml:space="preserve"> </w:t>
      </w:r>
      <w:r w:rsidRPr="00770FF8">
        <w:rPr>
          <w:lang w:val="en-AU"/>
        </w:rPr>
        <w:t xml:space="preserve">the Extended Study of Language and Culture, the </w:t>
      </w:r>
      <w:r w:rsidR="0003524F">
        <w:rPr>
          <w:lang w:val="en-AU"/>
        </w:rPr>
        <w:t>s</w:t>
      </w:r>
      <w:r w:rsidRPr="00770FF8">
        <w:rPr>
          <w:lang w:val="en-AU"/>
        </w:rPr>
        <w:t xml:space="preserve">tudy </w:t>
      </w:r>
      <w:r w:rsidR="0003524F">
        <w:rPr>
          <w:lang w:val="en-AU"/>
        </w:rPr>
        <w:t>d</w:t>
      </w:r>
      <w:r w:rsidRPr="00770FF8">
        <w:rPr>
          <w:lang w:val="en-AU"/>
        </w:rPr>
        <w:t xml:space="preserve">esign states that the subtopic should be based on a subtopic related to language and culture, drawn from one of the prescribed topics of </w:t>
      </w:r>
      <w:r w:rsidRPr="00770FF8">
        <w:rPr>
          <w:i/>
          <w:iCs/>
          <w:lang w:val="en-AU"/>
        </w:rPr>
        <w:t>Literature and the Arts</w:t>
      </w:r>
      <w:r w:rsidRPr="00770FF8">
        <w:rPr>
          <w:lang w:val="en-AU"/>
        </w:rPr>
        <w:t xml:space="preserve">, </w:t>
      </w:r>
      <w:r w:rsidRPr="00770FF8">
        <w:rPr>
          <w:i/>
          <w:iCs/>
          <w:lang w:val="en-AU"/>
        </w:rPr>
        <w:t>Stories from the past</w:t>
      </w:r>
      <w:r w:rsidRPr="00770FF8">
        <w:rPr>
          <w:lang w:val="en-AU"/>
        </w:rPr>
        <w:t xml:space="preserve"> or </w:t>
      </w:r>
      <w:r w:rsidRPr="00770FF8">
        <w:rPr>
          <w:i/>
          <w:iCs/>
          <w:lang w:val="en-AU"/>
        </w:rPr>
        <w:t>Youth issues</w:t>
      </w:r>
      <w:r w:rsidRPr="00770FF8">
        <w:rPr>
          <w:lang w:val="en-AU"/>
        </w:rPr>
        <w:t xml:space="preserve"> under the theme ‘Tradition and change in Language-speaking communities’ listed in the table of prescribed themes and topics.</w:t>
      </w:r>
    </w:p>
    <w:p w14:paraId="74F15490" w14:textId="77777777" w:rsidR="00DC4200" w:rsidRPr="00770FF8" w:rsidRDefault="00DC4200" w:rsidP="00DD1F5E">
      <w:pPr>
        <w:pStyle w:val="VCAAbody"/>
        <w:rPr>
          <w:lang w:val="en-AU"/>
        </w:rPr>
      </w:pPr>
      <w:r w:rsidRPr="00770FF8">
        <w:rPr>
          <w:lang w:val="en-AU"/>
        </w:rPr>
        <w:t>Consideration should be given to the appropriateness of topics and subtopics in terms of creating logically sequenced language skill development and for the depth of study required in each unit. It is not expected that all topics will require the same amount of study time and some may be more suited to Units 1 and 2 or to Units 3 and 4, depending on the learning program.</w:t>
      </w:r>
    </w:p>
    <w:p w14:paraId="69460C26" w14:textId="77777777" w:rsidR="00DC4200" w:rsidRPr="00770FF8" w:rsidRDefault="00DC4200" w:rsidP="00DD1F5E">
      <w:pPr>
        <w:pStyle w:val="VCAAHeading2"/>
        <w:rPr>
          <w:lang w:val="en-AU"/>
        </w:rPr>
      </w:pPr>
      <w:r w:rsidRPr="00770FF8">
        <w:rPr>
          <w:lang w:val="en-AU"/>
        </w:rPr>
        <w:t>Units 1 and 2</w:t>
      </w:r>
    </w:p>
    <w:p w14:paraId="3F4D071D" w14:textId="4CFF35C3" w:rsidR="00DC4200" w:rsidRPr="00770FF8" w:rsidRDefault="007B51F7" w:rsidP="00DD1F5E">
      <w:pPr>
        <w:pStyle w:val="VCAAHeading3"/>
        <w:ind w:left="567" w:hanging="567"/>
        <w:rPr>
          <w:lang w:val="en-AU"/>
        </w:rPr>
      </w:pPr>
      <w:r w:rsidRPr="00770FF8">
        <w:rPr>
          <w:lang w:val="en-AU"/>
        </w:rPr>
        <w:t>9</w:t>
      </w:r>
      <w:r w:rsidR="00DC4200" w:rsidRPr="00770FF8">
        <w:rPr>
          <w:lang w:val="en-AU"/>
        </w:rPr>
        <w:t>.</w:t>
      </w:r>
      <w:r w:rsidR="00DC4200" w:rsidRPr="00770FF8">
        <w:rPr>
          <w:lang w:val="en-AU"/>
        </w:rPr>
        <w:tab/>
        <w:t xml:space="preserve">In </w:t>
      </w:r>
      <w:r w:rsidR="007263F3">
        <w:rPr>
          <w:lang w:val="en-AU"/>
        </w:rPr>
        <w:t>the study design</w:t>
      </w:r>
      <w:r w:rsidR="00DC4200" w:rsidRPr="00770FF8">
        <w:rPr>
          <w:lang w:val="en-AU"/>
        </w:rPr>
        <w:t xml:space="preserve">, there are lists of tasks in </w:t>
      </w:r>
      <w:r w:rsidR="007263F3">
        <w:rPr>
          <w:lang w:val="en-AU"/>
        </w:rPr>
        <w:t>Units 1 and 2</w:t>
      </w:r>
      <w:r w:rsidR="00DC4200" w:rsidRPr="00770FF8">
        <w:rPr>
          <w:lang w:val="en-AU"/>
        </w:rPr>
        <w:t xml:space="preserve">. </w:t>
      </w:r>
      <w:r w:rsidR="00F73CDB">
        <w:rPr>
          <w:lang w:val="en-AU"/>
        </w:rPr>
        <w:br/>
      </w:r>
      <w:r w:rsidR="00DC4200" w:rsidRPr="00770FF8">
        <w:rPr>
          <w:lang w:val="en-AU"/>
        </w:rPr>
        <w:t xml:space="preserve">Do teachers have to use these? </w:t>
      </w:r>
    </w:p>
    <w:p w14:paraId="0916C04D" w14:textId="77777777" w:rsidR="00DC4200" w:rsidRPr="00770FF8" w:rsidRDefault="00DC4200" w:rsidP="00DD1F5E">
      <w:pPr>
        <w:pStyle w:val="VCAAbody"/>
        <w:rPr>
          <w:lang w:val="en-AU"/>
        </w:rPr>
      </w:pPr>
      <w:r w:rsidRPr="00770FF8">
        <w:rPr>
          <w:lang w:val="en-AU"/>
        </w:rPr>
        <w:t xml:space="preserve">VCE </w:t>
      </w:r>
      <w:r w:rsidR="00C17C2F" w:rsidRPr="00770FF8">
        <w:rPr>
          <w:lang w:val="en-AU"/>
        </w:rPr>
        <w:t>s</w:t>
      </w:r>
      <w:r w:rsidRPr="00770FF8">
        <w:rPr>
          <w:lang w:val="en-AU"/>
        </w:rPr>
        <w:t xml:space="preserve">tudy </w:t>
      </w:r>
      <w:r w:rsidR="00C17C2F" w:rsidRPr="00770FF8">
        <w:rPr>
          <w:lang w:val="en-AU"/>
        </w:rPr>
        <w:t>d</w:t>
      </w:r>
      <w:r w:rsidRPr="00770FF8">
        <w:rPr>
          <w:lang w:val="en-AU"/>
        </w:rPr>
        <w:t xml:space="preserve">esigns do not prescribe tasks at Units 1 and 2 level. The </w:t>
      </w:r>
      <w:hyperlink r:id="rId22" w:history="1">
        <w:r w:rsidR="007263F3">
          <w:rPr>
            <w:rStyle w:val="Hyperlink"/>
            <w:lang w:val="en-AU"/>
          </w:rPr>
          <w:t>study design for each First Language</w:t>
        </w:r>
      </w:hyperlink>
      <w:r w:rsidRPr="00770FF8">
        <w:rPr>
          <w:lang w:val="en-AU"/>
        </w:rPr>
        <w:t xml:space="preserve"> provides list</w:t>
      </w:r>
      <w:r w:rsidR="00383EBB">
        <w:rPr>
          <w:lang w:val="en-AU"/>
        </w:rPr>
        <w:t>s</w:t>
      </w:r>
      <w:r w:rsidRPr="00770FF8">
        <w:rPr>
          <w:lang w:val="en-AU"/>
        </w:rPr>
        <w:t xml:space="preserve"> of suitable tasks that teachers may select from</w:t>
      </w:r>
      <w:r w:rsidR="0003524F">
        <w:rPr>
          <w:lang w:val="en-AU"/>
        </w:rPr>
        <w:t>;</w:t>
      </w:r>
      <w:r w:rsidRPr="00770FF8">
        <w:rPr>
          <w:lang w:val="en-AU"/>
        </w:rPr>
        <w:t xml:space="preserve"> however</w:t>
      </w:r>
      <w:r w:rsidR="0003524F">
        <w:rPr>
          <w:lang w:val="en-AU"/>
        </w:rPr>
        <w:t>,</w:t>
      </w:r>
      <w:r w:rsidRPr="00770FF8">
        <w:rPr>
          <w:lang w:val="en-AU"/>
        </w:rPr>
        <w:t xml:space="preserve"> these are suggestions only. Only one task is to be used for each outcome. Teachers should use their professional judgment to determine the kind of task to set for their students that will assess the key knowledge and key skills for the outcome. </w:t>
      </w:r>
    </w:p>
    <w:p w14:paraId="48DBF881" w14:textId="77777777" w:rsidR="00DC4200" w:rsidRPr="00770FF8" w:rsidRDefault="00DC4200" w:rsidP="00DD1F5E">
      <w:pPr>
        <w:pStyle w:val="VCAAHeading2"/>
        <w:rPr>
          <w:lang w:val="en-AU"/>
        </w:rPr>
      </w:pPr>
      <w:r w:rsidRPr="00770FF8">
        <w:rPr>
          <w:lang w:val="en-AU"/>
        </w:rPr>
        <w:t>Units 3 and 4</w:t>
      </w:r>
    </w:p>
    <w:p w14:paraId="39D93EFC" w14:textId="77777777" w:rsidR="001E1BEE" w:rsidRPr="00770FF8" w:rsidRDefault="007B51F7" w:rsidP="00DD1F5E">
      <w:pPr>
        <w:pStyle w:val="VCAAHeading3"/>
        <w:ind w:left="567" w:hanging="567"/>
        <w:rPr>
          <w:lang w:val="en-AU"/>
        </w:rPr>
      </w:pPr>
      <w:r w:rsidRPr="00770FF8">
        <w:rPr>
          <w:lang w:val="en-AU"/>
        </w:rPr>
        <w:t>10</w:t>
      </w:r>
      <w:r w:rsidR="00DC4200" w:rsidRPr="00770FF8">
        <w:rPr>
          <w:lang w:val="en-AU"/>
        </w:rPr>
        <w:t>.</w:t>
      </w:r>
      <w:r w:rsidR="00DC4200" w:rsidRPr="00770FF8">
        <w:rPr>
          <w:lang w:val="en-AU"/>
        </w:rPr>
        <w:tab/>
      </w:r>
      <w:r w:rsidR="00A15090" w:rsidRPr="00770FF8">
        <w:rPr>
          <w:lang w:val="en-AU"/>
        </w:rPr>
        <w:t>H</w:t>
      </w:r>
      <w:r w:rsidR="001E1BEE" w:rsidRPr="00770FF8">
        <w:rPr>
          <w:lang w:val="en-AU"/>
        </w:rPr>
        <w:t xml:space="preserve">ow </w:t>
      </w:r>
      <w:r w:rsidR="00A15090" w:rsidRPr="00770FF8">
        <w:rPr>
          <w:lang w:val="en-AU"/>
        </w:rPr>
        <w:t>do</w:t>
      </w:r>
      <w:r w:rsidR="00885B1F" w:rsidRPr="00770FF8">
        <w:rPr>
          <w:lang w:val="en-AU"/>
        </w:rPr>
        <w:t xml:space="preserve"> teachers design </w:t>
      </w:r>
      <w:r w:rsidR="001458AD">
        <w:rPr>
          <w:lang w:val="en-AU"/>
        </w:rPr>
        <w:t>a</w:t>
      </w:r>
      <w:r w:rsidR="001458AD" w:rsidRPr="00770FF8">
        <w:rPr>
          <w:lang w:val="en-AU"/>
        </w:rPr>
        <w:t xml:space="preserve"> </w:t>
      </w:r>
      <w:r w:rsidR="00885B1F" w:rsidRPr="00770FF8">
        <w:rPr>
          <w:lang w:val="en-AU"/>
        </w:rPr>
        <w:t>task</w:t>
      </w:r>
      <w:r w:rsidR="00A15090" w:rsidRPr="00770FF8">
        <w:rPr>
          <w:lang w:val="en-AU"/>
        </w:rPr>
        <w:t xml:space="preserve"> for Unit 3 Outcome 1</w:t>
      </w:r>
      <w:r w:rsidR="00885B1F" w:rsidRPr="00770FF8">
        <w:rPr>
          <w:lang w:val="en-AU"/>
        </w:rPr>
        <w:t>?</w:t>
      </w:r>
    </w:p>
    <w:p w14:paraId="5E522662" w14:textId="77777777" w:rsidR="001E1BEE" w:rsidRPr="00770FF8" w:rsidRDefault="001E1BEE" w:rsidP="001E1BEE">
      <w:pPr>
        <w:pStyle w:val="VCAAbody"/>
        <w:rPr>
          <w:b/>
          <w:bCs/>
          <w:lang w:val="en-AU"/>
        </w:rPr>
      </w:pPr>
      <w:r w:rsidRPr="00770FF8">
        <w:rPr>
          <w:b/>
          <w:bCs/>
          <w:lang w:val="en-AU"/>
        </w:rPr>
        <w:t xml:space="preserve">Outcome: </w:t>
      </w:r>
      <w:r w:rsidRPr="009550D5">
        <w:rPr>
          <w:iCs/>
          <w:lang w:val="en-AU"/>
        </w:rPr>
        <w:t>Present and exchange information, opinions and experiences and respond to questions.</w:t>
      </w:r>
    </w:p>
    <w:p w14:paraId="10975978" w14:textId="77777777" w:rsidR="001E1BEE" w:rsidRPr="009550D5" w:rsidRDefault="001E1BEE" w:rsidP="00F35D07">
      <w:pPr>
        <w:pStyle w:val="VCAAbody"/>
        <w:spacing w:after="320"/>
        <w:rPr>
          <w:b/>
          <w:bCs/>
          <w:iCs/>
          <w:lang w:val="en-AU"/>
        </w:rPr>
      </w:pPr>
      <w:r w:rsidRPr="00770FF8">
        <w:rPr>
          <w:b/>
          <w:bCs/>
          <w:lang w:val="en-AU"/>
        </w:rPr>
        <w:t>Task:</w:t>
      </w:r>
      <w:r w:rsidRPr="00770FF8">
        <w:rPr>
          <w:lang w:val="en-AU"/>
        </w:rPr>
        <w:t xml:space="preserve"> </w:t>
      </w:r>
      <w:r w:rsidRPr="009550D5">
        <w:rPr>
          <w:iCs/>
          <w:szCs w:val="20"/>
          <w:lang w:val="en-AU"/>
        </w:rPr>
        <w:t>A four- to five-minute evaluative oral presentation, focusing on points for and against an aspect related to texts studied, and a response to questions.</w:t>
      </w:r>
    </w:p>
    <w:p w14:paraId="194FF83C" w14:textId="77777777" w:rsidR="000366A1" w:rsidRPr="00770FF8" w:rsidRDefault="00041C9E" w:rsidP="001E1BEE">
      <w:pPr>
        <w:pStyle w:val="VCAAbody"/>
        <w:rPr>
          <w:lang w:val="en-AU"/>
        </w:rPr>
      </w:pPr>
      <w:r w:rsidRPr="00770FF8">
        <w:rPr>
          <w:lang w:val="en-AU"/>
        </w:rPr>
        <w:t>For this task, students will deliver an evaluative oral presentation of four to five</w:t>
      </w:r>
      <w:r w:rsidR="00205D96">
        <w:rPr>
          <w:lang w:val="en-AU"/>
        </w:rPr>
        <w:t xml:space="preserve"> </w:t>
      </w:r>
      <w:r w:rsidRPr="00770FF8">
        <w:rPr>
          <w:lang w:val="en-AU"/>
        </w:rPr>
        <w:t xml:space="preserve">minutes duration. In the presentation, they will focus on points for and against an aspect related to texts studied. </w:t>
      </w:r>
    </w:p>
    <w:p w14:paraId="2BF2CCA5" w14:textId="77777777" w:rsidR="001E1BEE" w:rsidRPr="00770FF8" w:rsidRDefault="000366A1" w:rsidP="001E1BEE">
      <w:pPr>
        <w:pStyle w:val="VCAAbody"/>
        <w:rPr>
          <w:lang w:val="en-AU"/>
        </w:rPr>
      </w:pPr>
      <w:r w:rsidRPr="00770FF8">
        <w:rPr>
          <w:lang w:val="en-AU"/>
        </w:rPr>
        <w:t xml:space="preserve">Straight after </w:t>
      </w:r>
      <w:r w:rsidR="00041C9E" w:rsidRPr="00770FF8">
        <w:rPr>
          <w:lang w:val="en-AU"/>
        </w:rPr>
        <w:t>the presentation, the</w:t>
      </w:r>
      <w:r w:rsidRPr="00770FF8">
        <w:rPr>
          <w:lang w:val="en-AU"/>
        </w:rPr>
        <w:t xml:space="preserve"> teacher </w:t>
      </w:r>
      <w:r w:rsidR="007263F3">
        <w:rPr>
          <w:lang w:val="en-AU"/>
        </w:rPr>
        <w:t>must</w:t>
      </w:r>
      <w:r w:rsidR="007263F3" w:rsidRPr="00770FF8">
        <w:rPr>
          <w:lang w:val="en-AU"/>
        </w:rPr>
        <w:t xml:space="preserve"> </w:t>
      </w:r>
      <w:r w:rsidRPr="00770FF8">
        <w:rPr>
          <w:lang w:val="en-AU"/>
        </w:rPr>
        <w:t>ask</w:t>
      </w:r>
      <w:r w:rsidR="00041C9E" w:rsidRPr="00770FF8">
        <w:rPr>
          <w:lang w:val="en-AU"/>
        </w:rPr>
        <w:t xml:space="preserve"> several </w:t>
      </w:r>
      <w:r w:rsidR="00586FCF" w:rsidRPr="00770FF8">
        <w:rPr>
          <w:lang w:val="en-AU"/>
        </w:rPr>
        <w:t>follow</w:t>
      </w:r>
      <w:r w:rsidR="00205D96">
        <w:rPr>
          <w:lang w:val="en-AU"/>
        </w:rPr>
        <w:t>-</w:t>
      </w:r>
      <w:r w:rsidR="00586FCF" w:rsidRPr="00770FF8">
        <w:rPr>
          <w:lang w:val="en-AU"/>
        </w:rPr>
        <w:t xml:space="preserve">up </w:t>
      </w:r>
      <w:r w:rsidR="00041C9E" w:rsidRPr="00770FF8">
        <w:rPr>
          <w:lang w:val="en-AU"/>
        </w:rPr>
        <w:t>questions in spoken language</w:t>
      </w:r>
      <w:r w:rsidRPr="00770FF8">
        <w:rPr>
          <w:lang w:val="en-AU"/>
        </w:rPr>
        <w:t>, and students will respond</w:t>
      </w:r>
      <w:r w:rsidR="00041C9E" w:rsidRPr="00770FF8">
        <w:rPr>
          <w:lang w:val="en-AU"/>
        </w:rPr>
        <w:t xml:space="preserve">. </w:t>
      </w:r>
      <w:r w:rsidR="00586FCF" w:rsidRPr="00770FF8">
        <w:rPr>
          <w:lang w:val="en-AU"/>
        </w:rPr>
        <w:t xml:space="preserve">In their responses, students </w:t>
      </w:r>
      <w:r w:rsidR="007263F3">
        <w:rPr>
          <w:lang w:val="en-AU"/>
        </w:rPr>
        <w:t>should</w:t>
      </w:r>
      <w:r w:rsidR="007263F3" w:rsidRPr="00770FF8">
        <w:rPr>
          <w:lang w:val="en-AU"/>
        </w:rPr>
        <w:t xml:space="preserve"> </w:t>
      </w:r>
      <w:r w:rsidRPr="00770FF8">
        <w:rPr>
          <w:lang w:val="en-AU"/>
        </w:rPr>
        <w:t>demonstrate a variety of ways to acknowledge the points of view of others and how to negotiate and present opposing evaluations. They</w:t>
      </w:r>
      <w:r w:rsidR="00205D96">
        <w:rPr>
          <w:lang w:val="en-AU"/>
        </w:rPr>
        <w:t xml:space="preserve"> </w:t>
      </w:r>
      <w:r w:rsidR="007263F3">
        <w:rPr>
          <w:lang w:val="en-AU"/>
        </w:rPr>
        <w:t>should</w:t>
      </w:r>
      <w:r w:rsidRPr="00770FF8">
        <w:rPr>
          <w:lang w:val="en-AU"/>
        </w:rPr>
        <w:t xml:space="preserve"> present their findings in a linguistically and culturally appropriate manner and use relevant information to respond clearly to questions.</w:t>
      </w:r>
    </w:p>
    <w:p w14:paraId="1CA1AE49" w14:textId="77777777" w:rsidR="0099271E" w:rsidRPr="00770FF8" w:rsidRDefault="000366A1" w:rsidP="001E1BEE">
      <w:pPr>
        <w:pStyle w:val="VCAAbody"/>
        <w:rPr>
          <w:lang w:val="en-AU"/>
        </w:rPr>
      </w:pPr>
      <w:r w:rsidRPr="00770FF8">
        <w:rPr>
          <w:lang w:val="en-AU"/>
        </w:rPr>
        <w:lastRenderedPageBreak/>
        <w:t xml:space="preserve">Teachers </w:t>
      </w:r>
      <w:r w:rsidR="007263F3">
        <w:rPr>
          <w:lang w:val="en-AU"/>
        </w:rPr>
        <w:t>should</w:t>
      </w:r>
      <w:r w:rsidR="007263F3" w:rsidRPr="00770FF8">
        <w:rPr>
          <w:lang w:val="en-AU"/>
        </w:rPr>
        <w:t xml:space="preserve"> </w:t>
      </w:r>
      <w:r w:rsidRPr="00770FF8">
        <w:rPr>
          <w:lang w:val="en-AU"/>
        </w:rPr>
        <w:t xml:space="preserve">use their professional judgment to develop </w:t>
      </w:r>
      <w:r w:rsidR="006902D0" w:rsidRPr="00770FF8">
        <w:rPr>
          <w:lang w:val="en-AU"/>
        </w:rPr>
        <w:t>several suitable follow</w:t>
      </w:r>
      <w:r w:rsidR="00205D96">
        <w:rPr>
          <w:lang w:val="en-AU"/>
        </w:rPr>
        <w:t>-</w:t>
      </w:r>
      <w:r w:rsidR="006902D0" w:rsidRPr="00770FF8">
        <w:rPr>
          <w:lang w:val="en-AU"/>
        </w:rPr>
        <w:t xml:space="preserve">up questions. The </w:t>
      </w:r>
      <w:r w:rsidR="00586FCF" w:rsidRPr="00770FF8">
        <w:rPr>
          <w:lang w:val="en-AU"/>
        </w:rPr>
        <w:t>follow</w:t>
      </w:r>
      <w:r w:rsidR="0003524F">
        <w:rPr>
          <w:lang w:val="en-AU"/>
        </w:rPr>
        <w:t>-</w:t>
      </w:r>
      <w:r w:rsidR="00586FCF" w:rsidRPr="00770FF8">
        <w:rPr>
          <w:lang w:val="en-AU"/>
        </w:rPr>
        <w:t xml:space="preserve">up </w:t>
      </w:r>
      <w:r w:rsidRPr="00770FF8">
        <w:rPr>
          <w:lang w:val="en-AU"/>
        </w:rPr>
        <w:t xml:space="preserve">questions </w:t>
      </w:r>
      <w:r w:rsidR="00586FCF" w:rsidRPr="00770FF8">
        <w:rPr>
          <w:lang w:val="en-AU"/>
        </w:rPr>
        <w:t xml:space="preserve">will </w:t>
      </w:r>
      <w:r w:rsidRPr="00770FF8">
        <w:rPr>
          <w:lang w:val="en-AU"/>
        </w:rPr>
        <w:t>enable students to demonstrate the key knowledge and the key skills for the outcome.</w:t>
      </w:r>
    </w:p>
    <w:p w14:paraId="01A7DFEB" w14:textId="77777777" w:rsidR="00041C9E" w:rsidRPr="00770FF8" w:rsidRDefault="00586FCF" w:rsidP="001E1BEE">
      <w:pPr>
        <w:pStyle w:val="VCAAbody"/>
        <w:rPr>
          <w:lang w:val="en-AU"/>
        </w:rPr>
      </w:pPr>
      <w:r w:rsidRPr="00770FF8">
        <w:rPr>
          <w:lang w:val="en-AU"/>
        </w:rPr>
        <w:t xml:space="preserve">Teachers should ensure that the overall task is </w:t>
      </w:r>
      <w:r w:rsidRPr="009550D5">
        <w:rPr>
          <w:b/>
          <w:lang w:val="en-AU"/>
        </w:rPr>
        <w:t>efficient</w:t>
      </w:r>
      <w:r w:rsidRPr="00770FF8">
        <w:rPr>
          <w:lang w:val="en-AU"/>
        </w:rPr>
        <w:t xml:space="preserve">. To do this, they should </w:t>
      </w:r>
      <w:r w:rsidR="004A13BC" w:rsidRPr="00770FF8">
        <w:rPr>
          <w:lang w:val="en-AU"/>
        </w:rPr>
        <w:t xml:space="preserve">determine the appropriate number of </w:t>
      </w:r>
      <w:r w:rsidRPr="00770FF8">
        <w:rPr>
          <w:lang w:val="en-AU"/>
        </w:rPr>
        <w:t>follow</w:t>
      </w:r>
      <w:r w:rsidR="00205D96">
        <w:rPr>
          <w:lang w:val="en-AU"/>
        </w:rPr>
        <w:t>-</w:t>
      </w:r>
      <w:r w:rsidRPr="00770FF8">
        <w:rPr>
          <w:lang w:val="en-AU"/>
        </w:rPr>
        <w:t xml:space="preserve">up questions. Teachers should be mindful not to </w:t>
      </w:r>
      <w:r w:rsidR="0099271E" w:rsidRPr="00770FF8">
        <w:rPr>
          <w:lang w:val="en-AU"/>
        </w:rPr>
        <w:t>extend</w:t>
      </w:r>
      <w:r w:rsidRPr="00770FF8">
        <w:rPr>
          <w:lang w:val="en-AU"/>
        </w:rPr>
        <w:t xml:space="preserve"> the task </w:t>
      </w:r>
      <w:r w:rsidR="0099271E" w:rsidRPr="00770FF8">
        <w:rPr>
          <w:lang w:val="en-AU"/>
        </w:rPr>
        <w:t xml:space="preserve">for an </w:t>
      </w:r>
      <w:r w:rsidRPr="00770FF8">
        <w:rPr>
          <w:lang w:val="en-AU"/>
        </w:rPr>
        <w:t>unnecessar</w:t>
      </w:r>
      <w:r w:rsidR="0099271E" w:rsidRPr="00770FF8">
        <w:rPr>
          <w:lang w:val="en-AU"/>
        </w:rPr>
        <w:t>y length of time or</w:t>
      </w:r>
      <w:r w:rsidRPr="00770FF8">
        <w:rPr>
          <w:lang w:val="en-AU"/>
        </w:rPr>
        <w:t xml:space="preserve"> to over</w:t>
      </w:r>
      <w:r w:rsidR="00205D96">
        <w:rPr>
          <w:lang w:val="en-AU"/>
        </w:rPr>
        <w:t>-</w:t>
      </w:r>
      <w:r w:rsidRPr="00770FF8">
        <w:rPr>
          <w:lang w:val="en-AU"/>
        </w:rPr>
        <w:t>assess students</w:t>
      </w:r>
      <w:r w:rsidR="006902D0" w:rsidRPr="00770FF8">
        <w:rPr>
          <w:lang w:val="en-AU"/>
        </w:rPr>
        <w:t>. T</w:t>
      </w:r>
      <w:r w:rsidRPr="00770FF8">
        <w:rPr>
          <w:lang w:val="en-AU"/>
        </w:rPr>
        <w:t>he SAC task should not generate workload and/or stress that unduly diminishes the performance of students under fair and reasonable circumstances.</w:t>
      </w:r>
      <w:r w:rsidR="007263F3">
        <w:rPr>
          <w:lang w:val="en-AU"/>
        </w:rPr>
        <w:t xml:space="preserve"> </w:t>
      </w:r>
      <w:r w:rsidR="007263F3" w:rsidRPr="003E746E">
        <w:rPr>
          <w:lang w:val="en-AU"/>
        </w:rPr>
        <w:t>For more information, see</w:t>
      </w:r>
      <w:r w:rsidR="007263F3">
        <w:rPr>
          <w:lang w:val="en-AU"/>
        </w:rPr>
        <w:t xml:space="preserve"> the</w:t>
      </w:r>
      <w:r w:rsidR="007263F3" w:rsidRPr="003E746E">
        <w:rPr>
          <w:lang w:val="en-AU"/>
        </w:rPr>
        <w:t xml:space="preserve"> </w:t>
      </w:r>
      <w:hyperlink r:id="rId23" w:history="1">
        <w:r w:rsidR="007263F3" w:rsidRPr="003E746E">
          <w:rPr>
            <w:rStyle w:val="Hyperlink"/>
            <w:lang w:val="en-AU"/>
          </w:rPr>
          <w:t>VCE Assessment Principles</w:t>
        </w:r>
      </w:hyperlink>
      <w:r w:rsidR="007263F3" w:rsidRPr="003E746E">
        <w:rPr>
          <w:lang w:val="en-AU"/>
        </w:rPr>
        <w:t>.</w:t>
      </w:r>
    </w:p>
    <w:p w14:paraId="2045F318" w14:textId="77777777" w:rsidR="00DC4200" w:rsidRPr="00770FF8" w:rsidRDefault="001E1BEE" w:rsidP="00DD1F5E">
      <w:pPr>
        <w:pStyle w:val="VCAAHeading3"/>
        <w:ind w:left="567" w:hanging="567"/>
        <w:rPr>
          <w:lang w:val="en-AU"/>
        </w:rPr>
      </w:pPr>
      <w:r w:rsidRPr="00770FF8">
        <w:rPr>
          <w:lang w:val="en-AU"/>
        </w:rPr>
        <w:t>1</w:t>
      </w:r>
      <w:r w:rsidR="007B51F7" w:rsidRPr="00770FF8">
        <w:rPr>
          <w:lang w:val="en-AU"/>
        </w:rPr>
        <w:t>1</w:t>
      </w:r>
      <w:r w:rsidRPr="00770FF8">
        <w:rPr>
          <w:lang w:val="en-AU"/>
        </w:rPr>
        <w:t xml:space="preserve">. </w:t>
      </w:r>
      <w:r w:rsidR="00DC4200" w:rsidRPr="00770FF8">
        <w:rPr>
          <w:lang w:val="en-AU"/>
        </w:rPr>
        <w:t>How do teachers design a task for Unit 3 Outcome 2?</w:t>
      </w:r>
    </w:p>
    <w:p w14:paraId="368BA674" w14:textId="77777777" w:rsidR="00DC4200" w:rsidRPr="001458AD" w:rsidRDefault="00DC4200" w:rsidP="00DD1F5E">
      <w:pPr>
        <w:pStyle w:val="VCAAbody"/>
        <w:rPr>
          <w:b/>
          <w:bCs/>
          <w:lang w:val="en-AU"/>
        </w:rPr>
      </w:pPr>
      <w:r w:rsidRPr="001458AD">
        <w:rPr>
          <w:b/>
          <w:bCs/>
          <w:lang w:val="en-AU"/>
        </w:rPr>
        <w:t xml:space="preserve">Outcome: </w:t>
      </w:r>
      <w:r w:rsidR="00A57736" w:rsidRPr="009550D5">
        <w:rPr>
          <w:iCs/>
          <w:lang w:val="en-AU"/>
        </w:rPr>
        <w:t>Analyse and use information from spoken and viewed texts</w:t>
      </w:r>
      <w:r w:rsidR="000D44E6">
        <w:rPr>
          <w:iCs/>
          <w:lang w:val="en-AU"/>
        </w:rPr>
        <w:t>.</w:t>
      </w:r>
    </w:p>
    <w:p w14:paraId="267D811A" w14:textId="77777777" w:rsidR="00DC4200" w:rsidRPr="001458AD" w:rsidRDefault="00DC4200" w:rsidP="009550D5">
      <w:pPr>
        <w:pStyle w:val="VCAAbody"/>
        <w:spacing w:after="360"/>
        <w:rPr>
          <w:b/>
          <w:bCs/>
          <w:lang w:val="en-AU"/>
        </w:rPr>
      </w:pPr>
      <w:r w:rsidRPr="001458AD">
        <w:rPr>
          <w:b/>
          <w:bCs/>
          <w:lang w:val="en-AU"/>
        </w:rPr>
        <w:t>Task:</w:t>
      </w:r>
      <w:r w:rsidR="00A57736" w:rsidRPr="00CB54F3">
        <w:rPr>
          <w:lang w:val="en-AU"/>
        </w:rPr>
        <w:t xml:space="preserve"> </w:t>
      </w:r>
      <w:r w:rsidR="00A57736" w:rsidRPr="009550D5">
        <w:rPr>
          <w:lang w:val="en-AU"/>
        </w:rPr>
        <w:t>Written responses to specific questions or instructions, analysing and using the information provided in the texts.</w:t>
      </w:r>
    </w:p>
    <w:p w14:paraId="37CE9338" w14:textId="77777777" w:rsidR="004C4362" w:rsidRPr="00770FF8" w:rsidRDefault="004C4362" w:rsidP="004C4362">
      <w:pPr>
        <w:pStyle w:val="VCAAbody"/>
        <w:rPr>
          <w:lang w:val="en-AU"/>
        </w:rPr>
      </w:pPr>
      <w:r w:rsidRPr="00770FF8">
        <w:rPr>
          <w:lang w:val="en-AU"/>
        </w:rPr>
        <w:t xml:space="preserve">In </w:t>
      </w:r>
      <w:r w:rsidR="000D44E6">
        <w:rPr>
          <w:lang w:val="en-AU"/>
        </w:rPr>
        <w:t>Unit 3 A</w:t>
      </w:r>
      <w:r w:rsidRPr="00770FF8">
        <w:rPr>
          <w:lang w:val="en-AU"/>
        </w:rPr>
        <w:t xml:space="preserve">rea of </w:t>
      </w:r>
      <w:r w:rsidR="000D44E6">
        <w:rPr>
          <w:lang w:val="en-AU"/>
        </w:rPr>
        <w:t>S</w:t>
      </w:r>
      <w:r w:rsidRPr="00770FF8">
        <w:rPr>
          <w:lang w:val="en-AU"/>
        </w:rPr>
        <w:t>tudy</w:t>
      </w:r>
      <w:r w:rsidR="000D44E6">
        <w:rPr>
          <w:lang w:val="en-AU"/>
        </w:rPr>
        <w:t xml:space="preserve"> 2</w:t>
      </w:r>
      <w:r w:rsidRPr="00770FF8">
        <w:rPr>
          <w:lang w:val="en-AU"/>
        </w:rPr>
        <w:t xml:space="preserve">, students analyse and use information from spoken and viewed texts relating to a selected subtopic and write responses in language. </w:t>
      </w:r>
      <w:r w:rsidR="00F35DBC" w:rsidRPr="00770FF8">
        <w:rPr>
          <w:lang w:val="en-AU"/>
        </w:rPr>
        <w:t xml:space="preserve">The subtopic must </w:t>
      </w:r>
      <w:r w:rsidR="006C39C7">
        <w:rPr>
          <w:lang w:val="en-AU"/>
        </w:rPr>
        <w:t>relate to one of the</w:t>
      </w:r>
      <w:r w:rsidRPr="00770FF8">
        <w:rPr>
          <w:lang w:val="en-AU"/>
        </w:rPr>
        <w:t xml:space="preserve"> prescribed themes and topics in the </w:t>
      </w:r>
      <w:r w:rsidR="0003524F">
        <w:rPr>
          <w:lang w:val="en-AU"/>
        </w:rPr>
        <w:t>s</w:t>
      </w:r>
      <w:r w:rsidRPr="00770FF8">
        <w:rPr>
          <w:lang w:val="en-AU"/>
        </w:rPr>
        <w:t xml:space="preserve">tudy </w:t>
      </w:r>
      <w:r w:rsidR="0003524F">
        <w:rPr>
          <w:lang w:val="en-AU"/>
        </w:rPr>
        <w:t>d</w:t>
      </w:r>
      <w:r w:rsidRPr="00770FF8">
        <w:rPr>
          <w:lang w:val="en-AU"/>
        </w:rPr>
        <w:t xml:space="preserve">esign. </w:t>
      </w:r>
    </w:p>
    <w:p w14:paraId="0AF29DD8" w14:textId="77777777" w:rsidR="004C4362" w:rsidRPr="00770FF8" w:rsidRDefault="004C4362" w:rsidP="004C4362">
      <w:pPr>
        <w:pStyle w:val="VCAAbody"/>
        <w:rPr>
          <w:lang w:val="en-AU"/>
        </w:rPr>
      </w:pPr>
      <w:r w:rsidRPr="00770FF8">
        <w:rPr>
          <w:lang w:val="en-AU"/>
        </w:rPr>
        <w:t xml:space="preserve">Teachers </w:t>
      </w:r>
      <w:r w:rsidR="006C39C7">
        <w:rPr>
          <w:lang w:val="en-AU"/>
        </w:rPr>
        <w:t>must</w:t>
      </w:r>
      <w:r w:rsidRPr="00770FF8">
        <w:rPr>
          <w:lang w:val="en-AU"/>
        </w:rPr>
        <w:t xml:space="preserve"> select a spoken text and a viewed text that both relate to the </w:t>
      </w:r>
      <w:r w:rsidR="00551312" w:rsidRPr="00770FF8">
        <w:rPr>
          <w:lang w:val="en-AU"/>
        </w:rPr>
        <w:t xml:space="preserve">selected </w:t>
      </w:r>
      <w:r w:rsidRPr="00770FF8">
        <w:rPr>
          <w:lang w:val="en-AU"/>
        </w:rPr>
        <w:t xml:space="preserve">subtopic. Teachers </w:t>
      </w:r>
      <w:r w:rsidR="006C39C7">
        <w:rPr>
          <w:lang w:val="en-AU"/>
        </w:rPr>
        <w:t>must</w:t>
      </w:r>
      <w:r w:rsidR="006C39C7" w:rsidRPr="00770FF8">
        <w:rPr>
          <w:lang w:val="en-AU"/>
        </w:rPr>
        <w:t xml:space="preserve"> </w:t>
      </w:r>
      <w:r w:rsidRPr="00770FF8">
        <w:rPr>
          <w:lang w:val="en-AU"/>
        </w:rPr>
        <w:t xml:space="preserve">then develop questions for students to respond to. Students will use the two texts as a stimulus, and then answer questions in writing, </w:t>
      </w:r>
      <w:r w:rsidR="001D67CB" w:rsidRPr="00770FF8">
        <w:rPr>
          <w:lang w:val="en-AU"/>
        </w:rPr>
        <w:t>bas</w:t>
      </w:r>
      <w:r w:rsidR="001D67CB">
        <w:rPr>
          <w:lang w:val="en-AU"/>
        </w:rPr>
        <w:t>ing their answers</w:t>
      </w:r>
      <w:r w:rsidR="001D67CB" w:rsidRPr="00770FF8">
        <w:rPr>
          <w:lang w:val="en-AU"/>
        </w:rPr>
        <w:t xml:space="preserve"> </w:t>
      </w:r>
      <w:r w:rsidRPr="00770FF8">
        <w:rPr>
          <w:lang w:val="en-AU"/>
        </w:rPr>
        <w:t xml:space="preserve">on the texts. </w:t>
      </w:r>
    </w:p>
    <w:p w14:paraId="189E1A6C" w14:textId="77777777" w:rsidR="00DC4200" w:rsidRPr="00A36BD2" w:rsidRDefault="00551312" w:rsidP="00DD1F5E">
      <w:pPr>
        <w:pStyle w:val="VCAAbody"/>
        <w:rPr>
          <w:lang w:val="en-AU"/>
        </w:rPr>
      </w:pPr>
      <w:r w:rsidRPr="00E06166">
        <w:rPr>
          <w:lang w:val="en-AU"/>
        </w:rPr>
        <w:t xml:space="preserve">Teachers must refer to the key knowledge and key skills for the outcome when developing the questions. The questions must enable students to demonstrate the key knowledge and the key skills. </w:t>
      </w:r>
      <w:r w:rsidR="00DC4200" w:rsidRPr="00E06166">
        <w:rPr>
          <w:lang w:val="en-AU"/>
        </w:rPr>
        <w:t xml:space="preserve">At stated in the </w:t>
      </w:r>
      <w:hyperlink r:id="rId24" w:history="1">
        <w:r w:rsidR="006C39C7" w:rsidRPr="00E06166">
          <w:rPr>
            <w:rStyle w:val="Hyperlink"/>
            <w:lang w:val="en-AU"/>
          </w:rPr>
          <w:t>study design for each First Language</w:t>
        </w:r>
      </w:hyperlink>
      <w:r w:rsidR="00DC4200" w:rsidRPr="00E06166">
        <w:rPr>
          <w:lang w:val="en-AU"/>
        </w:rPr>
        <w:t xml:space="preserve">, the stimulus texts </w:t>
      </w:r>
      <w:r w:rsidRPr="00E06166">
        <w:rPr>
          <w:lang w:val="en-AU"/>
        </w:rPr>
        <w:t>will relate to one</w:t>
      </w:r>
      <w:r w:rsidR="00DC4200" w:rsidRPr="00E06166">
        <w:rPr>
          <w:lang w:val="en-AU"/>
        </w:rPr>
        <w:t xml:space="preserve"> selected subtopic, so that students can </w:t>
      </w:r>
      <w:r w:rsidR="0087668A" w:rsidRPr="00A36BD2">
        <w:rPr>
          <w:lang w:val="en-AU"/>
        </w:rPr>
        <w:t>‘</w:t>
      </w:r>
      <w:r w:rsidRPr="00A36BD2">
        <w:rPr>
          <w:lang w:val="en-AU"/>
        </w:rPr>
        <w:t>summarise and synthesise ideas and information from a range of sources</w:t>
      </w:r>
      <w:r w:rsidR="0087668A" w:rsidRPr="00A36BD2">
        <w:rPr>
          <w:lang w:val="en-AU"/>
        </w:rPr>
        <w:t>’</w:t>
      </w:r>
      <w:r w:rsidR="00DC4200" w:rsidRPr="00A36BD2">
        <w:rPr>
          <w:lang w:val="en-AU"/>
        </w:rPr>
        <w:t xml:space="preserve">. </w:t>
      </w:r>
    </w:p>
    <w:p w14:paraId="0468687F" w14:textId="77777777" w:rsidR="00DC4200" w:rsidRPr="00A36BD2" w:rsidRDefault="00DC4200" w:rsidP="00DD1F5E">
      <w:pPr>
        <w:pStyle w:val="VCAAbody"/>
        <w:rPr>
          <w:lang w:val="en-AU"/>
        </w:rPr>
      </w:pPr>
      <w:r w:rsidRPr="00A36BD2">
        <w:rPr>
          <w:lang w:val="en-AU"/>
        </w:rPr>
        <w:t>Teachers should ensure that the task includes an appropriate balance and range of question types. It may be appropriate to begin with lower order questions, such as ‘who’, ‘what’ and ‘why’</w:t>
      </w:r>
      <w:r w:rsidR="00E15E46" w:rsidRPr="00A36BD2">
        <w:rPr>
          <w:lang w:val="en-AU"/>
        </w:rPr>
        <w:t xml:space="preserve"> questions</w:t>
      </w:r>
      <w:r w:rsidRPr="00A36BD2">
        <w:rPr>
          <w:lang w:val="en-AU"/>
        </w:rPr>
        <w:t>, and then increase complexity</w:t>
      </w:r>
      <w:r w:rsidR="00E15E46" w:rsidRPr="00A36BD2">
        <w:rPr>
          <w:lang w:val="en-AU"/>
        </w:rPr>
        <w:t xml:space="preserve">, </w:t>
      </w:r>
      <w:r w:rsidRPr="00A36BD2">
        <w:rPr>
          <w:lang w:val="en-AU"/>
        </w:rPr>
        <w:t xml:space="preserve">including higher order command terms such as ‘explain’ </w:t>
      </w:r>
      <w:r w:rsidR="00B55ED1" w:rsidRPr="00A36BD2">
        <w:rPr>
          <w:lang w:val="en-AU"/>
        </w:rPr>
        <w:t xml:space="preserve">or </w:t>
      </w:r>
      <w:r w:rsidRPr="00A36BD2">
        <w:rPr>
          <w:lang w:val="en-AU"/>
        </w:rPr>
        <w:t xml:space="preserve">‘discuss’ that require students to develop a more in-depth response. </w:t>
      </w:r>
    </w:p>
    <w:p w14:paraId="347D79A6" w14:textId="072446F1" w:rsidR="00DC4200" w:rsidRPr="00770FF8" w:rsidRDefault="00DC4200" w:rsidP="00DD1F5E">
      <w:pPr>
        <w:pStyle w:val="VCAAbody"/>
        <w:rPr>
          <w:lang w:val="en-AU"/>
        </w:rPr>
      </w:pPr>
      <w:r w:rsidRPr="00E06166">
        <w:rPr>
          <w:lang w:val="en-AU"/>
        </w:rPr>
        <w:t>T</w:t>
      </w:r>
      <w:r w:rsidRPr="00770FF8">
        <w:rPr>
          <w:lang w:val="en-AU"/>
        </w:rPr>
        <w:t xml:space="preserve">eachers should ensure that the task is </w:t>
      </w:r>
      <w:r w:rsidR="00E15E46" w:rsidRPr="009550D5">
        <w:rPr>
          <w:b/>
        </w:rPr>
        <w:t>reasonable</w:t>
      </w:r>
      <w:r w:rsidRPr="00770FF8">
        <w:rPr>
          <w:lang w:val="en-AU"/>
        </w:rPr>
        <w:t xml:space="preserve"> and </w:t>
      </w:r>
      <w:r w:rsidRPr="00CB54F3">
        <w:rPr>
          <w:lang w:val="en-AU"/>
        </w:rPr>
        <w:t>accessible a</w:t>
      </w:r>
      <w:r w:rsidRPr="00770FF8">
        <w:rPr>
          <w:lang w:val="en-AU"/>
        </w:rPr>
        <w:t xml:space="preserve">nd that students can complete the SAC task in the allocated time. The task should also allow the highest performing students to be able to demonstrate their skills and knowledge. At the same time, assessment should be </w:t>
      </w:r>
      <w:r w:rsidR="00E15E46" w:rsidRPr="009550D5">
        <w:rPr>
          <w:b/>
        </w:rPr>
        <w:t>efficient</w:t>
      </w:r>
      <w:r w:rsidRPr="00770FF8">
        <w:rPr>
          <w:lang w:val="en-AU"/>
        </w:rPr>
        <w:t>. Teachers should avoid setting tasks that will over</w:t>
      </w:r>
      <w:r w:rsidR="00E15E46">
        <w:rPr>
          <w:lang w:val="en-AU"/>
        </w:rPr>
        <w:t>-</w:t>
      </w:r>
      <w:r w:rsidRPr="00770FF8">
        <w:rPr>
          <w:lang w:val="en-AU"/>
        </w:rPr>
        <w:t>assess students</w:t>
      </w:r>
      <w:r w:rsidR="00F35DBC" w:rsidRPr="00770FF8">
        <w:rPr>
          <w:lang w:val="en-AU"/>
        </w:rPr>
        <w:t>. T</w:t>
      </w:r>
      <w:r w:rsidRPr="00770FF8">
        <w:rPr>
          <w:lang w:val="en-AU"/>
        </w:rPr>
        <w:t>he SAC task should not generate workload and/or stress that unduly diminishes the performance of students under fair and reasonable circumstances.</w:t>
      </w:r>
      <w:r w:rsidR="00E15E46">
        <w:rPr>
          <w:lang w:val="en-AU"/>
        </w:rPr>
        <w:t xml:space="preserve"> </w:t>
      </w:r>
      <w:r w:rsidR="00E15E46" w:rsidRPr="003E746E">
        <w:rPr>
          <w:lang w:val="en-AU"/>
        </w:rPr>
        <w:t>For more information, see</w:t>
      </w:r>
      <w:r w:rsidR="009B753C">
        <w:rPr>
          <w:lang w:val="en-AU"/>
        </w:rPr>
        <w:t xml:space="preserve"> the</w:t>
      </w:r>
      <w:r w:rsidR="00E15E46" w:rsidRPr="003E746E">
        <w:rPr>
          <w:lang w:val="en-AU"/>
        </w:rPr>
        <w:t xml:space="preserve"> </w:t>
      </w:r>
      <w:hyperlink r:id="rId25" w:history="1">
        <w:r w:rsidR="00E15E46" w:rsidRPr="003E746E">
          <w:rPr>
            <w:rStyle w:val="Hyperlink"/>
            <w:lang w:val="en-AU"/>
          </w:rPr>
          <w:t>VCE Assessment Principles</w:t>
        </w:r>
      </w:hyperlink>
      <w:r w:rsidR="00E15E46" w:rsidRPr="003E746E">
        <w:rPr>
          <w:lang w:val="en-AU"/>
        </w:rPr>
        <w:t>.</w:t>
      </w:r>
    </w:p>
    <w:p w14:paraId="4CB0A0E8" w14:textId="77777777" w:rsidR="001E1BEE" w:rsidRPr="00770FF8" w:rsidRDefault="006C42A7" w:rsidP="001E1BEE">
      <w:pPr>
        <w:pStyle w:val="VCAAHeading3"/>
        <w:ind w:left="567" w:hanging="567"/>
        <w:rPr>
          <w:lang w:val="en-AU"/>
        </w:rPr>
      </w:pPr>
      <w:r w:rsidRPr="00770FF8">
        <w:rPr>
          <w:lang w:val="en-AU"/>
        </w:rPr>
        <w:t>1</w:t>
      </w:r>
      <w:r w:rsidR="007B51F7" w:rsidRPr="00770FF8">
        <w:rPr>
          <w:lang w:val="en-AU"/>
        </w:rPr>
        <w:t>2</w:t>
      </w:r>
      <w:r w:rsidR="001E1BEE" w:rsidRPr="00770FF8">
        <w:rPr>
          <w:lang w:val="en-AU"/>
        </w:rPr>
        <w:t>. How do teachers design a task for Unit 4 Outcome 1?</w:t>
      </w:r>
    </w:p>
    <w:p w14:paraId="2F19C8B0" w14:textId="77777777" w:rsidR="001E1BEE" w:rsidRPr="009550D5" w:rsidRDefault="001E1BEE" w:rsidP="001E1BEE">
      <w:pPr>
        <w:pStyle w:val="VCAAbody"/>
        <w:rPr>
          <w:iCs/>
          <w:lang w:val="en-AU"/>
        </w:rPr>
      </w:pPr>
      <w:r w:rsidRPr="001458AD">
        <w:rPr>
          <w:b/>
          <w:bCs/>
          <w:lang w:val="en-AU"/>
        </w:rPr>
        <w:t xml:space="preserve">Outcome: </w:t>
      </w:r>
      <w:r w:rsidRPr="009550D5">
        <w:rPr>
          <w:iCs/>
          <w:lang w:val="en-AU"/>
        </w:rPr>
        <w:t>Analyse and use information from written and viewed texts.</w:t>
      </w:r>
    </w:p>
    <w:p w14:paraId="0B34CAB4" w14:textId="77777777" w:rsidR="001E1BEE" w:rsidRPr="009550D5" w:rsidRDefault="001E1BEE" w:rsidP="00FB67E7">
      <w:pPr>
        <w:pStyle w:val="VCAAbody"/>
        <w:spacing w:after="320"/>
        <w:rPr>
          <w:b/>
          <w:bCs/>
          <w:iCs/>
          <w:lang w:val="en-AU"/>
        </w:rPr>
      </w:pPr>
      <w:r w:rsidRPr="001458AD">
        <w:rPr>
          <w:b/>
          <w:bCs/>
          <w:lang w:val="en-AU"/>
        </w:rPr>
        <w:t>Task:</w:t>
      </w:r>
      <w:r w:rsidRPr="001458AD">
        <w:rPr>
          <w:lang w:val="en-AU"/>
        </w:rPr>
        <w:t xml:space="preserve"> </w:t>
      </w:r>
      <w:r w:rsidRPr="009550D5">
        <w:rPr>
          <w:iCs/>
          <w:lang w:val="en-AU"/>
        </w:rPr>
        <w:t>Written responses to specific questions or instructions analysing and using information provided from the texts.</w:t>
      </w:r>
    </w:p>
    <w:p w14:paraId="035108CD" w14:textId="77777777" w:rsidR="001E1BEE" w:rsidRPr="00770FF8" w:rsidRDefault="001E1BEE" w:rsidP="001E1BEE">
      <w:pPr>
        <w:pStyle w:val="VCAAbody"/>
        <w:rPr>
          <w:lang w:val="en-AU"/>
        </w:rPr>
      </w:pPr>
      <w:r w:rsidRPr="00770FF8">
        <w:rPr>
          <w:lang w:val="en-AU"/>
        </w:rPr>
        <w:t xml:space="preserve">In </w:t>
      </w:r>
      <w:r w:rsidR="001458AD">
        <w:rPr>
          <w:lang w:val="en-AU"/>
        </w:rPr>
        <w:t>Unit 4</w:t>
      </w:r>
      <w:r w:rsidR="001458AD" w:rsidRPr="00770FF8">
        <w:rPr>
          <w:lang w:val="en-AU"/>
        </w:rPr>
        <w:t xml:space="preserve"> </w:t>
      </w:r>
      <w:r w:rsidR="001458AD">
        <w:rPr>
          <w:lang w:val="en-AU"/>
        </w:rPr>
        <w:t>A</w:t>
      </w:r>
      <w:r w:rsidRPr="00770FF8">
        <w:rPr>
          <w:lang w:val="en-AU"/>
        </w:rPr>
        <w:t xml:space="preserve">rea of </w:t>
      </w:r>
      <w:r w:rsidR="001458AD">
        <w:rPr>
          <w:lang w:val="en-AU"/>
        </w:rPr>
        <w:t>S</w:t>
      </w:r>
      <w:r w:rsidRPr="00770FF8">
        <w:rPr>
          <w:lang w:val="en-AU"/>
        </w:rPr>
        <w:t>tudy</w:t>
      </w:r>
      <w:r w:rsidR="001458AD">
        <w:rPr>
          <w:lang w:val="en-AU"/>
        </w:rPr>
        <w:t xml:space="preserve"> 1</w:t>
      </w:r>
      <w:r w:rsidRPr="00770FF8">
        <w:rPr>
          <w:lang w:val="en-AU"/>
        </w:rPr>
        <w:t xml:space="preserve">, students analyse and use information from written and viewed texts relating to a selected subtopic and write responses in language. </w:t>
      </w:r>
      <w:r w:rsidR="002A752F" w:rsidRPr="00770FF8">
        <w:rPr>
          <w:lang w:val="en-AU"/>
        </w:rPr>
        <w:t xml:space="preserve">The subtopic must </w:t>
      </w:r>
      <w:r w:rsidR="006C39C7">
        <w:rPr>
          <w:lang w:val="en-AU"/>
        </w:rPr>
        <w:t>relate to the</w:t>
      </w:r>
      <w:r w:rsidR="002A752F" w:rsidRPr="00770FF8">
        <w:rPr>
          <w:lang w:val="en-AU"/>
        </w:rPr>
        <w:t xml:space="preserve"> prescribed themes and topics in the </w:t>
      </w:r>
      <w:r w:rsidR="0003524F">
        <w:rPr>
          <w:lang w:val="en-AU"/>
        </w:rPr>
        <w:t>s</w:t>
      </w:r>
      <w:r w:rsidR="002A752F" w:rsidRPr="00770FF8">
        <w:rPr>
          <w:lang w:val="en-AU"/>
        </w:rPr>
        <w:t xml:space="preserve">tudy </w:t>
      </w:r>
      <w:r w:rsidR="0003524F">
        <w:rPr>
          <w:lang w:val="en-AU"/>
        </w:rPr>
        <w:t>d</w:t>
      </w:r>
      <w:r w:rsidR="002A752F" w:rsidRPr="00770FF8">
        <w:rPr>
          <w:lang w:val="en-AU"/>
        </w:rPr>
        <w:t xml:space="preserve">esign. </w:t>
      </w:r>
    </w:p>
    <w:p w14:paraId="56CB56CB" w14:textId="77777777" w:rsidR="001E1BEE" w:rsidRPr="00770FF8" w:rsidRDefault="001E1BEE" w:rsidP="001E1BEE">
      <w:pPr>
        <w:pStyle w:val="VCAAbody"/>
        <w:rPr>
          <w:lang w:val="en-AU"/>
        </w:rPr>
      </w:pPr>
      <w:r w:rsidRPr="00770FF8">
        <w:rPr>
          <w:lang w:val="en-AU"/>
        </w:rPr>
        <w:t xml:space="preserve">Teachers </w:t>
      </w:r>
      <w:r w:rsidR="006C39C7">
        <w:rPr>
          <w:lang w:val="en-AU"/>
        </w:rPr>
        <w:t>must</w:t>
      </w:r>
      <w:r w:rsidRPr="00770FF8">
        <w:rPr>
          <w:lang w:val="en-AU"/>
        </w:rPr>
        <w:t xml:space="preserve"> select a written text and a viewed text that both relate to the selected subtopic. Teachers</w:t>
      </w:r>
      <w:r w:rsidR="006C39C7">
        <w:rPr>
          <w:lang w:val="en-AU"/>
        </w:rPr>
        <w:t xml:space="preserve"> must</w:t>
      </w:r>
      <w:r w:rsidRPr="00770FF8">
        <w:rPr>
          <w:lang w:val="en-AU"/>
        </w:rPr>
        <w:t xml:space="preserve"> then develop questions for students to respond to. Students will use the two texts as a stimulus</w:t>
      </w:r>
      <w:r w:rsidR="00B51B75" w:rsidRPr="00770FF8">
        <w:rPr>
          <w:lang w:val="en-AU"/>
        </w:rPr>
        <w:t xml:space="preserve"> </w:t>
      </w:r>
      <w:r w:rsidRPr="00770FF8">
        <w:rPr>
          <w:lang w:val="en-AU"/>
        </w:rPr>
        <w:t>and respond to specific questions or instructions in writing to develop their analytical skills.</w:t>
      </w:r>
    </w:p>
    <w:p w14:paraId="51CD9E09" w14:textId="77777777" w:rsidR="001E1BEE" w:rsidRPr="00770FF8" w:rsidRDefault="001E1BEE" w:rsidP="001E1BEE">
      <w:pPr>
        <w:pStyle w:val="VCAAbody"/>
        <w:rPr>
          <w:lang w:val="en-AU"/>
        </w:rPr>
      </w:pPr>
      <w:r w:rsidRPr="00770FF8">
        <w:rPr>
          <w:lang w:val="en-AU"/>
        </w:rPr>
        <w:lastRenderedPageBreak/>
        <w:t xml:space="preserve">Teachers must refer to the key knowledge and key skills for the outcome when developing the questions. The questions must enable students to demonstrate the key knowledge and the key skills. At stated in the </w:t>
      </w:r>
      <w:hyperlink r:id="rId26" w:history="1">
        <w:r w:rsidR="006C39C7">
          <w:rPr>
            <w:rStyle w:val="Hyperlink"/>
            <w:lang w:val="en-AU"/>
          </w:rPr>
          <w:t>study design for each First Language</w:t>
        </w:r>
      </w:hyperlink>
      <w:r w:rsidRPr="00770FF8">
        <w:rPr>
          <w:lang w:val="en-AU"/>
        </w:rPr>
        <w:t xml:space="preserve">, the stimulus texts will relate to one selected subtopic, so that students can </w:t>
      </w:r>
      <w:r w:rsidR="00C168E6">
        <w:rPr>
          <w:lang w:val="en-AU"/>
        </w:rPr>
        <w:t>‘</w:t>
      </w:r>
      <w:r w:rsidRPr="00770FF8">
        <w:rPr>
          <w:lang w:val="en-AU"/>
        </w:rPr>
        <w:t>summarise and synthesise information from different texts</w:t>
      </w:r>
      <w:r w:rsidR="00C168E6">
        <w:rPr>
          <w:lang w:val="en-AU"/>
        </w:rPr>
        <w:t>’</w:t>
      </w:r>
      <w:r w:rsidR="004952B1">
        <w:rPr>
          <w:lang w:val="en-AU"/>
        </w:rPr>
        <w:t>,</w:t>
      </w:r>
      <w:r w:rsidRPr="00770FF8">
        <w:rPr>
          <w:lang w:val="en-AU"/>
        </w:rPr>
        <w:t xml:space="preserve"> </w:t>
      </w:r>
      <w:r w:rsidR="00C168E6">
        <w:rPr>
          <w:lang w:val="en-AU"/>
        </w:rPr>
        <w:t>‘</w:t>
      </w:r>
      <w:r w:rsidRPr="00770FF8">
        <w:rPr>
          <w:lang w:val="en-AU"/>
        </w:rPr>
        <w:t>link, compare or sequence a range of ideas to formulate clear responses to questions or instructions</w:t>
      </w:r>
      <w:r w:rsidR="00C168E6">
        <w:rPr>
          <w:lang w:val="en-AU"/>
        </w:rPr>
        <w:t>’</w:t>
      </w:r>
      <w:r w:rsidRPr="00770FF8">
        <w:rPr>
          <w:lang w:val="en-AU"/>
        </w:rPr>
        <w:t xml:space="preserve"> and </w:t>
      </w:r>
      <w:r w:rsidR="00C168E6">
        <w:rPr>
          <w:lang w:val="en-AU"/>
        </w:rPr>
        <w:t>‘</w:t>
      </w:r>
      <w:r w:rsidRPr="00770FF8">
        <w:rPr>
          <w:lang w:val="en-AU"/>
        </w:rPr>
        <w:t>analyse and concisely reorganise ideas and information from written and viewed texts</w:t>
      </w:r>
      <w:r w:rsidR="00C168E6">
        <w:rPr>
          <w:lang w:val="en-AU"/>
        </w:rPr>
        <w:t>’</w:t>
      </w:r>
      <w:r w:rsidR="004952B1">
        <w:rPr>
          <w:lang w:val="en-AU"/>
        </w:rPr>
        <w:t>.</w:t>
      </w:r>
      <w:r w:rsidRPr="00770FF8">
        <w:rPr>
          <w:lang w:val="en-AU"/>
        </w:rPr>
        <w:t xml:space="preserve"> </w:t>
      </w:r>
    </w:p>
    <w:p w14:paraId="5834AC84" w14:textId="77777777" w:rsidR="001E1BEE" w:rsidRPr="00770FF8" w:rsidRDefault="001E1BEE" w:rsidP="001E1BEE">
      <w:pPr>
        <w:pStyle w:val="VCAAbody"/>
        <w:rPr>
          <w:lang w:val="en-AU"/>
        </w:rPr>
      </w:pPr>
      <w:r w:rsidRPr="00770FF8">
        <w:rPr>
          <w:lang w:val="en-AU"/>
        </w:rPr>
        <w:t>Teachers should ensure that the task includes an appropriate balance and range of question types. It may be appropriate to begin with lower order questions, such as ‘who’, ‘what’ and ‘why’</w:t>
      </w:r>
      <w:r w:rsidR="004952B1">
        <w:rPr>
          <w:lang w:val="en-AU"/>
        </w:rPr>
        <w:t xml:space="preserve"> questions</w:t>
      </w:r>
      <w:r w:rsidRPr="00770FF8">
        <w:rPr>
          <w:lang w:val="en-AU"/>
        </w:rPr>
        <w:t>, and then increase complexity</w:t>
      </w:r>
      <w:r w:rsidR="004952B1">
        <w:rPr>
          <w:lang w:val="en-AU"/>
        </w:rPr>
        <w:t>,</w:t>
      </w:r>
      <w:r w:rsidRPr="00770FF8">
        <w:rPr>
          <w:lang w:val="en-AU"/>
        </w:rPr>
        <w:t xml:space="preserve"> including higher order command terms such as ‘explain’ or ‘discuss’ that require students to develop a more in-depth response. </w:t>
      </w:r>
    </w:p>
    <w:p w14:paraId="77CB1758" w14:textId="4ECFAB88" w:rsidR="001E1BEE" w:rsidRPr="00770FF8" w:rsidRDefault="001E1BEE" w:rsidP="001E1BEE">
      <w:pPr>
        <w:pStyle w:val="VCAAbody"/>
        <w:rPr>
          <w:lang w:val="en-AU"/>
        </w:rPr>
      </w:pPr>
      <w:r w:rsidRPr="00770FF8">
        <w:rPr>
          <w:lang w:val="en-AU"/>
        </w:rPr>
        <w:t xml:space="preserve">Teachers should ensure that the task is </w:t>
      </w:r>
      <w:r w:rsidR="00C3502F" w:rsidRPr="009550D5">
        <w:rPr>
          <w:b/>
        </w:rPr>
        <w:t>reasonable</w:t>
      </w:r>
      <w:r w:rsidRPr="00770FF8">
        <w:rPr>
          <w:lang w:val="en-AU"/>
        </w:rPr>
        <w:t xml:space="preserve"> and accessible and that students can complete the SAC task in the allocated time. The task should also allow the highest performing students to be able to demonstrate their skills and knowledge. At the same time, assessment should be </w:t>
      </w:r>
      <w:r w:rsidR="00C3502F" w:rsidRPr="009550D5">
        <w:rPr>
          <w:b/>
        </w:rPr>
        <w:t>efficient</w:t>
      </w:r>
      <w:r w:rsidRPr="00770FF8">
        <w:rPr>
          <w:lang w:val="en-AU"/>
        </w:rPr>
        <w:t>. Teachers should avoid setting tasks that will over</w:t>
      </w:r>
      <w:r w:rsidR="004952B1">
        <w:rPr>
          <w:lang w:val="en-AU"/>
        </w:rPr>
        <w:t>-</w:t>
      </w:r>
      <w:r w:rsidRPr="00770FF8">
        <w:rPr>
          <w:lang w:val="en-AU"/>
        </w:rPr>
        <w:t>assess students</w:t>
      </w:r>
      <w:r w:rsidR="00B51B75" w:rsidRPr="00770FF8">
        <w:rPr>
          <w:lang w:val="en-AU"/>
        </w:rPr>
        <w:t>. T</w:t>
      </w:r>
      <w:r w:rsidRPr="00770FF8">
        <w:rPr>
          <w:lang w:val="en-AU"/>
        </w:rPr>
        <w:t>he SAC task should not generate workload and/or stress that unduly diminishes the performance of students under fair and reasonable circumstances.</w:t>
      </w:r>
      <w:r w:rsidR="004952B1">
        <w:rPr>
          <w:lang w:val="en-AU"/>
        </w:rPr>
        <w:t xml:space="preserve"> </w:t>
      </w:r>
      <w:r w:rsidR="004952B1" w:rsidRPr="003E746E">
        <w:rPr>
          <w:lang w:val="en-AU"/>
        </w:rPr>
        <w:t>For more information, see</w:t>
      </w:r>
      <w:r w:rsidR="009B753C">
        <w:rPr>
          <w:lang w:val="en-AU"/>
        </w:rPr>
        <w:t xml:space="preserve"> the</w:t>
      </w:r>
      <w:r w:rsidR="004952B1" w:rsidRPr="003E746E">
        <w:rPr>
          <w:lang w:val="en-AU"/>
        </w:rPr>
        <w:t xml:space="preserve"> </w:t>
      </w:r>
      <w:hyperlink r:id="rId27" w:history="1">
        <w:r w:rsidR="004952B1" w:rsidRPr="003E746E">
          <w:rPr>
            <w:rStyle w:val="Hyperlink"/>
            <w:lang w:val="en-AU"/>
          </w:rPr>
          <w:t>VCE Assessment Principles</w:t>
        </w:r>
      </w:hyperlink>
      <w:r w:rsidR="004952B1" w:rsidRPr="003E746E">
        <w:rPr>
          <w:lang w:val="en-AU"/>
        </w:rPr>
        <w:t>.</w:t>
      </w:r>
    </w:p>
    <w:p w14:paraId="454B918A" w14:textId="77777777" w:rsidR="001E1BEE" w:rsidRPr="00770FF8" w:rsidRDefault="001E1BEE" w:rsidP="00DD1F5E">
      <w:pPr>
        <w:pStyle w:val="VCAAbody"/>
        <w:rPr>
          <w:lang w:val="en-AU"/>
        </w:rPr>
      </w:pPr>
      <w:r w:rsidRPr="00770FF8">
        <w:rPr>
          <w:lang w:val="en-AU"/>
        </w:rPr>
        <w:t xml:space="preserve">Teachers may refer to the Sample </w:t>
      </w:r>
      <w:r w:rsidR="004952B1">
        <w:rPr>
          <w:lang w:val="en-AU"/>
        </w:rPr>
        <w:t>A</w:t>
      </w:r>
      <w:r w:rsidRPr="00770FF8">
        <w:rPr>
          <w:lang w:val="en-AU"/>
        </w:rPr>
        <w:t xml:space="preserve">pproaches to </w:t>
      </w:r>
      <w:r w:rsidR="004952B1">
        <w:rPr>
          <w:lang w:val="en-AU"/>
        </w:rPr>
        <w:t>D</w:t>
      </w:r>
      <w:r w:rsidRPr="00770FF8">
        <w:rPr>
          <w:lang w:val="en-AU"/>
        </w:rPr>
        <w:t xml:space="preserve">eveloping an </w:t>
      </w:r>
      <w:r w:rsidR="004952B1">
        <w:rPr>
          <w:lang w:val="en-AU"/>
        </w:rPr>
        <w:t>A</w:t>
      </w:r>
      <w:r w:rsidRPr="00770FF8">
        <w:rPr>
          <w:lang w:val="en-AU"/>
        </w:rPr>
        <w:t xml:space="preserve">ssessment </w:t>
      </w:r>
      <w:r w:rsidR="004952B1">
        <w:rPr>
          <w:lang w:val="en-AU"/>
        </w:rPr>
        <w:t>T</w:t>
      </w:r>
      <w:r w:rsidRPr="00770FF8">
        <w:rPr>
          <w:lang w:val="en-AU"/>
        </w:rPr>
        <w:t>ask</w:t>
      </w:r>
      <w:r w:rsidR="004952B1">
        <w:rPr>
          <w:lang w:val="en-AU"/>
        </w:rPr>
        <w:t xml:space="preserve"> section</w:t>
      </w:r>
      <w:r w:rsidRPr="00770FF8">
        <w:rPr>
          <w:lang w:val="en-AU"/>
        </w:rPr>
        <w:t xml:space="preserve"> </w:t>
      </w:r>
      <w:r w:rsidR="004952B1">
        <w:rPr>
          <w:lang w:val="en-AU"/>
        </w:rPr>
        <w:t>of</w:t>
      </w:r>
      <w:r w:rsidRPr="00770FF8">
        <w:rPr>
          <w:lang w:val="en-AU"/>
        </w:rPr>
        <w:t xml:space="preserve"> the </w:t>
      </w:r>
      <w:r w:rsidRPr="00770FF8">
        <w:rPr>
          <w:i/>
          <w:lang w:val="en-AU"/>
        </w:rPr>
        <w:t>Advice for teachers</w:t>
      </w:r>
      <w:r w:rsidRPr="00770FF8">
        <w:rPr>
          <w:lang w:val="en-AU"/>
        </w:rPr>
        <w:t xml:space="preserve"> </w:t>
      </w:r>
      <w:r w:rsidR="004952B1">
        <w:rPr>
          <w:lang w:val="en-AU"/>
        </w:rPr>
        <w:t xml:space="preserve">webpages </w:t>
      </w:r>
      <w:r w:rsidRPr="00770FF8">
        <w:rPr>
          <w:lang w:val="en-AU"/>
        </w:rPr>
        <w:t xml:space="preserve">for guidance about the design of this task. The </w:t>
      </w:r>
      <w:r w:rsidRPr="00770FF8">
        <w:rPr>
          <w:i/>
          <w:lang w:val="en-AU"/>
        </w:rPr>
        <w:t>Advice for teachers</w:t>
      </w:r>
      <w:r w:rsidRPr="00770FF8">
        <w:rPr>
          <w:lang w:val="en-AU"/>
        </w:rPr>
        <w:t xml:space="preserve"> can be accessed via the relevant </w:t>
      </w:r>
      <w:hyperlink r:id="rId28" w:history="1">
        <w:r w:rsidRPr="00770FF8">
          <w:rPr>
            <w:rStyle w:val="Hyperlink"/>
            <w:lang w:val="en-AU"/>
          </w:rPr>
          <w:t>study page</w:t>
        </w:r>
      </w:hyperlink>
      <w:r w:rsidRPr="00770FF8">
        <w:rPr>
          <w:lang w:val="en-AU"/>
        </w:rPr>
        <w:t>, under the heading ‘Support material’.</w:t>
      </w:r>
    </w:p>
    <w:p w14:paraId="7F1B3DA9" w14:textId="77777777" w:rsidR="00DC4200" w:rsidRPr="00770FF8" w:rsidRDefault="0087668A" w:rsidP="00DD1F5E">
      <w:pPr>
        <w:pStyle w:val="VCAAHeading3"/>
        <w:ind w:left="567" w:hanging="567"/>
        <w:rPr>
          <w:lang w:val="en-AU"/>
        </w:rPr>
      </w:pPr>
      <w:r w:rsidRPr="00770FF8">
        <w:rPr>
          <w:lang w:val="en-AU"/>
        </w:rPr>
        <w:t>1</w:t>
      </w:r>
      <w:r w:rsidR="007B51F7" w:rsidRPr="00770FF8">
        <w:rPr>
          <w:lang w:val="en-AU"/>
        </w:rPr>
        <w:t>3</w:t>
      </w:r>
      <w:r w:rsidRPr="00770FF8">
        <w:rPr>
          <w:lang w:val="en-AU"/>
        </w:rPr>
        <w:t>.</w:t>
      </w:r>
      <w:r w:rsidRPr="00770FF8">
        <w:rPr>
          <w:lang w:val="en-AU"/>
        </w:rPr>
        <w:tab/>
      </w:r>
      <w:r w:rsidR="00DC4200" w:rsidRPr="00770FF8">
        <w:rPr>
          <w:lang w:val="en-AU"/>
        </w:rPr>
        <w:t xml:space="preserve">In Unit 4, students </w:t>
      </w:r>
      <w:r w:rsidR="00A57736" w:rsidRPr="00770FF8">
        <w:rPr>
          <w:lang w:val="en-AU"/>
        </w:rPr>
        <w:t xml:space="preserve">undertake the </w:t>
      </w:r>
      <w:r w:rsidR="004E67FC" w:rsidRPr="00770FF8">
        <w:rPr>
          <w:lang w:val="en-AU"/>
        </w:rPr>
        <w:t>E</w:t>
      </w:r>
      <w:r w:rsidR="00A57736" w:rsidRPr="00770FF8">
        <w:rPr>
          <w:lang w:val="en-AU"/>
        </w:rPr>
        <w:t xml:space="preserve">xtended </w:t>
      </w:r>
      <w:r w:rsidR="004E67FC" w:rsidRPr="00770FF8">
        <w:rPr>
          <w:lang w:val="en-AU"/>
        </w:rPr>
        <w:t>S</w:t>
      </w:r>
      <w:r w:rsidR="00A57736" w:rsidRPr="00770FF8">
        <w:rPr>
          <w:lang w:val="en-AU"/>
        </w:rPr>
        <w:t xml:space="preserve">tudy of </w:t>
      </w:r>
      <w:r w:rsidR="004E67FC" w:rsidRPr="00770FF8">
        <w:rPr>
          <w:lang w:val="en-AU"/>
        </w:rPr>
        <w:t>L</w:t>
      </w:r>
      <w:r w:rsidR="00A57736" w:rsidRPr="00770FF8">
        <w:rPr>
          <w:lang w:val="en-AU"/>
        </w:rPr>
        <w:t xml:space="preserve">anguage and </w:t>
      </w:r>
      <w:r w:rsidR="004E67FC" w:rsidRPr="00770FF8">
        <w:rPr>
          <w:lang w:val="en-AU"/>
        </w:rPr>
        <w:t>C</w:t>
      </w:r>
      <w:r w:rsidR="00A57736" w:rsidRPr="00770FF8">
        <w:rPr>
          <w:lang w:val="en-AU"/>
        </w:rPr>
        <w:t>ulture</w:t>
      </w:r>
      <w:r w:rsidR="00DC4200" w:rsidRPr="00770FF8">
        <w:rPr>
          <w:lang w:val="en-AU"/>
        </w:rPr>
        <w:t>. How do teachers select the subtopic for this?</w:t>
      </w:r>
    </w:p>
    <w:p w14:paraId="53197720" w14:textId="77777777" w:rsidR="004E67FC" w:rsidRPr="00770FF8" w:rsidRDefault="004E67FC" w:rsidP="004E67FC">
      <w:pPr>
        <w:pStyle w:val="VCAAbody"/>
        <w:rPr>
          <w:lang w:val="en-AU"/>
        </w:rPr>
      </w:pPr>
      <w:r w:rsidRPr="00770FF8">
        <w:rPr>
          <w:lang w:val="en-AU"/>
        </w:rPr>
        <w:t xml:space="preserve">The extended study is conducted over </w:t>
      </w:r>
      <w:bookmarkStart w:id="0" w:name="_Hlk102560098"/>
      <w:r w:rsidR="00175ED0">
        <w:rPr>
          <w:lang w:val="en-AU"/>
        </w:rPr>
        <w:t xml:space="preserve">Unit 4 </w:t>
      </w:r>
      <w:r w:rsidRPr="00770FF8">
        <w:rPr>
          <w:lang w:val="en-AU"/>
        </w:rPr>
        <w:t>Areas of Study 2 and 3</w:t>
      </w:r>
      <w:bookmarkEnd w:id="0"/>
      <w:r w:rsidRPr="00770FF8">
        <w:rPr>
          <w:lang w:val="en-AU"/>
        </w:rPr>
        <w:t xml:space="preserve">. When selecting a suitable subtopic for the extended study, teachers should note that the extended study requires students to respond critically to spoken, viewed and written texts which reflect aspects of language and culture. It should be based on a subtopic related to language and culture, drawn from one of the prescribed topics of </w:t>
      </w:r>
      <w:r w:rsidRPr="00770FF8">
        <w:rPr>
          <w:i/>
          <w:iCs/>
          <w:lang w:val="en-AU"/>
        </w:rPr>
        <w:t>Literature and the Arts</w:t>
      </w:r>
      <w:r w:rsidRPr="00770FF8">
        <w:rPr>
          <w:lang w:val="en-AU"/>
        </w:rPr>
        <w:t xml:space="preserve">, </w:t>
      </w:r>
      <w:r w:rsidRPr="00770FF8">
        <w:rPr>
          <w:i/>
          <w:iCs/>
          <w:lang w:val="en-AU"/>
        </w:rPr>
        <w:t>Stories from the past</w:t>
      </w:r>
      <w:r w:rsidRPr="00770FF8">
        <w:rPr>
          <w:lang w:val="en-AU"/>
        </w:rPr>
        <w:t xml:space="preserve"> or </w:t>
      </w:r>
      <w:r w:rsidRPr="00770FF8">
        <w:rPr>
          <w:i/>
          <w:iCs/>
          <w:lang w:val="en-AU"/>
        </w:rPr>
        <w:t>Youth issues</w:t>
      </w:r>
      <w:r w:rsidRPr="00770FF8">
        <w:rPr>
          <w:lang w:val="en-AU"/>
        </w:rPr>
        <w:t xml:space="preserve"> under the theme ‘Tradition and change in Language-speaking communities’ listed in the table of prescribed themes and topics and suggested subtopics in the </w:t>
      </w:r>
      <w:r w:rsidR="0003524F">
        <w:rPr>
          <w:lang w:val="en-AU"/>
        </w:rPr>
        <w:t>s</w:t>
      </w:r>
      <w:r w:rsidRPr="00770FF8">
        <w:rPr>
          <w:lang w:val="en-AU"/>
        </w:rPr>
        <w:t xml:space="preserve">tudy </w:t>
      </w:r>
      <w:r w:rsidR="0003524F">
        <w:rPr>
          <w:lang w:val="en-AU"/>
        </w:rPr>
        <w:t>d</w:t>
      </w:r>
      <w:r w:rsidRPr="00770FF8">
        <w:rPr>
          <w:lang w:val="en-AU"/>
        </w:rPr>
        <w:t xml:space="preserve">esign.  </w:t>
      </w:r>
    </w:p>
    <w:p w14:paraId="12FBF4D9" w14:textId="77777777" w:rsidR="004E67FC" w:rsidRPr="00770FF8" w:rsidRDefault="004E67FC" w:rsidP="004E67FC">
      <w:pPr>
        <w:pStyle w:val="VCAAbody"/>
        <w:rPr>
          <w:lang w:val="en-AU"/>
        </w:rPr>
      </w:pPr>
      <w:r w:rsidRPr="00770FF8">
        <w:rPr>
          <w:lang w:val="en-AU"/>
        </w:rPr>
        <w:t xml:space="preserve">One subtopic may be selected for the whole class or different subtopics may be selected for individuals or groups of students. The selected subtopic should be sufficiently broad to accommodate a range of interests and perspectives, so that each student can provide an individual response. </w:t>
      </w:r>
    </w:p>
    <w:p w14:paraId="66ECE3B9" w14:textId="77777777" w:rsidR="004E67FC" w:rsidRPr="00770FF8" w:rsidRDefault="004E67FC" w:rsidP="004E67FC">
      <w:pPr>
        <w:pStyle w:val="VCAAbody"/>
        <w:rPr>
          <w:lang w:val="en-AU"/>
        </w:rPr>
      </w:pPr>
      <w:r w:rsidRPr="00770FF8">
        <w:rPr>
          <w:lang w:val="en-AU"/>
        </w:rPr>
        <w:t>The extended study should include a study of the author’s/director’s/composer’s/artist’s intent, as well as the relationship between the context in which the text was produced, the text itself, the author and the audience.</w:t>
      </w:r>
    </w:p>
    <w:p w14:paraId="28E92792" w14:textId="77777777" w:rsidR="004A0BBD" w:rsidRPr="00770FF8" w:rsidRDefault="004A0BBD" w:rsidP="00DD1F5E">
      <w:pPr>
        <w:pStyle w:val="VCAAbody"/>
        <w:rPr>
          <w:lang w:val="en-AU"/>
        </w:rPr>
      </w:pPr>
      <w:r w:rsidRPr="00770FF8">
        <w:rPr>
          <w:lang w:val="en-AU"/>
        </w:rPr>
        <w:t xml:space="preserve">Before selecting a subtopic, teachers should review the </w:t>
      </w:r>
      <w:r w:rsidR="0003524F">
        <w:rPr>
          <w:lang w:val="en-AU"/>
        </w:rPr>
        <w:t>s</w:t>
      </w:r>
      <w:r w:rsidRPr="00770FF8">
        <w:rPr>
          <w:lang w:val="en-AU"/>
        </w:rPr>
        <w:t xml:space="preserve">tudy </w:t>
      </w:r>
      <w:r w:rsidR="0003524F">
        <w:rPr>
          <w:lang w:val="en-AU"/>
        </w:rPr>
        <w:t>d</w:t>
      </w:r>
      <w:r w:rsidRPr="00770FF8">
        <w:rPr>
          <w:lang w:val="en-AU"/>
        </w:rPr>
        <w:t xml:space="preserve">esign and pay close attention to the key knowledge and the key skills for Areas of Study 2 and 3, to ensure that the selected subtopic will give students the opportunity to develop the required knowledge and skills for these outcomes.  </w:t>
      </w:r>
    </w:p>
    <w:p w14:paraId="139FCD14" w14:textId="77777777" w:rsidR="00DC4200" w:rsidRPr="00770FF8" w:rsidRDefault="00DC4200" w:rsidP="00DD1F5E">
      <w:pPr>
        <w:pStyle w:val="VCAAbody"/>
        <w:rPr>
          <w:lang w:val="en-AU"/>
        </w:rPr>
      </w:pPr>
      <w:r w:rsidRPr="00770FF8">
        <w:rPr>
          <w:lang w:val="en-AU"/>
        </w:rPr>
        <w:t xml:space="preserve">The selection of a suitable subtopic for </w:t>
      </w:r>
      <w:r w:rsidR="004E67FC" w:rsidRPr="00770FF8">
        <w:rPr>
          <w:lang w:val="en-AU"/>
        </w:rPr>
        <w:t>the extended study</w:t>
      </w:r>
      <w:r w:rsidRPr="00770FF8">
        <w:rPr>
          <w:lang w:val="en-AU"/>
        </w:rPr>
        <w:t xml:space="preserve"> should </w:t>
      </w:r>
      <w:r w:rsidR="004E67FC" w:rsidRPr="00770FF8">
        <w:rPr>
          <w:lang w:val="en-AU"/>
        </w:rPr>
        <w:t xml:space="preserve">also </w:t>
      </w:r>
      <w:r w:rsidRPr="00770FF8">
        <w:rPr>
          <w:lang w:val="en-AU"/>
        </w:rPr>
        <w:t>take into account the assessment principles</w:t>
      </w:r>
      <w:r w:rsidR="00175ED0">
        <w:rPr>
          <w:lang w:val="en-AU"/>
        </w:rPr>
        <w:t>, i</w:t>
      </w:r>
      <w:r w:rsidRPr="00770FF8">
        <w:rPr>
          <w:lang w:val="en-AU"/>
        </w:rPr>
        <w:t xml:space="preserve">n particular that assessment is </w:t>
      </w:r>
      <w:hyperlink r:id="rId29" w:history="1">
        <w:r w:rsidRPr="009550D5">
          <w:rPr>
            <w:b/>
            <w:lang w:val="en-AU"/>
          </w:rPr>
          <w:t>equitable</w:t>
        </w:r>
      </w:hyperlink>
      <w:r w:rsidRPr="00770FF8">
        <w:rPr>
          <w:lang w:val="en-AU"/>
        </w:rPr>
        <w:t xml:space="preserve">, as students must undertake assessment tasks that are comparable in scope and demand. </w:t>
      </w:r>
      <w:r w:rsidR="002B5E61" w:rsidRPr="003E746E">
        <w:rPr>
          <w:lang w:val="en-AU"/>
        </w:rPr>
        <w:t>For more information, see</w:t>
      </w:r>
      <w:r w:rsidR="009B753C">
        <w:rPr>
          <w:lang w:val="en-AU"/>
        </w:rPr>
        <w:t xml:space="preserve"> the</w:t>
      </w:r>
      <w:r w:rsidR="002B5E61" w:rsidRPr="003E746E">
        <w:rPr>
          <w:lang w:val="en-AU"/>
        </w:rPr>
        <w:t xml:space="preserve"> </w:t>
      </w:r>
      <w:hyperlink r:id="rId30" w:history="1">
        <w:r w:rsidR="002B5E61" w:rsidRPr="003E746E">
          <w:rPr>
            <w:rStyle w:val="Hyperlink"/>
            <w:lang w:val="en-AU"/>
          </w:rPr>
          <w:t>VCE Assessment Principles</w:t>
        </w:r>
      </w:hyperlink>
      <w:r w:rsidR="002B5E61" w:rsidRPr="003E746E">
        <w:rPr>
          <w:lang w:val="en-AU"/>
        </w:rPr>
        <w:t>.</w:t>
      </w:r>
    </w:p>
    <w:p w14:paraId="748B4537" w14:textId="77777777" w:rsidR="00DC4200" w:rsidRPr="00770FF8" w:rsidRDefault="00DD1F5E" w:rsidP="00A57736">
      <w:pPr>
        <w:pStyle w:val="VCAAHeading3"/>
        <w:ind w:left="567" w:hanging="567"/>
        <w:rPr>
          <w:lang w:val="en-AU"/>
        </w:rPr>
      </w:pPr>
      <w:r w:rsidRPr="00770FF8">
        <w:rPr>
          <w:lang w:val="en-AU"/>
        </w:rPr>
        <w:t>1</w:t>
      </w:r>
      <w:r w:rsidR="007B51F7" w:rsidRPr="00770FF8">
        <w:rPr>
          <w:lang w:val="en-AU"/>
        </w:rPr>
        <w:t>4</w:t>
      </w:r>
      <w:r w:rsidRPr="00770FF8">
        <w:rPr>
          <w:lang w:val="en-AU"/>
        </w:rPr>
        <w:t>.</w:t>
      </w:r>
      <w:r w:rsidRPr="00770FF8">
        <w:rPr>
          <w:lang w:val="en-AU"/>
        </w:rPr>
        <w:tab/>
      </w:r>
      <w:bookmarkStart w:id="1" w:name="_Hlk68076827"/>
      <w:r w:rsidR="00AC0236" w:rsidRPr="00770FF8">
        <w:rPr>
          <w:lang w:val="en-AU"/>
        </w:rPr>
        <w:t xml:space="preserve">For the </w:t>
      </w:r>
      <w:r w:rsidR="007A080E" w:rsidRPr="00770FF8">
        <w:rPr>
          <w:lang w:val="en-AU"/>
        </w:rPr>
        <w:t>E</w:t>
      </w:r>
      <w:r w:rsidR="00AC0236" w:rsidRPr="00770FF8">
        <w:rPr>
          <w:lang w:val="en-AU"/>
        </w:rPr>
        <w:t xml:space="preserve">xtended </w:t>
      </w:r>
      <w:r w:rsidR="007A080E" w:rsidRPr="00770FF8">
        <w:rPr>
          <w:lang w:val="en-AU"/>
        </w:rPr>
        <w:t>S</w:t>
      </w:r>
      <w:r w:rsidR="00AC0236" w:rsidRPr="00770FF8">
        <w:rPr>
          <w:lang w:val="en-AU"/>
        </w:rPr>
        <w:t>tudy</w:t>
      </w:r>
      <w:r w:rsidR="007A080E" w:rsidRPr="00770FF8">
        <w:rPr>
          <w:lang w:val="en-AU"/>
        </w:rPr>
        <w:t xml:space="preserve"> of Language and Culture</w:t>
      </w:r>
      <w:r w:rsidR="00AC0236" w:rsidRPr="00770FF8">
        <w:rPr>
          <w:lang w:val="en-AU"/>
        </w:rPr>
        <w:t xml:space="preserve">, what are the stimulus texts that students need to study? </w:t>
      </w:r>
    </w:p>
    <w:bookmarkEnd w:id="1"/>
    <w:p w14:paraId="1DEB3DBA" w14:textId="77777777" w:rsidR="00185A37" w:rsidRPr="00770FF8" w:rsidRDefault="00185A37" w:rsidP="005E5878">
      <w:pPr>
        <w:pStyle w:val="VCAAbody"/>
        <w:rPr>
          <w:lang w:val="en-AU"/>
        </w:rPr>
      </w:pPr>
      <w:r w:rsidRPr="00770FF8">
        <w:rPr>
          <w:lang w:val="en-AU"/>
        </w:rPr>
        <w:t xml:space="preserve">In the </w:t>
      </w:r>
      <w:r w:rsidR="0003524F">
        <w:rPr>
          <w:lang w:val="en-AU"/>
        </w:rPr>
        <w:t>e</w:t>
      </w:r>
      <w:r w:rsidRPr="00770FF8">
        <w:rPr>
          <w:lang w:val="en-AU"/>
        </w:rPr>
        <w:t xml:space="preserve">xtended </w:t>
      </w:r>
      <w:r w:rsidR="0003524F">
        <w:rPr>
          <w:lang w:val="en-AU"/>
        </w:rPr>
        <w:t>s</w:t>
      </w:r>
      <w:r w:rsidRPr="00770FF8">
        <w:rPr>
          <w:lang w:val="en-AU"/>
        </w:rPr>
        <w:t xml:space="preserve">tudy, students respond critically to texts which reflect aspects of language and culture. The texts should support the study of a selected subtopic related to language and culture, drawn from one of the prescribed topics of </w:t>
      </w:r>
      <w:r w:rsidRPr="00770FF8">
        <w:rPr>
          <w:i/>
          <w:iCs/>
          <w:lang w:val="en-AU"/>
        </w:rPr>
        <w:t>Literature and the Arts</w:t>
      </w:r>
      <w:r w:rsidRPr="00770FF8">
        <w:rPr>
          <w:lang w:val="en-AU"/>
        </w:rPr>
        <w:t xml:space="preserve">, </w:t>
      </w:r>
      <w:r w:rsidRPr="00770FF8">
        <w:rPr>
          <w:i/>
          <w:iCs/>
          <w:lang w:val="en-AU"/>
        </w:rPr>
        <w:t>Stories from the past</w:t>
      </w:r>
      <w:r w:rsidRPr="00770FF8">
        <w:rPr>
          <w:lang w:val="en-AU"/>
        </w:rPr>
        <w:t xml:space="preserve"> or </w:t>
      </w:r>
      <w:r w:rsidRPr="00770FF8">
        <w:rPr>
          <w:i/>
          <w:iCs/>
          <w:lang w:val="en-AU"/>
        </w:rPr>
        <w:t>Youth issues</w:t>
      </w:r>
      <w:r w:rsidRPr="00770FF8">
        <w:rPr>
          <w:lang w:val="en-AU"/>
        </w:rPr>
        <w:t xml:space="preserve"> under the theme ‘Tradition </w:t>
      </w:r>
      <w:r w:rsidRPr="00770FF8">
        <w:rPr>
          <w:lang w:val="en-AU"/>
        </w:rPr>
        <w:lastRenderedPageBreak/>
        <w:t xml:space="preserve">and change in Language-speaking communities’ listed in the table of prescribed themes and topics and suggested subtopics in the </w:t>
      </w:r>
      <w:r w:rsidR="0003524F">
        <w:rPr>
          <w:lang w:val="en-AU"/>
        </w:rPr>
        <w:t>s</w:t>
      </w:r>
      <w:r w:rsidRPr="00770FF8">
        <w:rPr>
          <w:lang w:val="en-AU"/>
        </w:rPr>
        <w:t xml:space="preserve">tudy </w:t>
      </w:r>
      <w:r w:rsidR="0003524F">
        <w:rPr>
          <w:lang w:val="en-AU"/>
        </w:rPr>
        <w:t>d</w:t>
      </w:r>
      <w:r w:rsidRPr="00770FF8">
        <w:rPr>
          <w:lang w:val="en-AU"/>
        </w:rPr>
        <w:t xml:space="preserve">esign.  </w:t>
      </w:r>
    </w:p>
    <w:p w14:paraId="64ABCE07" w14:textId="77777777" w:rsidR="005E5878" w:rsidRPr="00770FF8" w:rsidRDefault="005E5878" w:rsidP="005E5878">
      <w:pPr>
        <w:pStyle w:val="VCAAbody"/>
        <w:rPr>
          <w:lang w:val="en-AU"/>
        </w:rPr>
      </w:pPr>
      <w:r w:rsidRPr="00770FF8">
        <w:rPr>
          <w:lang w:val="en-AU"/>
        </w:rPr>
        <w:t>To enable students to explore their subtopic in sufficient depth it is suggested that at least three texts of adequate depth are selected. These should include a spoken text, a viewed text</w:t>
      </w:r>
      <w:r w:rsidR="0003524F">
        <w:rPr>
          <w:lang w:val="en-AU"/>
        </w:rPr>
        <w:t xml:space="preserve"> and</w:t>
      </w:r>
      <w:r w:rsidRPr="00770FF8">
        <w:rPr>
          <w:lang w:val="en-AU"/>
        </w:rPr>
        <w:t xml:space="preserve"> a written text, for example</w:t>
      </w:r>
      <w:r w:rsidR="002B5E61">
        <w:rPr>
          <w:lang w:val="en-AU"/>
        </w:rPr>
        <w:t>,</w:t>
      </w:r>
      <w:r w:rsidRPr="00770FF8">
        <w:rPr>
          <w:lang w:val="en-AU"/>
        </w:rPr>
        <w:t xml:space="preserve"> a poem or song, a film, </w:t>
      </w:r>
      <w:r w:rsidR="006C39C7" w:rsidRPr="009550D5">
        <w:rPr>
          <w:lang w:val="en-AU"/>
        </w:rPr>
        <w:t>and</w:t>
      </w:r>
      <w:r w:rsidRPr="00770FF8">
        <w:rPr>
          <w:lang w:val="en-AU"/>
        </w:rPr>
        <w:t xml:space="preserve"> a short novel. The length of texts selected will vary, depending on the type of text, their density and</w:t>
      </w:r>
      <w:r w:rsidR="002B5E61">
        <w:rPr>
          <w:lang w:val="en-AU"/>
        </w:rPr>
        <w:t xml:space="preserve"> their</w:t>
      </w:r>
      <w:r w:rsidRPr="00770FF8">
        <w:rPr>
          <w:lang w:val="en-AU"/>
        </w:rPr>
        <w:t xml:space="preserve"> level of complexity.</w:t>
      </w:r>
    </w:p>
    <w:p w14:paraId="2E0BCAFF" w14:textId="77777777" w:rsidR="00AC0236" w:rsidRPr="00770FF8" w:rsidRDefault="00AC0236" w:rsidP="00AC0236">
      <w:pPr>
        <w:pStyle w:val="VCAAbody"/>
        <w:rPr>
          <w:lang w:val="en-AU"/>
        </w:rPr>
      </w:pPr>
      <w:r w:rsidRPr="00770FF8">
        <w:rPr>
          <w:lang w:val="en-AU"/>
        </w:rPr>
        <w:t xml:space="preserve">As stated in the </w:t>
      </w:r>
      <w:hyperlink r:id="rId31" w:history="1">
        <w:r w:rsidR="000D1DE7">
          <w:rPr>
            <w:rStyle w:val="Hyperlink"/>
            <w:lang w:val="en-AU"/>
          </w:rPr>
          <w:t>study design for each First Language</w:t>
        </w:r>
      </w:hyperlink>
      <w:r w:rsidRPr="00770FF8">
        <w:rPr>
          <w:lang w:val="en-AU"/>
        </w:rPr>
        <w:t xml:space="preserve">, </w:t>
      </w:r>
      <w:r w:rsidR="00B6225D" w:rsidRPr="00770FF8">
        <w:rPr>
          <w:lang w:val="en-AU"/>
        </w:rPr>
        <w:t>t</w:t>
      </w:r>
      <w:r w:rsidRPr="00770FF8">
        <w:rPr>
          <w:lang w:val="en-AU"/>
        </w:rPr>
        <w:t xml:space="preserve">he extended study should include a study of the author’s/director’s/composer’s/artist’s intent, as well as the relationship between the context in which the text was produced, the text itself, the author and the audience. </w:t>
      </w:r>
    </w:p>
    <w:p w14:paraId="1577540F" w14:textId="77777777" w:rsidR="007B51F7" w:rsidRDefault="007B51F7" w:rsidP="00AC0236">
      <w:pPr>
        <w:pStyle w:val="VCAAbody"/>
        <w:rPr>
          <w:lang w:val="en-AU"/>
        </w:rPr>
      </w:pPr>
      <w:r w:rsidRPr="00770FF8">
        <w:rPr>
          <w:lang w:val="en-AU"/>
        </w:rPr>
        <w:t>For information about the difference between a ‘spoken text’ and a ‘viewed text’, see Question 1</w:t>
      </w:r>
      <w:r w:rsidR="007656D0">
        <w:rPr>
          <w:lang w:val="en-AU"/>
        </w:rPr>
        <w:t xml:space="preserve"> in this document</w:t>
      </w:r>
      <w:r w:rsidRPr="00770FF8">
        <w:rPr>
          <w:lang w:val="en-AU"/>
        </w:rPr>
        <w:t xml:space="preserve">. </w:t>
      </w:r>
    </w:p>
    <w:p w14:paraId="1DE07880" w14:textId="5004662D" w:rsidR="00541BD4" w:rsidRDefault="00541BD4" w:rsidP="00B26E47">
      <w:pPr>
        <w:pStyle w:val="VCAAHeading3"/>
        <w:ind w:left="567" w:hanging="567"/>
        <w:rPr>
          <w:lang w:val="en-AU"/>
        </w:rPr>
      </w:pPr>
      <w:r>
        <w:rPr>
          <w:lang w:val="en-AU"/>
        </w:rPr>
        <w:t xml:space="preserve">15. </w:t>
      </w:r>
      <w:r w:rsidRPr="00770FF8">
        <w:rPr>
          <w:lang w:val="en-AU"/>
        </w:rPr>
        <w:t xml:space="preserve">For the Extended Study of Language and Culture, </w:t>
      </w:r>
      <w:r>
        <w:rPr>
          <w:lang w:val="en-AU"/>
        </w:rPr>
        <w:t xml:space="preserve">how should teachers determine </w:t>
      </w:r>
      <w:r w:rsidR="00E06166">
        <w:rPr>
          <w:lang w:val="en-AU"/>
        </w:rPr>
        <w:t xml:space="preserve">appropriate </w:t>
      </w:r>
      <w:r>
        <w:rPr>
          <w:lang w:val="en-AU"/>
        </w:rPr>
        <w:t>stimulus texts?</w:t>
      </w:r>
    </w:p>
    <w:p w14:paraId="477B910E" w14:textId="77777777" w:rsidR="00541BD4" w:rsidRDefault="00541BD4" w:rsidP="00541BD4">
      <w:pPr>
        <w:pStyle w:val="VCAAbody"/>
        <w:rPr>
          <w:lang w:val="en-AU"/>
        </w:rPr>
      </w:pPr>
      <w:r>
        <w:rPr>
          <w:lang w:val="en-AU"/>
        </w:rPr>
        <w:t xml:space="preserve">Teachers should use their professional judgment to select </w:t>
      </w:r>
      <w:r w:rsidRPr="00AB501A">
        <w:rPr>
          <w:lang w:val="en-AU"/>
        </w:rPr>
        <w:t xml:space="preserve">at least three texts of adequate depth </w:t>
      </w:r>
      <w:r>
        <w:rPr>
          <w:lang w:val="en-AU"/>
        </w:rPr>
        <w:t>for the Extended Study of Language and Culture</w:t>
      </w:r>
      <w:r w:rsidRPr="00AB501A">
        <w:rPr>
          <w:lang w:val="en-AU"/>
        </w:rPr>
        <w:t xml:space="preserve">. These </w:t>
      </w:r>
      <w:r>
        <w:rPr>
          <w:lang w:val="en-AU"/>
        </w:rPr>
        <w:t>must</w:t>
      </w:r>
      <w:r w:rsidRPr="00AB501A">
        <w:rPr>
          <w:lang w:val="en-AU"/>
        </w:rPr>
        <w:t xml:space="preserve"> include a spoken text, a viewed text and a written text</w:t>
      </w:r>
      <w:r>
        <w:rPr>
          <w:lang w:val="en-AU"/>
        </w:rPr>
        <w:t>.</w:t>
      </w:r>
      <w:r w:rsidRPr="00AB501A">
        <w:rPr>
          <w:lang w:val="en-AU"/>
        </w:rPr>
        <w:t xml:space="preserve"> </w:t>
      </w:r>
    </w:p>
    <w:p w14:paraId="6A7895A8" w14:textId="77777777" w:rsidR="00541BD4" w:rsidRDefault="00541BD4" w:rsidP="00541BD4">
      <w:pPr>
        <w:pStyle w:val="VCAAbody"/>
        <w:rPr>
          <w:lang w:val="en-AU"/>
        </w:rPr>
      </w:pPr>
      <w:r>
        <w:rPr>
          <w:lang w:val="en-AU"/>
        </w:rPr>
        <w:t xml:space="preserve">Teachers should review stimulus texts for quality and appropriateness, to ensure that the study of the selected texts will provide opportunities for students to develop the key knowledge and the key skills for the outcome. </w:t>
      </w:r>
    </w:p>
    <w:p w14:paraId="2F124A7D" w14:textId="77777777" w:rsidR="00541BD4" w:rsidRDefault="00541BD4" w:rsidP="00541BD4">
      <w:pPr>
        <w:pStyle w:val="VCAAbody"/>
        <w:rPr>
          <w:lang w:val="en-AU"/>
        </w:rPr>
      </w:pPr>
      <w:r>
        <w:rPr>
          <w:lang w:val="en-AU"/>
        </w:rPr>
        <w:t xml:space="preserve">Teachers should select texts that offer sufficient information for a student to analyse </w:t>
      </w:r>
      <w:r w:rsidRPr="00A119CE">
        <w:rPr>
          <w:lang w:val="en-AU"/>
        </w:rPr>
        <w:t>the author’s/director’s/composer’s/artist’s intent, as well as the relationship between the context in which the text was produced, the text itself, the author and the audience.</w:t>
      </w:r>
    </w:p>
    <w:p w14:paraId="6BC06BEF" w14:textId="7425F7F4" w:rsidR="00541BD4" w:rsidRDefault="00541BD4" w:rsidP="00541BD4">
      <w:pPr>
        <w:pStyle w:val="VCAAbody"/>
        <w:rPr>
          <w:lang w:val="en-AU"/>
        </w:rPr>
      </w:pPr>
      <w:r>
        <w:rPr>
          <w:lang w:val="en-AU"/>
        </w:rPr>
        <w:t xml:space="preserve">If selecting a </w:t>
      </w:r>
      <w:r w:rsidRPr="000873F1">
        <w:rPr>
          <w:lang w:val="en-AU"/>
        </w:rPr>
        <w:t xml:space="preserve">foreign text (translated </w:t>
      </w:r>
      <w:r>
        <w:rPr>
          <w:lang w:val="en-AU"/>
        </w:rPr>
        <w:t>into language</w:t>
      </w:r>
      <w:r w:rsidRPr="000873F1">
        <w:rPr>
          <w:lang w:val="en-AU"/>
        </w:rPr>
        <w:t>)</w:t>
      </w:r>
      <w:r>
        <w:rPr>
          <w:lang w:val="en-AU"/>
        </w:rPr>
        <w:t xml:space="preserve">, teachers should ensure that the text will provide adequate opportunity for students to explore content related to </w:t>
      </w:r>
      <w:r w:rsidRPr="000873F1">
        <w:rPr>
          <w:lang w:val="en-AU"/>
        </w:rPr>
        <w:t xml:space="preserve">aspects of </w:t>
      </w:r>
      <w:r>
        <w:rPr>
          <w:lang w:val="en-AU"/>
        </w:rPr>
        <w:t xml:space="preserve">the target </w:t>
      </w:r>
      <w:r w:rsidRPr="000873F1">
        <w:rPr>
          <w:lang w:val="en-AU"/>
        </w:rPr>
        <w:t>language and culture</w:t>
      </w:r>
      <w:r>
        <w:rPr>
          <w:lang w:val="en-AU"/>
        </w:rPr>
        <w:t xml:space="preserve">. Teachers are reminded that the subtopic must be </w:t>
      </w:r>
      <w:r w:rsidRPr="002C5C58">
        <w:rPr>
          <w:lang w:val="en-AU"/>
        </w:rPr>
        <w:t xml:space="preserve">drawn from one of the prescribed topics under the theme ‘Tradition and change in </w:t>
      </w:r>
      <w:r w:rsidR="00852DD4">
        <w:rPr>
          <w:lang w:val="en-AU"/>
        </w:rPr>
        <w:t>L</w:t>
      </w:r>
      <w:r>
        <w:rPr>
          <w:lang w:val="en-AU"/>
        </w:rPr>
        <w:t>anguage</w:t>
      </w:r>
      <w:r w:rsidRPr="002C5C58">
        <w:rPr>
          <w:lang w:val="en-AU"/>
        </w:rPr>
        <w:t>-speaking communities’</w:t>
      </w:r>
      <w:r>
        <w:rPr>
          <w:lang w:val="en-AU"/>
        </w:rPr>
        <w:t>.</w:t>
      </w:r>
    </w:p>
    <w:p w14:paraId="3533F8B6" w14:textId="6FA64F70" w:rsidR="00541BD4" w:rsidRPr="00770FF8" w:rsidRDefault="00541BD4" w:rsidP="00AC0236">
      <w:pPr>
        <w:pStyle w:val="VCAAbody"/>
        <w:rPr>
          <w:lang w:val="en-AU"/>
        </w:rPr>
      </w:pPr>
      <w:r>
        <w:rPr>
          <w:lang w:val="en-AU"/>
        </w:rPr>
        <w:t xml:space="preserve">If selecting multimedia texts, such as a viewed text drawn from social media, teachers should ensure that the quality of the language in the text supports appropriate skill development and that the content offers sufficient depth to provide students with the opportunity for analysis and to develop a critical response. </w:t>
      </w:r>
    </w:p>
    <w:p w14:paraId="25D9211B" w14:textId="387AD0F9" w:rsidR="00AF2051" w:rsidRPr="00770FF8" w:rsidRDefault="00DD1F5E" w:rsidP="002B5E61">
      <w:pPr>
        <w:pStyle w:val="VCAAHeading3"/>
        <w:ind w:left="567" w:hanging="567"/>
        <w:rPr>
          <w:lang w:val="en-AU"/>
        </w:rPr>
      </w:pPr>
      <w:r w:rsidRPr="00770FF8">
        <w:rPr>
          <w:lang w:val="en-AU"/>
        </w:rPr>
        <w:t>1</w:t>
      </w:r>
      <w:r w:rsidR="00541BD4">
        <w:rPr>
          <w:lang w:val="en-AU"/>
        </w:rPr>
        <w:t>6</w:t>
      </w:r>
      <w:r w:rsidRPr="00770FF8">
        <w:rPr>
          <w:lang w:val="en-AU"/>
        </w:rPr>
        <w:t>.</w:t>
      </w:r>
      <w:r w:rsidRPr="00770FF8">
        <w:rPr>
          <w:lang w:val="en-AU"/>
        </w:rPr>
        <w:tab/>
      </w:r>
      <w:r w:rsidR="00AF2051" w:rsidRPr="00770FF8">
        <w:rPr>
          <w:lang w:val="en-AU"/>
        </w:rPr>
        <w:t xml:space="preserve">For Unit 4 Outcome 2, is it the expectation that students read/view/listen to new </w:t>
      </w:r>
      <w:r w:rsidR="00C168E6">
        <w:rPr>
          <w:lang w:val="en-AU"/>
        </w:rPr>
        <w:t>‘</w:t>
      </w:r>
      <w:r w:rsidR="00AF2051" w:rsidRPr="00770FF8">
        <w:rPr>
          <w:lang w:val="en-AU"/>
        </w:rPr>
        <w:t>unseen</w:t>
      </w:r>
      <w:r w:rsidR="00C168E6">
        <w:rPr>
          <w:lang w:val="en-AU"/>
        </w:rPr>
        <w:t>’</w:t>
      </w:r>
      <w:r w:rsidR="00AF2051" w:rsidRPr="00770FF8">
        <w:rPr>
          <w:lang w:val="en-AU"/>
        </w:rPr>
        <w:t xml:space="preserve"> texts during the assessment task, or can the task be based on previously read/viewed</w:t>
      </w:r>
      <w:r w:rsidR="007656D0">
        <w:rPr>
          <w:lang w:val="en-AU"/>
        </w:rPr>
        <w:t>/heard</w:t>
      </w:r>
      <w:r w:rsidR="00AF2051" w:rsidRPr="00770FF8">
        <w:rPr>
          <w:lang w:val="en-AU"/>
        </w:rPr>
        <w:t xml:space="preserve"> texts that were presented during the extended study</w:t>
      </w:r>
      <w:r w:rsidR="00DC4200" w:rsidRPr="00770FF8">
        <w:rPr>
          <w:lang w:val="en-AU"/>
        </w:rPr>
        <w:t>?</w:t>
      </w:r>
    </w:p>
    <w:p w14:paraId="15D7CB1F" w14:textId="77777777" w:rsidR="00DC4200" w:rsidRPr="00CB54F3" w:rsidRDefault="00DC4200" w:rsidP="00DD1F5E">
      <w:pPr>
        <w:pStyle w:val="VCAAbody"/>
        <w:rPr>
          <w:lang w:val="en-AU"/>
        </w:rPr>
      </w:pPr>
      <w:r w:rsidRPr="00CB54F3">
        <w:rPr>
          <w:b/>
          <w:lang w:val="en-AU"/>
        </w:rPr>
        <w:t>Outcome</w:t>
      </w:r>
      <w:r w:rsidRPr="009550D5">
        <w:rPr>
          <w:b/>
          <w:lang w:val="en-AU"/>
        </w:rPr>
        <w:t xml:space="preserve">: </w:t>
      </w:r>
      <w:r w:rsidR="00DC579A" w:rsidRPr="009550D5">
        <w:rPr>
          <w:bCs/>
          <w:lang w:val="en-AU"/>
        </w:rPr>
        <w:t>Respond critically to spoken, viewed and written texts which reflect aspects of language and culture through the extended study.</w:t>
      </w:r>
    </w:p>
    <w:p w14:paraId="12983497" w14:textId="77777777" w:rsidR="00DC4200" w:rsidRPr="009550D5" w:rsidRDefault="00DC4200" w:rsidP="00FB67E7">
      <w:pPr>
        <w:pStyle w:val="VCAAbody"/>
        <w:spacing w:after="320"/>
        <w:rPr>
          <w:bCs/>
          <w:iCs/>
          <w:lang w:val="en-AU"/>
        </w:rPr>
      </w:pPr>
      <w:r w:rsidRPr="00CB54F3">
        <w:rPr>
          <w:b/>
          <w:lang w:val="en-AU"/>
        </w:rPr>
        <w:t xml:space="preserve">Task: </w:t>
      </w:r>
      <w:r w:rsidR="00DC579A" w:rsidRPr="009550D5">
        <w:rPr>
          <w:bCs/>
          <w:iCs/>
          <w:lang w:val="en-AU"/>
        </w:rPr>
        <w:t>A 500–600-character</w:t>
      </w:r>
      <w:r w:rsidR="004963D8" w:rsidRPr="009550D5">
        <w:rPr>
          <w:bCs/>
          <w:iCs/>
          <w:lang w:val="en-AU"/>
        </w:rPr>
        <w:t xml:space="preserve"> / 350–400-word / 1400–1600 ji / </w:t>
      </w:r>
      <w:r w:rsidR="00AF2051" w:rsidRPr="009550D5">
        <w:rPr>
          <w:bCs/>
          <w:iCs/>
          <w:lang w:val="en-AU"/>
        </w:rPr>
        <w:t xml:space="preserve">1000–1200 cha </w:t>
      </w:r>
      <w:r w:rsidR="00DC579A" w:rsidRPr="009550D5">
        <w:rPr>
          <w:bCs/>
          <w:iCs/>
          <w:lang w:val="en-AU"/>
        </w:rPr>
        <w:t>persuasive or evaluative written response to the extended study.</w:t>
      </w:r>
    </w:p>
    <w:p w14:paraId="74262D8A" w14:textId="77777777" w:rsidR="00DC579A" w:rsidRPr="00770FF8" w:rsidRDefault="00DC579A" w:rsidP="00DC579A">
      <w:pPr>
        <w:pStyle w:val="VCAAbody"/>
        <w:rPr>
          <w:lang w:val="en-AU"/>
        </w:rPr>
      </w:pPr>
      <w:r w:rsidRPr="00770FF8">
        <w:rPr>
          <w:lang w:val="en-AU"/>
        </w:rPr>
        <w:t xml:space="preserve">In the </w:t>
      </w:r>
      <w:r w:rsidR="0003524F">
        <w:rPr>
          <w:lang w:val="en-AU"/>
        </w:rPr>
        <w:t>E</w:t>
      </w:r>
      <w:r w:rsidRPr="00770FF8">
        <w:rPr>
          <w:lang w:val="en-AU"/>
        </w:rPr>
        <w:t xml:space="preserve">xtended </w:t>
      </w:r>
      <w:r w:rsidR="0003524F">
        <w:rPr>
          <w:lang w:val="en-AU"/>
        </w:rPr>
        <w:t>S</w:t>
      </w:r>
      <w:r w:rsidRPr="00770FF8">
        <w:rPr>
          <w:lang w:val="en-AU"/>
        </w:rPr>
        <w:t xml:space="preserve">tudy of </w:t>
      </w:r>
      <w:r w:rsidR="0003524F">
        <w:rPr>
          <w:lang w:val="en-AU"/>
        </w:rPr>
        <w:t>L</w:t>
      </w:r>
      <w:r w:rsidRPr="00770FF8">
        <w:rPr>
          <w:lang w:val="en-AU"/>
        </w:rPr>
        <w:t xml:space="preserve">anguage and </w:t>
      </w:r>
      <w:r w:rsidR="0003524F">
        <w:rPr>
          <w:lang w:val="en-AU"/>
        </w:rPr>
        <w:t>C</w:t>
      </w:r>
      <w:r w:rsidRPr="00770FF8">
        <w:rPr>
          <w:lang w:val="en-AU"/>
        </w:rPr>
        <w:t>ulture, students will spend approximately 15 hours of scheduled class time exploring a subtopic. T</w:t>
      </w:r>
      <w:r w:rsidR="000D1DE7">
        <w:rPr>
          <w:lang w:val="en-AU"/>
        </w:rPr>
        <w:t>h</w:t>
      </w:r>
      <w:r w:rsidRPr="00770FF8">
        <w:rPr>
          <w:lang w:val="en-AU"/>
        </w:rPr>
        <w:t xml:space="preserve">ey will read, view and </w:t>
      </w:r>
      <w:r w:rsidR="000D1DE7">
        <w:rPr>
          <w:lang w:val="en-AU"/>
        </w:rPr>
        <w:t>listen to</w:t>
      </w:r>
      <w:r w:rsidRPr="00770FF8">
        <w:rPr>
          <w:lang w:val="en-AU"/>
        </w:rPr>
        <w:t xml:space="preserve"> at least three texts of adequate depth about the selected subtopic. Students will also study the author’s/director’s/composer’s/artist’s intent, as well as the relationship between the context in which the text was produced, the text itself, the author and the audience.</w:t>
      </w:r>
    </w:p>
    <w:p w14:paraId="77ADF92C" w14:textId="77777777" w:rsidR="00DC579A" w:rsidRPr="00770FF8" w:rsidRDefault="00DC579A" w:rsidP="00DC579A">
      <w:pPr>
        <w:pStyle w:val="VCAAbody"/>
        <w:rPr>
          <w:lang w:val="en-AU"/>
        </w:rPr>
      </w:pPr>
      <w:r w:rsidRPr="00770FF8">
        <w:rPr>
          <w:lang w:val="en-AU"/>
        </w:rPr>
        <w:lastRenderedPageBreak/>
        <w:t>The outcome task will be a critical response to these texts, which will reflect aspects of language and culture through the extended study.</w:t>
      </w:r>
    </w:p>
    <w:p w14:paraId="683CF881" w14:textId="77777777" w:rsidR="00DC579A" w:rsidRPr="00770FF8" w:rsidRDefault="00DC579A" w:rsidP="00DC579A">
      <w:pPr>
        <w:pStyle w:val="VCAAbody"/>
        <w:rPr>
          <w:lang w:val="en-AU"/>
        </w:rPr>
      </w:pPr>
      <w:r w:rsidRPr="00770FF8">
        <w:rPr>
          <w:lang w:val="en-AU"/>
        </w:rPr>
        <w:t xml:space="preserve">It is </w:t>
      </w:r>
      <w:r w:rsidR="00624557" w:rsidRPr="00770FF8">
        <w:rPr>
          <w:lang w:val="en-AU"/>
        </w:rPr>
        <w:t>likely</w:t>
      </w:r>
      <w:r w:rsidRPr="00770FF8">
        <w:rPr>
          <w:lang w:val="en-AU"/>
        </w:rPr>
        <w:t xml:space="preserve"> that the students may have read, seen and heard the stimulus texts prior to the SAC day. If a teacher was to teach a novel or a short story as the written text, it may take several lessons to teach. In the same vein, if the</w:t>
      </w:r>
      <w:r w:rsidR="00AF2051" w:rsidRPr="00770FF8">
        <w:rPr>
          <w:lang w:val="en-AU"/>
        </w:rPr>
        <w:t xml:space="preserve"> teacher</w:t>
      </w:r>
      <w:r w:rsidRPr="00770FF8">
        <w:rPr>
          <w:lang w:val="en-AU"/>
        </w:rPr>
        <w:t xml:space="preserve"> used a film adaptation of </w:t>
      </w:r>
      <w:r w:rsidR="00AF2051" w:rsidRPr="00770FF8">
        <w:rPr>
          <w:lang w:val="en-AU"/>
        </w:rPr>
        <w:t>a</w:t>
      </w:r>
      <w:r w:rsidRPr="00770FF8">
        <w:rPr>
          <w:lang w:val="en-AU"/>
        </w:rPr>
        <w:t xml:space="preserve"> book as the viewed text, and students compared the two versions, </w:t>
      </w:r>
      <w:r w:rsidR="003C5BA1" w:rsidRPr="00770FF8">
        <w:rPr>
          <w:lang w:val="en-AU"/>
        </w:rPr>
        <w:t xml:space="preserve">as well as listening to a related spoken text, </w:t>
      </w:r>
      <w:r w:rsidRPr="00770FF8">
        <w:rPr>
          <w:lang w:val="en-AU"/>
        </w:rPr>
        <w:t xml:space="preserve">all of this may take several lessons to teach. </w:t>
      </w:r>
    </w:p>
    <w:p w14:paraId="06165FE2" w14:textId="77777777" w:rsidR="00DC579A" w:rsidRPr="00770FF8" w:rsidRDefault="00DC579A" w:rsidP="00DC579A">
      <w:pPr>
        <w:pStyle w:val="VCAAbody"/>
        <w:rPr>
          <w:lang w:val="en-AU"/>
        </w:rPr>
      </w:pPr>
      <w:r w:rsidRPr="00770FF8">
        <w:rPr>
          <w:lang w:val="en-AU"/>
        </w:rPr>
        <w:t>When the teacher delivers the SAC task, it is the task itself that needs to be unseen</w:t>
      </w:r>
      <w:r w:rsidR="000D1DE7">
        <w:rPr>
          <w:lang w:val="en-AU"/>
        </w:rPr>
        <w:t xml:space="preserve"> before the SAC day</w:t>
      </w:r>
      <w:r w:rsidRPr="00770FF8">
        <w:rPr>
          <w:lang w:val="en-AU"/>
        </w:rPr>
        <w:t xml:space="preserve">. Each school needs to prepare a unique question to give to the students on the SAC day, and it needs to be a question that the students have not seen before. This is to ensure that student work can be </w:t>
      </w:r>
      <w:r w:rsidR="00820D84" w:rsidRPr="009550D5">
        <w:t>authenticated</w:t>
      </w:r>
      <w:r w:rsidRPr="00770FF8">
        <w:rPr>
          <w:lang w:val="en-AU"/>
        </w:rPr>
        <w:t>. The question should clearly define a specific context, purpose, style of writing, text type and audience</w:t>
      </w:r>
      <w:r w:rsidR="00820D84">
        <w:rPr>
          <w:lang w:val="en-AU"/>
        </w:rPr>
        <w:t>,</w:t>
      </w:r>
      <w:r w:rsidRPr="00770FF8">
        <w:rPr>
          <w:lang w:val="en-AU"/>
        </w:rPr>
        <w:t xml:space="preserve"> to provide appropriate direction for student responses. </w:t>
      </w:r>
    </w:p>
    <w:p w14:paraId="23690D9C" w14:textId="77777777" w:rsidR="000873F1" w:rsidRDefault="00DC579A" w:rsidP="00DD1F5E">
      <w:pPr>
        <w:pStyle w:val="VCAAbody"/>
        <w:rPr>
          <w:lang w:val="en-AU"/>
        </w:rPr>
      </w:pPr>
      <w:r w:rsidRPr="00770FF8">
        <w:rPr>
          <w:lang w:val="en-AU"/>
        </w:rPr>
        <w:t xml:space="preserve">If a teacher chooses to allow students to access notes or supporting materials on the SAC day, they should ensure that all students have equal access to these materials and that robust </w:t>
      </w:r>
      <w:r w:rsidR="00CB54F3" w:rsidRPr="009550D5">
        <w:t>authentication</w:t>
      </w:r>
      <w:r w:rsidRPr="00770FF8">
        <w:rPr>
          <w:lang w:val="en-AU"/>
        </w:rPr>
        <w:t xml:space="preserve"> measures are in place.</w:t>
      </w:r>
      <w:r w:rsidR="00820D84">
        <w:rPr>
          <w:lang w:val="en-AU"/>
        </w:rPr>
        <w:t xml:space="preserve"> </w:t>
      </w:r>
      <w:r w:rsidR="00820D84" w:rsidRPr="003E746E">
        <w:rPr>
          <w:lang w:val="en-AU"/>
        </w:rPr>
        <w:t xml:space="preserve">For </w:t>
      </w:r>
      <w:r w:rsidR="00820D84">
        <w:rPr>
          <w:lang w:val="en-AU"/>
        </w:rPr>
        <w:t xml:space="preserve">more </w:t>
      </w:r>
      <w:r w:rsidR="00820D84" w:rsidRPr="00770FF8">
        <w:rPr>
          <w:lang w:val="en-AU"/>
        </w:rPr>
        <w:t>information about authentication</w:t>
      </w:r>
      <w:r w:rsidR="00CB54F3">
        <w:rPr>
          <w:lang w:val="en-AU"/>
        </w:rPr>
        <w:t>,</w:t>
      </w:r>
      <w:r w:rsidR="00820D84">
        <w:rPr>
          <w:lang w:val="en-AU"/>
        </w:rPr>
        <w:t xml:space="preserve"> see</w:t>
      </w:r>
      <w:r w:rsidR="00820D84" w:rsidRPr="00770FF8">
        <w:rPr>
          <w:lang w:val="en-AU"/>
        </w:rPr>
        <w:t xml:space="preserve"> the </w:t>
      </w:r>
      <w:hyperlink r:id="rId32" w:history="1">
        <w:r w:rsidR="00820D84" w:rsidRPr="00770FF8">
          <w:rPr>
            <w:rStyle w:val="Hyperlink"/>
            <w:i/>
            <w:lang w:val="en-AU"/>
          </w:rPr>
          <w:t>VCE and VCAL Administrative Handbook</w:t>
        </w:r>
      </w:hyperlink>
      <w:r w:rsidR="00820D84" w:rsidRPr="00770FF8">
        <w:rPr>
          <w:lang w:val="en-AU"/>
        </w:rPr>
        <w:t>.</w:t>
      </w:r>
    </w:p>
    <w:sectPr w:rsidR="000873F1" w:rsidSect="00B230DB">
      <w:headerReference w:type="default" r:id="rId33"/>
      <w:footerReference w:type="default" r:id="rId34"/>
      <w:headerReference w:type="first" r:id="rId35"/>
      <w:footerReference w:type="first" r:id="rId3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1CCF" w14:textId="77777777" w:rsidR="00440632" w:rsidRDefault="00440632" w:rsidP="00304EA1">
      <w:pPr>
        <w:spacing w:after="0" w:line="240" w:lineRule="auto"/>
      </w:pPr>
      <w:r>
        <w:separator/>
      </w:r>
    </w:p>
  </w:endnote>
  <w:endnote w:type="continuationSeparator" w:id="0">
    <w:p w14:paraId="328706BC" w14:textId="77777777" w:rsidR="00440632" w:rsidRDefault="0044063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B67E7" w:rsidRPr="00D06414" w14:paraId="222881DA" w14:textId="77777777" w:rsidTr="00BB3BAB">
      <w:trPr>
        <w:trHeight w:val="476"/>
      </w:trPr>
      <w:tc>
        <w:tcPr>
          <w:tcW w:w="1667" w:type="pct"/>
          <w:tcMar>
            <w:left w:w="0" w:type="dxa"/>
            <w:right w:w="0" w:type="dxa"/>
          </w:tcMar>
        </w:tcPr>
        <w:p w14:paraId="333AE7CE" w14:textId="77777777" w:rsidR="00FB67E7" w:rsidRPr="00D06414" w:rsidRDefault="00FB67E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5DB93DD" w14:textId="77777777" w:rsidR="00FB67E7" w:rsidRPr="00D06414" w:rsidRDefault="00FB67E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3C470D0" w14:textId="126BE91B" w:rsidR="00FB67E7" w:rsidRPr="00D06414" w:rsidRDefault="00FB67E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B67E6">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070A5B12" w14:textId="77777777" w:rsidR="00FB67E7" w:rsidRPr="00D06414" w:rsidRDefault="00FB67E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6E82F18" wp14:editId="34636B8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B67E7" w:rsidRPr="00D06414" w14:paraId="52D92D4B" w14:textId="77777777" w:rsidTr="000F5AAF">
      <w:tc>
        <w:tcPr>
          <w:tcW w:w="1459" w:type="pct"/>
          <w:tcMar>
            <w:left w:w="0" w:type="dxa"/>
            <w:right w:w="0" w:type="dxa"/>
          </w:tcMar>
        </w:tcPr>
        <w:p w14:paraId="4271B9BB" w14:textId="77777777" w:rsidR="00FB67E7" w:rsidRPr="00D06414" w:rsidRDefault="00FB67E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FEF050A" w14:textId="77777777" w:rsidR="00FB67E7" w:rsidRPr="00D06414" w:rsidRDefault="00FB67E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FA11CC3" w14:textId="77777777" w:rsidR="00FB67E7" w:rsidRPr="00D06414" w:rsidRDefault="00FB67E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0AB88E2" w14:textId="77777777" w:rsidR="00FB67E7" w:rsidRPr="00D06414" w:rsidRDefault="00FB67E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0C1B5737" wp14:editId="0FED9B9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FE88" w14:textId="77777777" w:rsidR="00440632" w:rsidRDefault="00440632" w:rsidP="00304EA1">
      <w:pPr>
        <w:spacing w:after="0" w:line="240" w:lineRule="auto"/>
      </w:pPr>
      <w:r>
        <w:separator/>
      </w:r>
    </w:p>
  </w:footnote>
  <w:footnote w:type="continuationSeparator" w:id="0">
    <w:p w14:paraId="1BF2E6BC" w14:textId="77777777" w:rsidR="00440632" w:rsidRDefault="0044063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71CC" w14:textId="77777777" w:rsidR="00FB67E7" w:rsidRPr="00D86DE4" w:rsidRDefault="00F73CD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B67E7">
          <w:rPr>
            <w:color w:val="999999" w:themeColor="accent2"/>
          </w:rPr>
          <w:t>VCE First Languages – Frequently asked questions</w:t>
        </w:r>
      </w:sdtContent>
    </w:sdt>
    <w:r w:rsidR="00FB67E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B31C" w14:textId="77777777" w:rsidR="00FB67E7" w:rsidRPr="009370BC" w:rsidRDefault="00FB67E7" w:rsidP="00970580">
    <w:pPr>
      <w:spacing w:after="0"/>
      <w:ind w:right="-142"/>
      <w:jc w:val="right"/>
    </w:pPr>
    <w:r>
      <w:rPr>
        <w:noProof/>
        <w:lang w:val="en-AU" w:eastAsia="en-AU"/>
      </w:rPr>
      <w:drawing>
        <wp:anchor distT="0" distB="0" distL="114300" distR="114300" simplePos="0" relativeHeight="251660288" behindDoc="1" locked="1" layoutInCell="1" allowOverlap="1" wp14:anchorId="652228FF" wp14:editId="6A8BB13D">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E98"/>
    <w:multiLevelType w:val="hybridMultilevel"/>
    <w:tmpl w:val="E16EF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SortMethod w:val="0000"/>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65FA"/>
    <w:rsid w:val="0003524F"/>
    <w:rsid w:val="000366A1"/>
    <w:rsid w:val="00041C9E"/>
    <w:rsid w:val="0005780E"/>
    <w:rsid w:val="00065CC6"/>
    <w:rsid w:val="00075173"/>
    <w:rsid w:val="000873F1"/>
    <w:rsid w:val="000A0E06"/>
    <w:rsid w:val="000A1979"/>
    <w:rsid w:val="000A71F7"/>
    <w:rsid w:val="000D1DE7"/>
    <w:rsid w:val="000D44E6"/>
    <w:rsid w:val="000F09E4"/>
    <w:rsid w:val="000F16FD"/>
    <w:rsid w:val="000F5AAF"/>
    <w:rsid w:val="001263EC"/>
    <w:rsid w:val="00134DA0"/>
    <w:rsid w:val="00143520"/>
    <w:rsid w:val="001458AD"/>
    <w:rsid w:val="00153AD2"/>
    <w:rsid w:val="0016228C"/>
    <w:rsid w:val="00175ED0"/>
    <w:rsid w:val="001779EA"/>
    <w:rsid w:val="00185A37"/>
    <w:rsid w:val="00190023"/>
    <w:rsid w:val="001A0611"/>
    <w:rsid w:val="001A1218"/>
    <w:rsid w:val="001A7850"/>
    <w:rsid w:val="001B06C5"/>
    <w:rsid w:val="001C3F8A"/>
    <w:rsid w:val="001D3246"/>
    <w:rsid w:val="001D67CB"/>
    <w:rsid w:val="001E1BEE"/>
    <w:rsid w:val="001F4724"/>
    <w:rsid w:val="00204338"/>
    <w:rsid w:val="00205D96"/>
    <w:rsid w:val="00223E73"/>
    <w:rsid w:val="002279BA"/>
    <w:rsid w:val="002329F3"/>
    <w:rsid w:val="00243F0D"/>
    <w:rsid w:val="00260767"/>
    <w:rsid w:val="002647BB"/>
    <w:rsid w:val="00274A29"/>
    <w:rsid w:val="002754C1"/>
    <w:rsid w:val="002841C8"/>
    <w:rsid w:val="00284540"/>
    <w:rsid w:val="0028516B"/>
    <w:rsid w:val="002A752F"/>
    <w:rsid w:val="002B5E61"/>
    <w:rsid w:val="002C265C"/>
    <w:rsid w:val="002C5C58"/>
    <w:rsid w:val="002C6F90"/>
    <w:rsid w:val="002D4CF0"/>
    <w:rsid w:val="002E4FB5"/>
    <w:rsid w:val="00302FB8"/>
    <w:rsid w:val="00304EA1"/>
    <w:rsid w:val="00314D81"/>
    <w:rsid w:val="00322FC6"/>
    <w:rsid w:val="00324409"/>
    <w:rsid w:val="00330A75"/>
    <w:rsid w:val="00331F26"/>
    <w:rsid w:val="0035293F"/>
    <w:rsid w:val="0036475A"/>
    <w:rsid w:val="00370780"/>
    <w:rsid w:val="00370845"/>
    <w:rsid w:val="00383EBB"/>
    <w:rsid w:val="00391986"/>
    <w:rsid w:val="003942AF"/>
    <w:rsid w:val="003A00B4"/>
    <w:rsid w:val="003B4AFF"/>
    <w:rsid w:val="003B6D6E"/>
    <w:rsid w:val="003C5BA1"/>
    <w:rsid w:val="003C5E71"/>
    <w:rsid w:val="003E7067"/>
    <w:rsid w:val="003E746E"/>
    <w:rsid w:val="0040520B"/>
    <w:rsid w:val="00406B3C"/>
    <w:rsid w:val="00417AA3"/>
    <w:rsid w:val="00425DFE"/>
    <w:rsid w:val="00434EDB"/>
    <w:rsid w:val="00440632"/>
    <w:rsid w:val="00440B32"/>
    <w:rsid w:val="00452241"/>
    <w:rsid w:val="0046078D"/>
    <w:rsid w:val="004952B1"/>
    <w:rsid w:val="00495C80"/>
    <w:rsid w:val="004963D8"/>
    <w:rsid w:val="004A0BBD"/>
    <w:rsid w:val="004A13BC"/>
    <w:rsid w:val="004A2ED8"/>
    <w:rsid w:val="004A73DF"/>
    <w:rsid w:val="004C4362"/>
    <w:rsid w:val="004D3CA2"/>
    <w:rsid w:val="004E67FC"/>
    <w:rsid w:val="004F5BDA"/>
    <w:rsid w:val="00506A25"/>
    <w:rsid w:val="00511F59"/>
    <w:rsid w:val="0051631E"/>
    <w:rsid w:val="00537528"/>
    <w:rsid w:val="00537A1F"/>
    <w:rsid w:val="00541BD4"/>
    <w:rsid w:val="00546D17"/>
    <w:rsid w:val="00551312"/>
    <w:rsid w:val="00551EA5"/>
    <w:rsid w:val="00566029"/>
    <w:rsid w:val="00586FCF"/>
    <w:rsid w:val="005923CB"/>
    <w:rsid w:val="00595ED9"/>
    <w:rsid w:val="005B11AB"/>
    <w:rsid w:val="005B391B"/>
    <w:rsid w:val="005B4552"/>
    <w:rsid w:val="005C4479"/>
    <w:rsid w:val="005D3D78"/>
    <w:rsid w:val="005E2EF0"/>
    <w:rsid w:val="005E3245"/>
    <w:rsid w:val="005E5878"/>
    <w:rsid w:val="005F4092"/>
    <w:rsid w:val="005F4B26"/>
    <w:rsid w:val="00604AFE"/>
    <w:rsid w:val="00612564"/>
    <w:rsid w:val="00624557"/>
    <w:rsid w:val="00625309"/>
    <w:rsid w:val="00637C33"/>
    <w:rsid w:val="00643EA9"/>
    <w:rsid w:val="00645CCA"/>
    <w:rsid w:val="0068471E"/>
    <w:rsid w:val="00684F98"/>
    <w:rsid w:val="006902D0"/>
    <w:rsid w:val="0069177F"/>
    <w:rsid w:val="00693FFD"/>
    <w:rsid w:val="006B3D85"/>
    <w:rsid w:val="006C39C7"/>
    <w:rsid w:val="006C3F6D"/>
    <w:rsid w:val="006C42A7"/>
    <w:rsid w:val="006C6C53"/>
    <w:rsid w:val="006D2159"/>
    <w:rsid w:val="006F787C"/>
    <w:rsid w:val="00700697"/>
    <w:rsid w:val="0070069D"/>
    <w:rsid w:val="00702636"/>
    <w:rsid w:val="00724507"/>
    <w:rsid w:val="007263F3"/>
    <w:rsid w:val="0073494A"/>
    <w:rsid w:val="00752816"/>
    <w:rsid w:val="007656D0"/>
    <w:rsid w:val="00770FF8"/>
    <w:rsid w:val="00773E6C"/>
    <w:rsid w:val="00781FB1"/>
    <w:rsid w:val="007A080E"/>
    <w:rsid w:val="007B51F7"/>
    <w:rsid w:val="007D1B6D"/>
    <w:rsid w:val="007D2F84"/>
    <w:rsid w:val="007D752F"/>
    <w:rsid w:val="007F133D"/>
    <w:rsid w:val="00813C37"/>
    <w:rsid w:val="008154B5"/>
    <w:rsid w:val="00820D84"/>
    <w:rsid w:val="00823962"/>
    <w:rsid w:val="008277F4"/>
    <w:rsid w:val="00844180"/>
    <w:rsid w:val="00850410"/>
    <w:rsid w:val="00852719"/>
    <w:rsid w:val="00852DD4"/>
    <w:rsid w:val="0085517B"/>
    <w:rsid w:val="00860115"/>
    <w:rsid w:val="0087668A"/>
    <w:rsid w:val="00885B1F"/>
    <w:rsid w:val="0088783C"/>
    <w:rsid w:val="008A7564"/>
    <w:rsid w:val="008C065C"/>
    <w:rsid w:val="008E255B"/>
    <w:rsid w:val="008F0360"/>
    <w:rsid w:val="008F5468"/>
    <w:rsid w:val="00925D34"/>
    <w:rsid w:val="00926D87"/>
    <w:rsid w:val="009370BC"/>
    <w:rsid w:val="009550D5"/>
    <w:rsid w:val="00955C2F"/>
    <w:rsid w:val="00970580"/>
    <w:rsid w:val="00970E99"/>
    <w:rsid w:val="00983B18"/>
    <w:rsid w:val="0098580F"/>
    <w:rsid w:val="0098739B"/>
    <w:rsid w:val="0099271E"/>
    <w:rsid w:val="009B0423"/>
    <w:rsid w:val="009B604F"/>
    <w:rsid w:val="009B61E5"/>
    <w:rsid w:val="009B753C"/>
    <w:rsid w:val="009C1C65"/>
    <w:rsid w:val="009C74DC"/>
    <w:rsid w:val="009D0FB9"/>
    <w:rsid w:val="009D1E89"/>
    <w:rsid w:val="009E2F32"/>
    <w:rsid w:val="009E5707"/>
    <w:rsid w:val="009F1E46"/>
    <w:rsid w:val="00A045F2"/>
    <w:rsid w:val="00A119CE"/>
    <w:rsid w:val="00A15090"/>
    <w:rsid w:val="00A17492"/>
    <w:rsid w:val="00A17661"/>
    <w:rsid w:val="00A24B2D"/>
    <w:rsid w:val="00A36BD2"/>
    <w:rsid w:val="00A37B84"/>
    <w:rsid w:val="00A40966"/>
    <w:rsid w:val="00A42491"/>
    <w:rsid w:val="00A438C2"/>
    <w:rsid w:val="00A57736"/>
    <w:rsid w:val="00A921E0"/>
    <w:rsid w:val="00A922F4"/>
    <w:rsid w:val="00AA14CD"/>
    <w:rsid w:val="00AA5654"/>
    <w:rsid w:val="00AB0FA6"/>
    <w:rsid w:val="00AB501A"/>
    <w:rsid w:val="00AC0236"/>
    <w:rsid w:val="00AE5526"/>
    <w:rsid w:val="00AF051B"/>
    <w:rsid w:val="00AF2051"/>
    <w:rsid w:val="00B01578"/>
    <w:rsid w:val="00B0738F"/>
    <w:rsid w:val="00B13D3B"/>
    <w:rsid w:val="00B1484B"/>
    <w:rsid w:val="00B230DB"/>
    <w:rsid w:val="00B26601"/>
    <w:rsid w:val="00B26E47"/>
    <w:rsid w:val="00B40C39"/>
    <w:rsid w:val="00B40FA5"/>
    <w:rsid w:val="00B41951"/>
    <w:rsid w:val="00B51B75"/>
    <w:rsid w:val="00B53229"/>
    <w:rsid w:val="00B55ED1"/>
    <w:rsid w:val="00B6225D"/>
    <w:rsid w:val="00B62480"/>
    <w:rsid w:val="00B81B70"/>
    <w:rsid w:val="00B95D76"/>
    <w:rsid w:val="00B96B0E"/>
    <w:rsid w:val="00BB3BAB"/>
    <w:rsid w:val="00BB4B42"/>
    <w:rsid w:val="00BC7259"/>
    <w:rsid w:val="00BD03AD"/>
    <w:rsid w:val="00BD0724"/>
    <w:rsid w:val="00BD2B91"/>
    <w:rsid w:val="00BE5521"/>
    <w:rsid w:val="00BF6C23"/>
    <w:rsid w:val="00BF6C9F"/>
    <w:rsid w:val="00C102B2"/>
    <w:rsid w:val="00C168E6"/>
    <w:rsid w:val="00C17C2F"/>
    <w:rsid w:val="00C258C1"/>
    <w:rsid w:val="00C3502F"/>
    <w:rsid w:val="00C40139"/>
    <w:rsid w:val="00C50A5F"/>
    <w:rsid w:val="00C53263"/>
    <w:rsid w:val="00C75F1D"/>
    <w:rsid w:val="00C807FA"/>
    <w:rsid w:val="00C95156"/>
    <w:rsid w:val="00CA0DC2"/>
    <w:rsid w:val="00CB3C2F"/>
    <w:rsid w:val="00CB54F3"/>
    <w:rsid w:val="00CB6696"/>
    <w:rsid w:val="00CB68E8"/>
    <w:rsid w:val="00CC448F"/>
    <w:rsid w:val="00CD3982"/>
    <w:rsid w:val="00CF13A5"/>
    <w:rsid w:val="00CF20EA"/>
    <w:rsid w:val="00CF2458"/>
    <w:rsid w:val="00D04F01"/>
    <w:rsid w:val="00D06414"/>
    <w:rsid w:val="00D22D29"/>
    <w:rsid w:val="00D24E5A"/>
    <w:rsid w:val="00D338E4"/>
    <w:rsid w:val="00D35738"/>
    <w:rsid w:val="00D43FBA"/>
    <w:rsid w:val="00D45382"/>
    <w:rsid w:val="00D51947"/>
    <w:rsid w:val="00D532F0"/>
    <w:rsid w:val="00D56E0F"/>
    <w:rsid w:val="00D77413"/>
    <w:rsid w:val="00D82759"/>
    <w:rsid w:val="00D86DE4"/>
    <w:rsid w:val="00D90A41"/>
    <w:rsid w:val="00DA530D"/>
    <w:rsid w:val="00DA7D76"/>
    <w:rsid w:val="00DB0ABC"/>
    <w:rsid w:val="00DB67E6"/>
    <w:rsid w:val="00DC4200"/>
    <w:rsid w:val="00DC579A"/>
    <w:rsid w:val="00DD0F55"/>
    <w:rsid w:val="00DD1F5E"/>
    <w:rsid w:val="00DD6F2F"/>
    <w:rsid w:val="00DE1909"/>
    <w:rsid w:val="00DE3875"/>
    <w:rsid w:val="00DE51DB"/>
    <w:rsid w:val="00E0525A"/>
    <w:rsid w:val="00E06166"/>
    <w:rsid w:val="00E15E46"/>
    <w:rsid w:val="00E23F1D"/>
    <w:rsid w:val="00E2409F"/>
    <w:rsid w:val="00E30E05"/>
    <w:rsid w:val="00E36361"/>
    <w:rsid w:val="00E418F9"/>
    <w:rsid w:val="00E42317"/>
    <w:rsid w:val="00E55AE9"/>
    <w:rsid w:val="00E625E4"/>
    <w:rsid w:val="00E645D2"/>
    <w:rsid w:val="00E816E0"/>
    <w:rsid w:val="00E92FA2"/>
    <w:rsid w:val="00E94F00"/>
    <w:rsid w:val="00EB0C84"/>
    <w:rsid w:val="00EB4B2B"/>
    <w:rsid w:val="00EC41DA"/>
    <w:rsid w:val="00F13732"/>
    <w:rsid w:val="00F13C6C"/>
    <w:rsid w:val="00F17FDE"/>
    <w:rsid w:val="00F26540"/>
    <w:rsid w:val="00F27554"/>
    <w:rsid w:val="00F312F8"/>
    <w:rsid w:val="00F35D07"/>
    <w:rsid w:val="00F35DBC"/>
    <w:rsid w:val="00F40D53"/>
    <w:rsid w:val="00F431D0"/>
    <w:rsid w:val="00F4525C"/>
    <w:rsid w:val="00F50D86"/>
    <w:rsid w:val="00F52DEF"/>
    <w:rsid w:val="00F64FB7"/>
    <w:rsid w:val="00F66958"/>
    <w:rsid w:val="00F73CDB"/>
    <w:rsid w:val="00F84514"/>
    <w:rsid w:val="00F90B57"/>
    <w:rsid w:val="00FB67E7"/>
    <w:rsid w:val="00FC6615"/>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D6EE0"/>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DC4200"/>
    <w:pPr>
      <w:spacing w:after="160" w:line="259" w:lineRule="auto"/>
      <w:ind w:left="720"/>
      <w:contextualSpacing/>
    </w:pPr>
    <w:rPr>
      <w:rFonts w:eastAsiaTheme="minorEastAsia"/>
      <w:lang w:val="en-AU" w:eastAsia="ja-JP"/>
    </w:rPr>
  </w:style>
  <w:style w:type="character" w:styleId="CommentReference">
    <w:name w:val="annotation reference"/>
    <w:basedOn w:val="DefaultParagraphFont"/>
    <w:uiPriority w:val="99"/>
    <w:semiHidden/>
    <w:unhideWhenUsed/>
    <w:rsid w:val="00F13732"/>
    <w:rPr>
      <w:sz w:val="16"/>
      <w:szCs w:val="16"/>
    </w:rPr>
  </w:style>
  <w:style w:type="paragraph" w:styleId="CommentText">
    <w:name w:val="annotation text"/>
    <w:basedOn w:val="Normal"/>
    <w:link w:val="CommentTextChar"/>
    <w:uiPriority w:val="99"/>
    <w:unhideWhenUsed/>
    <w:rsid w:val="00F13732"/>
    <w:pPr>
      <w:spacing w:line="240" w:lineRule="auto"/>
    </w:pPr>
    <w:rPr>
      <w:sz w:val="20"/>
      <w:szCs w:val="20"/>
    </w:rPr>
  </w:style>
  <w:style w:type="character" w:customStyle="1" w:styleId="CommentTextChar">
    <w:name w:val="Comment Text Char"/>
    <w:basedOn w:val="DefaultParagraphFont"/>
    <w:link w:val="CommentText"/>
    <w:uiPriority w:val="99"/>
    <w:rsid w:val="00F13732"/>
    <w:rPr>
      <w:sz w:val="20"/>
      <w:szCs w:val="20"/>
    </w:rPr>
  </w:style>
  <w:style w:type="paragraph" w:styleId="CommentSubject">
    <w:name w:val="annotation subject"/>
    <w:basedOn w:val="CommentText"/>
    <w:next w:val="CommentText"/>
    <w:link w:val="CommentSubjectChar"/>
    <w:uiPriority w:val="99"/>
    <w:semiHidden/>
    <w:unhideWhenUsed/>
    <w:rsid w:val="00F13732"/>
    <w:rPr>
      <w:b/>
      <w:bCs/>
    </w:rPr>
  </w:style>
  <w:style w:type="character" w:customStyle="1" w:styleId="CommentSubjectChar">
    <w:name w:val="Comment Subject Char"/>
    <w:basedOn w:val="CommentTextChar"/>
    <w:link w:val="CommentSubject"/>
    <w:uiPriority w:val="99"/>
    <w:semiHidden/>
    <w:rsid w:val="00F13732"/>
    <w:rPr>
      <w:b/>
      <w:bCs/>
      <w:sz w:val="20"/>
      <w:szCs w:val="20"/>
    </w:rPr>
  </w:style>
  <w:style w:type="character" w:styleId="FollowedHyperlink">
    <w:name w:val="FollowedHyperlink"/>
    <w:basedOn w:val="DefaultParagraphFont"/>
    <w:uiPriority w:val="99"/>
    <w:semiHidden/>
    <w:unhideWhenUsed/>
    <w:rsid w:val="00F13732"/>
    <w:rPr>
      <w:color w:val="8DB3E2" w:themeColor="followedHyperlink"/>
      <w:u w:val="single"/>
    </w:rPr>
  </w:style>
  <w:style w:type="character" w:customStyle="1" w:styleId="UnresolvedMention1">
    <w:name w:val="Unresolved Mention1"/>
    <w:basedOn w:val="DefaultParagraphFont"/>
    <w:uiPriority w:val="99"/>
    <w:semiHidden/>
    <w:unhideWhenUsed/>
    <w:rsid w:val="00AF2051"/>
    <w:rPr>
      <w:color w:val="605E5C"/>
      <w:shd w:val="clear" w:color="auto" w:fill="E1DFDD"/>
    </w:rPr>
  </w:style>
  <w:style w:type="paragraph" w:styleId="Revision">
    <w:name w:val="Revision"/>
    <w:hidden/>
    <w:uiPriority w:val="99"/>
    <w:semiHidden/>
    <w:rsid w:val="008A7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yperlink" Target="https://www.vcaa.vic.edu.au/curriculum/vce/Pages/VCEPoliciesandGuidelines.aspx" TargetMode="External"/><Relationship Id="rId26" Type="http://schemas.openxmlformats.org/officeDocument/2006/relationships/hyperlink" Target="https://www.vcaa.vic.edu.au/curriculum/vce/vce-study-designs/Pages/languages.aspx" TargetMode="External"/><Relationship Id="rId39" Type="http://schemas.openxmlformats.org/officeDocument/2006/relationships/theme" Target="theme/theme1.xml"/><Relationship Id="rId21" Type="http://schemas.openxmlformats.org/officeDocument/2006/relationships/hyperlink" Target="https://www.vcaa.vic.edu.au/curriculum/vce/vce-study-designs/Pages/languages.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hyperlink" Target="https://www.vcaa.vic.edu.au/administration/vce-vcal-handbook/Pages/index.aspx" TargetMode="External"/><Relationship Id="rId25" Type="http://schemas.openxmlformats.org/officeDocument/2006/relationships/hyperlink" Target="https://www.vcaa.vic.edu.au/curriculum/vce/Pages/VCEPoliciesandGuidelines.aspx"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yperlink" Target="https://www.vcaa.vic.edu.au/curriculum/vce/vce-study-designs/Pages/languages.aspx" TargetMode="Externa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Pages/languages.aspx"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Pages/VCEPoliciesandGuidelin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caa.vic.edu.au/curriculum/vce/vce-study-designs/Pages/languages.aspx" TargetMode="External"/><Relationship Id="rId31" Type="http://schemas.openxmlformats.org/officeDocument/2006/relationships/hyperlink" Target="https://www.vcaa.vic.edu.au/curriculum/vce/vce-study-designs/Pages/languag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vcal-handbook/Pages/index.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Pages/VCEPoliciesandGuidelines.aspx" TargetMode="External"/><Relationship Id="rId30" Type="http://schemas.openxmlformats.org/officeDocument/2006/relationships/hyperlink" Target="https://www.vcaa.vic.edu.au/curriculum/vce/Pages/VCEPoliciesandGuidelines.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36079"/>
    <w:rsid w:val="00194D27"/>
    <w:rsid w:val="0027677C"/>
    <w:rsid w:val="00386C9D"/>
    <w:rsid w:val="00464483"/>
    <w:rsid w:val="004C0A42"/>
    <w:rsid w:val="0066288E"/>
    <w:rsid w:val="00793CAE"/>
    <w:rsid w:val="008C375C"/>
    <w:rsid w:val="009325D2"/>
    <w:rsid w:val="009C49A5"/>
    <w:rsid w:val="00B12586"/>
    <w:rsid w:val="00D00D8A"/>
    <w:rsid w:val="00D07F53"/>
    <w:rsid w:val="00E60721"/>
    <w:rsid w:val="00E97556"/>
    <w:rsid w:val="00EF05D9"/>
    <w:rsid w:val="00F231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schemas.microsoft.com/sharepoint/v3"/>
    <ds:schemaRef ds:uri="http://www.w3.org/XML/1998/namespace"/>
    <ds:schemaRef ds:uri="http://schemas.microsoft.com/office/2006/metadata/properties"/>
    <ds:schemaRef ds:uri="http://purl.org/dc/dcmitype/"/>
    <ds:schemaRef ds:uri="1aab662d-a6b2-42d6-996b-a574723d1ad8"/>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F6E124ED-1D39-4914-A9F9-99DF2015BFBB}">
  <ds:schemaRefs>
    <ds:schemaRef ds:uri="http://schemas.openxmlformats.org/officeDocument/2006/bibliography"/>
  </ds:schemaRefs>
</ds:datastoreItem>
</file>

<file path=customXml/itemProps4.xml><?xml version="1.0" encoding="utf-8"?>
<ds:datastoreItem xmlns:ds="http://schemas.openxmlformats.org/officeDocument/2006/customXml" ds:itemID="{AE793ECF-6C56-463E-8CB4-52DE16C59794}"/>
</file>

<file path=docProps/app.xml><?xml version="1.0" encoding="utf-8"?>
<Properties xmlns="http://schemas.openxmlformats.org/officeDocument/2006/extended-properties" xmlns:vt="http://schemas.openxmlformats.org/officeDocument/2006/docPropsVTypes">
  <Template>Normal.dotm</Template>
  <TotalTime>2</TotalTime>
  <Pages>7</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VCE First Languages – Frequently asked questions</vt:lpstr>
    </vt:vector>
  </TitlesOfParts>
  <Company>Victorian Curriculum and Assessment Authority</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First Languages – Frequently asked questions</dc:title>
  <dc:subject>VCE First Languages</dc:subject>
  <dc:creator>vcaa@education.vic.gov.au</dc:creator>
  <cp:keywords>first languages, frequently asked questions, FAQs</cp:keywords>
  <cp:lastModifiedBy>Julie Coleman</cp:lastModifiedBy>
  <cp:revision>3</cp:revision>
  <cp:lastPrinted>2015-05-15T02:36:00Z</cp:lastPrinted>
  <dcterms:created xsi:type="dcterms:W3CDTF">2022-06-08T02:54:00Z</dcterms:created>
  <dcterms:modified xsi:type="dcterms:W3CDTF">2022-06-08T02:54:00Z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