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3702A5F" w:rsidR="00F4525C" w:rsidRDefault="00024018" w:rsidP="00B920E8">
      <w:pPr>
        <w:pStyle w:val="VCAADocumenttitle"/>
      </w:pPr>
      <w:r>
        <w:t>202</w:t>
      </w:r>
      <w:r w:rsidR="008428B1">
        <w:t>1</w:t>
      </w:r>
      <w:r>
        <w:t xml:space="preserve"> </w:t>
      </w:r>
      <w:r w:rsidR="000542A7">
        <w:t xml:space="preserve">VCE </w:t>
      </w:r>
      <w:r w:rsidR="00B920E8">
        <w:t>Hebrew</w:t>
      </w:r>
      <w:r>
        <w:t xml:space="preserve"> </w:t>
      </w:r>
      <w:r w:rsidR="00F469EE">
        <w:t>oral</w:t>
      </w:r>
      <w:r w:rsidR="00400537">
        <w:t xml:space="preserve"> </w:t>
      </w:r>
      <w:r w:rsidR="00867D06">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295DAFA" w14:textId="556EA12F" w:rsidR="0082161C" w:rsidRPr="00480688" w:rsidRDefault="0082161C" w:rsidP="00B920E8">
      <w:pPr>
        <w:pStyle w:val="VCAAbody"/>
        <w:rPr>
          <w:lang w:val="en-AU"/>
        </w:rPr>
      </w:pPr>
      <w:r w:rsidRPr="00480688">
        <w:rPr>
          <w:lang w:val="en-AU"/>
        </w:rPr>
        <w:t xml:space="preserve">The </w:t>
      </w:r>
      <w:r w:rsidR="00B920E8" w:rsidRPr="00B140CA">
        <w:rPr>
          <w:lang w:val="en-AU"/>
        </w:rPr>
        <w:t>Hebrew</w:t>
      </w:r>
      <w:r w:rsidRPr="00480688">
        <w:rPr>
          <w:lang w:val="en-AU"/>
        </w:rPr>
        <w:t xml:space="preserve"> oral examination assesses students’ knowledge and skills in using spoken language. The examination has two sections – a </w:t>
      </w:r>
      <w:r w:rsidR="000542A7">
        <w:rPr>
          <w:lang w:val="en-AU"/>
        </w:rPr>
        <w:t>c</w:t>
      </w:r>
      <w:r w:rsidRPr="00480688">
        <w:rPr>
          <w:lang w:val="en-AU"/>
        </w:rPr>
        <w:t xml:space="preserve">onversation of approximately </w:t>
      </w:r>
      <w:r w:rsidR="000635C4">
        <w:rPr>
          <w:lang w:val="en-AU"/>
        </w:rPr>
        <w:t>seven</w:t>
      </w:r>
      <w:r w:rsidRPr="00480688">
        <w:rPr>
          <w:lang w:val="en-AU"/>
        </w:rPr>
        <w:t xml:space="preserve"> minutes, during which students converse with the assessors about their personal world, and a </w:t>
      </w:r>
      <w:r w:rsidR="000542A7">
        <w:rPr>
          <w:lang w:val="en-AU"/>
        </w:rPr>
        <w:t>d</w:t>
      </w:r>
      <w:r w:rsidRPr="00480688">
        <w:rPr>
          <w:lang w:val="en-AU"/>
        </w:rPr>
        <w:t xml:space="preserve">iscussion of approximately </w:t>
      </w:r>
      <w:r w:rsidR="000635C4">
        <w:rPr>
          <w:lang w:val="en-AU"/>
        </w:rPr>
        <w:t>eight</w:t>
      </w:r>
      <w:r w:rsidRPr="00480688">
        <w:rPr>
          <w:lang w:val="en-AU"/>
        </w:rPr>
        <w:t xml:space="preserve"> minutes. </w:t>
      </w:r>
    </w:p>
    <w:p w14:paraId="09FE7B65" w14:textId="77777777" w:rsidR="0082161C" w:rsidRPr="00480688" w:rsidRDefault="0082161C" w:rsidP="0082161C">
      <w:pPr>
        <w:pStyle w:val="VCAAbody"/>
        <w:rPr>
          <w:lang w:val="en-AU"/>
        </w:rPr>
      </w:pPr>
      <w:r w:rsidRPr="00480688">
        <w:rPr>
          <w:lang w:val="en-AU"/>
        </w:rPr>
        <w:t>It should be noted that during the oral examination:</w:t>
      </w:r>
    </w:p>
    <w:p w14:paraId="02D08B9D" w14:textId="77777777" w:rsidR="0082161C" w:rsidRPr="00480688" w:rsidRDefault="0082161C" w:rsidP="00C12E8F">
      <w:pPr>
        <w:pStyle w:val="VCAAbullet"/>
      </w:pPr>
      <w:r w:rsidRPr="00480688">
        <w:t xml:space="preserve">students may be asked a variety of questions of varying levels of difficulty. Questions may also be asked in a different order from the one </w:t>
      </w:r>
      <w:proofErr w:type="gramStart"/>
      <w:r w:rsidRPr="00480688">
        <w:t>students</w:t>
      </w:r>
      <w:proofErr w:type="gramEnd"/>
      <w:r w:rsidRPr="00480688">
        <w:t xml:space="preserve"> anticipate</w:t>
      </w:r>
    </w:p>
    <w:p w14:paraId="1588C92C" w14:textId="77777777" w:rsidR="0082161C" w:rsidRPr="00480688" w:rsidRDefault="0082161C" w:rsidP="00C12E8F">
      <w:pPr>
        <w:pStyle w:val="VCAAbullet"/>
      </w:pPr>
      <w:r w:rsidRPr="00480688">
        <w:t>assessors may interrupt students to ask questions during either section of the examination; this should be regarded as a normal process in a discussion</w:t>
      </w:r>
    </w:p>
    <w:p w14:paraId="3B9A6D3C" w14:textId="77777777" w:rsidR="0082161C" w:rsidRPr="00480688" w:rsidRDefault="0082161C" w:rsidP="00C12E8F">
      <w:pPr>
        <w:pStyle w:val="VCAAbullet"/>
      </w:pPr>
      <w:r w:rsidRPr="00480688">
        <w:t>assessors may also repeat or rephrase questions</w:t>
      </w:r>
    </w:p>
    <w:p w14:paraId="2E5D75E2" w14:textId="77777777" w:rsidR="0082161C" w:rsidRPr="00480688" w:rsidRDefault="0082161C" w:rsidP="00C12E8F">
      <w:pPr>
        <w:pStyle w:val="VCAAbullet"/>
      </w:pPr>
      <w:r w:rsidRPr="00480688">
        <w:t>normal variation in assessor body language is acceptable.</w:t>
      </w:r>
    </w:p>
    <w:p w14:paraId="528025D5" w14:textId="02BB9AB2" w:rsidR="0082161C" w:rsidRPr="00480688" w:rsidRDefault="0082161C" w:rsidP="0082161C">
      <w:pPr>
        <w:pStyle w:val="VCAAbody"/>
      </w:pPr>
      <w:r w:rsidRPr="00480688">
        <w:t>Students are reminded that they must be prepared to use language spontaneously in unrehearsed situations. Students are not expected to be ‘experts’; they are expected to have learnt strategies in order to respond to unexpected questions. It would be valuable for students to learn phrases such as, ‘I have not studied this aspect of the</w:t>
      </w:r>
      <w:r w:rsidR="00C1417F">
        <w:t xml:space="preserve"> subtopic</w:t>
      </w:r>
      <w:r w:rsidRPr="00480688">
        <w:t>, but I think …’, ‘I don’t know, but I feel …’ and ‘I am not sure about this question, but I know …’</w:t>
      </w:r>
      <w:r w:rsidR="00C12E8F">
        <w:t>.</w:t>
      </w:r>
    </w:p>
    <w:p w14:paraId="3DA2C8EA" w14:textId="31BCE311" w:rsidR="009D0E9E" w:rsidRPr="0082161C" w:rsidRDefault="00C1417F" w:rsidP="0082161C">
      <w:pPr>
        <w:pStyle w:val="VCAAbody"/>
        <w:rPr>
          <w:lang w:val="en-AU"/>
        </w:rPr>
      </w:pPr>
      <w:r w:rsidRPr="00C1417F">
        <w:rPr>
          <w:lang w:val="en-AU"/>
        </w:rPr>
        <w:t>Students will be ass</w:t>
      </w:r>
      <w:r w:rsidR="00797C78">
        <w:rPr>
          <w:lang w:val="en-AU"/>
        </w:rPr>
        <w:t>ess</w:t>
      </w:r>
      <w:r w:rsidRPr="00C1417F">
        <w:rPr>
          <w:lang w:val="en-AU"/>
        </w:rPr>
        <w:t>ed in both the conversation and the discussion in communication, content and language. The criteria are published on the VCAA website.</w:t>
      </w:r>
      <w:r w:rsidR="0082161C" w:rsidRPr="00480688">
        <w:rPr>
          <w:lang w:val="en-AU"/>
        </w:rPr>
        <w:t xml:space="preserve"> It is important that all teachers and students be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000542A7">
        <w:rPr>
          <w:lang w:val="en-AU"/>
        </w:rPr>
        <w:t>c</w:t>
      </w:r>
      <w:r w:rsidR="0082161C" w:rsidRPr="00480688">
        <w:rPr>
          <w:lang w:val="en-AU"/>
        </w:rPr>
        <w:t xml:space="preserve">onversation and </w:t>
      </w:r>
      <w:r w:rsidR="000542A7">
        <w:rPr>
          <w:lang w:val="en-AU"/>
        </w:rPr>
        <w:t>d</w:t>
      </w:r>
      <w:r w:rsidR="0082161C" w:rsidRPr="00480688">
        <w:rPr>
          <w:lang w:val="en-AU"/>
        </w:rPr>
        <w:t xml:space="preserve">iscussion sections of the examination, the criteria assess two very different aspects of performance. Students who are well prepared are generally able to demonstrate their abilities and proficiency in the language. </w:t>
      </w:r>
    </w:p>
    <w:p w14:paraId="1027D77C" w14:textId="6165FA72" w:rsidR="00F032DF" w:rsidRPr="00480688" w:rsidRDefault="004D2887" w:rsidP="00F032DF">
      <w:pPr>
        <w:pStyle w:val="VCAAHeading1"/>
        <w:rPr>
          <w:lang w:val="en-AU"/>
        </w:rPr>
      </w:pPr>
      <w:r>
        <w:rPr>
          <w:lang w:val="en-AU"/>
        </w:rPr>
        <w:t xml:space="preserve">Section 1 – </w:t>
      </w:r>
      <w:r w:rsidR="00F032DF" w:rsidRPr="00480688">
        <w:rPr>
          <w:lang w:val="en-AU"/>
        </w:rPr>
        <w:t>Conversation</w:t>
      </w:r>
    </w:p>
    <w:p w14:paraId="6382738E" w14:textId="1EDF9AEF" w:rsidR="00F032DF" w:rsidRDefault="00D753D7" w:rsidP="00F032DF">
      <w:pPr>
        <w:pStyle w:val="VCAAbody"/>
      </w:pPr>
      <w:r>
        <w:t>Section 1</w:t>
      </w:r>
      <w:r w:rsidR="00F032DF" w:rsidRPr="00480688">
        <w:t xml:space="preserve"> consist</w:t>
      </w:r>
      <w:r>
        <w:t>s</w:t>
      </w:r>
      <w:r w:rsidR="00F032DF" w:rsidRPr="00480688">
        <w:t xml:space="preserve"> of a general conversation about the student’s personal world, for example, school and home life, family and friends, interests and aspirations. It is an organic conversation about the student’s personal world. These examples provide students with a basis for preparing a range of interesting and engaging ideas about their personal world, so that they can engage in a spontaneous discussion with the assessors about things that interest them.</w:t>
      </w:r>
    </w:p>
    <w:p w14:paraId="5925D4BC" w14:textId="43FB4B31" w:rsidR="00F032DF" w:rsidRDefault="008512F7" w:rsidP="00286E47">
      <w:pPr>
        <w:pStyle w:val="VCAAbody"/>
      </w:pPr>
      <w:r>
        <w:t>Responses that scored highly</w:t>
      </w:r>
      <w:r w:rsidR="009251A0">
        <w:t xml:space="preserve"> used</w:t>
      </w:r>
      <w:r w:rsidR="00286E47">
        <w:t xml:space="preserve"> an array of communication strategies to maintain and advance the exchange, regardless </w:t>
      </w:r>
      <w:r w:rsidR="009251A0">
        <w:t xml:space="preserve">of </w:t>
      </w:r>
      <w:r w:rsidR="00286E47">
        <w:t xml:space="preserve">the level of accuracy displayed. </w:t>
      </w:r>
      <w:r w:rsidR="009251A0">
        <w:t xml:space="preserve">Students </w:t>
      </w:r>
      <w:r w:rsidR="00286E47">
        <w:t>responded with confidence on various general</w:t>
      </w:r>
      <w:r w:rsidR="00C1417F">
        <w:t xml:space="preserve"> subtopic</w:t>
      </w:r>
      <w:r w:rsidR="00286E47">
        <w:t xml:space="preserve">s and needed little support. Less successful was </w:t>
      </w:r>
      <w:r w:rsidR="000542A7">
        <w:t xml:space="preserve">some students’ reliance </w:t>
      </w:r>
      <w:r w:rsidR="00286E47">
        <w:t xml:space="preserve">on rote learning. Trying to divert the conversation to rehearsed responses hinders the appropriateness and effectiveness of the communication. </w:t>
      </w:r>
    </w:p>
    <w:p w14:paraId="0B3169EE" w14:textId="3FFF2FF7" w:rsidR="004537FA" w:rsidRDefault="00286E47" w:rsidP="004537FA">
      <w:pPr>
        <w:pStyle w:val="VCAAbody"/>
      </w:pPr>
      <w:r>
        <w:t xml:space="preserve">Students </w:t>
      </w:r>
      <w:r w:rsidR="000542A7">
        <w:t xml:space="preserve">who </w:t>
      </w:r>
      <w:r w:rsidR="008512F7">
        <w:t>scored highly</w:t>
      </w:r>
      <w:r>
        <w:t xml:space="preserve"> in the Hebrew conversation section </w:t>
      </w:r>
      <w:r w:rsidR="000E6FE9">
        <w:t xml:space="preserve">successfully </w:t>
      </w:r>
      <w:r>
        <w:t xml:space="preserve">demonstrated an ability to use a range of vocabulary, expressions and sentence structures. Richness of language and appropriate register </w:t>
      </w:r>
      <w:r>
        <w:lastRenderedPageBreak/>
        <w:t xml:space="preserve">and style </w:t>
      </w:r>
      <w:proofErr w:type="spellStart"/>
      <w:r>
        <w:t>characteri</w:t>
      </w:r>
      <w:r w:rsidR="000542A7">
        <w:t>s</w:t>
      </w:r>
      <w:r>
        <w:t>ed</w:t>
      </w:r>
      <w:proofErr w:type="spellEnd"/>
      <w:r>
        <w:t xml:space="preserve"> </w:t>
      </w:r>
      <w:r w:rsidR="002A5A41">
        <w:t>these conversations</w:t>
      </w:r>
      <w:r>
        <w:t>. Less successful was the reliance o</w:t>
      </w:r>
      <w:r w:rsidR="00C92863">
        <w:t>n repeated expressions</w:t>
      </w:r>
      <w:r w:rsidR="00CD2AAC">
        <w:t xml:space="preserve"> and limited vocabulary knowledge</w:t>
      </w:r>
      <w:r w:rsidR="00553E66">
        <w:t>,</w:t>
      </w:r>
      <w:r w:rsidR="00797C78">
        <w:t xml:space="preserve"> </w:t>
      </w:r>
      <w:r w:rsidR="00C1417F">
        <w:t>for example</w:t>
      </w:r>
      <w:r w:rsidR="00CD2AAC">
        <w:t xml:space="preserve"> repeated phrasing</w:t>
      </w:r>
      <w:r w:rsidR="00C1417F">
        <w:t>:</w:t>
      </w:r>
      <w:r w:rsidR="00CD2AAC">
        <w:t xml:space="preserve"> </w:t>
      </w:r>
      <w:r w:rsidR="00C1417F">
        <w:t>‘</w:t>
      </w:r>
      <w:r w:rsidR="00CD2AAC">
        <w:t>that’s really</w:t>
      </w:r>
      <w:r w:rsidR="00797C78">
        <w:t>,</w:t>
      </w:r>
      <w:r w:rsidR="00CD2AAC">
        <w:t xml:space="preserve"> really</w:t>
      </w:r>
      <w:r w:rsidR="00B140CA">
        <w:t xml:space="preserve"> </w:t>
      </w:r>
      <w:r w:rsidR="00CD2AAC">
        <w:t>good</w:t>
      </w:r>
      <w:r w:rsidR="00BE283F">
        <w:t>’ or ‘</w:t>
      </w:r>
      <w:r w:rsidR="00C1417F">
        <w:t>that’s real</w:t>
      </w:r>
      <w:r w:rsidR="00797C78">
        <w:t>l</w:t>
      </w:r>
      <w:r w:rsidR="00C1417F">
        <w:t>y</w:t>
      </w:r>
      <w:r w:rsidR="00797C78">
        <w:t>,</w:t>
      </w:r>
      <w:r w:rsidR="00C1417F">
        <w:t xml:space="preserve"> really </w:t>
      </w:r>
      <w:r w:rsidR="00CD2AAC">
        <w:t>important</w:t>
      </w:r>
      <w:r w:rsidR="00BE283F">
        <w:t>’</w:t>
      </w:r>
      <w:r w:rsidR="00CD2AAC">
        <w:t xml:space="preserve"> </w:t>
      </w:r>
      <w:r w:rsidR="00C1417F">
        <w:t>(</w:t>
      </w:r>
      <w:r w:rsidR="00CD2AAC">
        <w:rPr>
          <w:rFonts w:hint="cs"/>
          <w:rtl/>
          <w:lang w:bidi="he-IL"/>
        </w:rPr>
        <w:t>זה ממש ממש חשוב, זה ממש ממש טוב</w:t>
      </w:r>
      <w:r w:rsidR="004537FA">
        <w:rPr>
          <w:lang w:bidi="he-IL"/>
        </w:rPr>
        <w:t xml:space="preserve">). </w:t>
      </w:r>
      <w:r w:rsidR="00C1417F">
        <w:rPr>
          <w:lang w:bidi="he-IL"/>
        </w:rPr>
        <w:t>Unskilled use</w:t>
      </w:r>
      <w:r w:rsidR="00CD2AAC">
        <w:t xml:space="preserve"> of a sophisticate</w:t>
      </w:r>
      <w:r w:rsidR="000542A7">
        <w:t>d</w:t>
      </w:r>
      <w:r w:rsidR="00CD2AAC">
        <w:t xml:space="preserve"> word </w:t>
      </w:r>
      <w:r w:rsidR="00C1417F">
        <w:t>(</w:t>
      </w:r>
      <w:r w:rsidR="000542A7">
        <w:t xml:space="preserve">mispronounced </w:t>
      </w:r>
      <w:r w:rsidR="004537FA">
        <w:t>or out of context</w:t>
      </w:r>
      <w:r w:rsidR="00C1417F">
        <w:t>)</w:t>
      </w:r>
      <w:r w:rsidR="004537FA">
        <w:t xml:space="preserve"> was a hindering factor</w:t>
      </w:r>
      <w:r w:rsidR="00553E66">
        <w:t>,</w:t>
      </w:r>
      <w:r w:rsidR="00BE283F">
        <w:t xml:space="preserve"> for example, saying ‘under the light of the sun’ (</w:t>
      </w:r>
      <w:r w:rsidR="00BE283F">
        <w:rPr>
          <w:rFonts w:hint="cs"/>
          <w:rtl/>
          <w:lang w:bidi="he-IL"/>
        </w:rPr>
        <w:t>תחת אור השמש</w:t>
      </w:r>
      <w:r w:rsidR="00BE283F">
        <w:rPr>
          <w:lang w:val="en-AU" w:bidi="he-IL"/>
        </w:rPr>
        <w:t xml:space="preserve">) when talking about one’s preference to be outdoors. </w:t>
      </w:r>
    </w:p>
    <w:p w14:paraId="1C75659D" w14:textId="09FEB127" w:rsidR="00286E47" w:rsidRDefault="00C1417F" w:rsidP="004537FA">
      <w:pPr>
        <w:pStyle w:val="VCAAbody"/>
      </w:pPr>
      <w:r>
        <w:t>Ric</w:t>
      </w:r>
      <w:r w:rsidR="00797C78">
        <w:t>h</w:t>
      </w:r>
      <w:r>
        <w:t xml:space="preserve"> expression indicated </w:t>
      </w:r>
      <w:r w:rsidR="004537FA">
        <w:t xml:space="preserve">depth and breadth of content. Successful </w:t>
      </w:r>
      <w:r w:rsidR="009251A0">
        <w:t xml:space="preserve">responses </w:t>
      </w:r>
      <w:r w:rsidR="004537FA">
        <w:t>expand</w:t>
      </w:r>
      <w:r w:rsidR="009251A0">
        <w:t>ed</w:t>
      </w:r>
      <w:r w:rsidR="004537FA">
        <w:t xml:space="preserve"> and elaborate</w:t>
      </w:r>
      <w:r w:rsidR="009251A0">
        <w:t>d</w:t>
      </w:r>
      <w:r w:rsidR="004537FA">
        <w:t xml:space="preserve"> on a range of subtopics. Less successful </w:t>
      </w:r>
      <w:r w:rsidR="009251A0">
        <w:t>were</w:t>
      </w:r>
      <w:r w:rsidR="004537FA">
        <w:t xml:space="preserve"> attempt</w:t>
      </w:r>
      <w:r w:rsidR="009251A0">
        <w:t>s</w:t>
      </w:r>
      <w:r w:rsidR="004537FA">
        <w:t xml:space="preserve"> to draw the conversation back to the same</w:t>
      </w:r>
      <w:r>
        <w:t xml:space="preserve"> subtopic</w:t>
      </w:r>
      <w:r w:rsidR="004537FA">
        <w:t xml:space="preserve">. </w:t>
      </w:r>
    </w:p>
    <w:p w14:paraId="397CB0C8" w14:textId="0E4B1FEF" w:rsidR="004537FA" w:rsidRDefault="004537FA" w:rsidP="0010543B">
      <w:pPr>
        <w:pStyle w:val="VCAAbody"/>
      </w:pPr>
      <w:r>
        <w:t xml:space="preserve">There were occasions when students did not understand the questions and had difficulty asking clarifying questions. While it is </w:t>
      </w:r>
      <w:r w:rsidR="0010543B">
        <w:t>accepted</w:t>
      </w:r>
      <w:r>
        <w:t xml:space="preserve"> that at times a student may </w:t>
      </w:r>
      <w:r w:rsidR="000542A7">
        <w:t>ask assessors</w:t>
      </w:r>
      <w:r>
        <w:t xml:space="preserve"> to repeat a question, or even ask for a different question, it is not appropriate </w:t>
      </w:r>
      <w:r w:rsidR="0010543B">
        <w:t xml:space="preserve">to </w:t>
      </w:r>
      <w:r w:rsidR="00BE283F">
        <w:t xml:space="preserve">over </w:t>
      </w:r>
      <w:r w:rsidR="0010543B">
        <w:t xml:space="preserve">rely on this strategy. </w:t>
      </w:r>
      <w:r>
        <w:t>The latter shows a limited ability to converse on a range of</w:t>
      </w:r>
      <w:r w:rsidR="00C1417F">
        <w:t xml:space="preserve"> subtopic</w:t>
      </w:r>
      <w:r>
        <w:t xml:space="preserve">s and shows little evidence of preparation. </w:t>
      </w:r>
    </w:p>
    <w:p w14:paraId="57BF2C38" w14:textId="090BDAF2" w:rsidR="00C92863" w:rsidRDefault="00A175EB" w:rsidP="004537FA">
      <w:pPr>
        <w:pStyle w:val="VCAAbody"/>
      </w:pPr>
      <w:r>
        <w:t xml:space="preserve">In the conversation section of the </w:t>
      </w:r>
      <w:r w:rsidR="00CD2AAC">
        <w:t xml:space="preserve">Hebrew </w:t>
      </w:r>
      <w:r>
        <w:t>oral examination, the issue of fluency versus accuracy sometimes appeared.</w:t>
      </w:r>
      <w:r w:rsidR="00CD2AAC">
        <w:t xml:space="preserve"> Successful students were able to express meaning appropriately with minimal errors. Less successful was </w:t>
      </w:r>
      <w:r w:rsidR="004537FA">
        <w:t xml:space="preserve">ignoring or masking issues of grammatical accuracy with an </w:t>
      </w:r>
      <w:r w:rsidR="0010543B">
        <w:t xml:space="preserve">increased tempo or speaking pace, which at times led to mispronunciation and lack of clarity. </w:t>
      </w:r>
    </w:p>
    <w:p w14:paraId="1E9801AE" w14:textId="5B637298" w:rsidR="00F032DF" w:rsidRPr="00480688" w:rsidRDefault="004D2887" w:rsidP="00F032DF">
      <w:pPr>
        <w:pStyle w:val="VCAAHeading1"/>
        <w:rPr>
          <w:lang w:val="en-AU"/>
        </w:rPr>
      </w:pPr>
      <w:r>
        <w:rPr>
          <w:lang w:val="en-AU"/>
        </w:rPr>
        <w:t xml:space="preserve">Section 2 – </w:t>
      </w:r>
      <w:r w:rsidR="00F032DF" w:rsidRPr="00480688">
        <w:rPr>
          <w:lang w:val="en-AU"/>
        </w:rPr>
        <w:t>Discussion</w:t>
      </w:r>
    </w:p>
    <w:p w14:paraId="488523B0" w14:textId="2EEAE372" w:rsidR="00F032DF" w:rsidRPr="00480688" w:rsidRDefault="00F032DF" w:rsidP="00F032DF">
      <w:pPr>
        <w:pStyle w:val="VCAAbody"/>
      </w:pPr>
      <w:r w:rsidRPr="00480688">
        <w:t xml:space="preserve">Following the </w:t>
      </w:r>
      <w:r w:rsidR="000542A7">
        <w:t>c</w:t>
      </w:r>
      <w:r w:rsidRPr="00480688">
        <w:t>onversation, the student indicate</w:t>
      </w:r>
      <w:r w:rsidR="006307D4">
        <w:t>s</w:t>
      </w:r>
      <w:r w:rsidRPr="00480688">
        <w:t xml:space="preserve"> to the assessors the subtopic chosen for detailed study and, in no more than one minute, briefly introduce</w:t>
      </w:r>
      <w:r w:rsidR="006307D4">
        <w:t>s</w:t>
      </w:r>
      <w:r w:rsidRPr="00480688">
        <w:t xml:space="preserve"> the main focus of their subtopic, alerting assessors to any objects brought to support the discussion. Suitable objects include photographs, maps or diagrams, and should include no text or very little text. The support material must have minimal writing, which includes only a heading, name or title.</w:t>
      </w:r>
    </w:p>
    <w:p w14:paraId="36B6E89C" w14:textId="77777777" w:rsidR="00F032DF" w:rsidRPr="00480688" w:rsidRDefault="00F032DF" w:rsidP="00F032DF">
      <w:pPr>
        <w:pStyle w:val="VCAAbody"/>
        <w:rPr>
          <w:lang w:val="en-AU"/>
        </w:rPr>
      </w:pPr>
      <w:r w:rsidRPr="00480688">
        <w:rPr>
          <w:lang w:val="en-AU"/>
        </w:rPr>
        <w:t xml:space="preserve">The one-minute introduction should give assessors an indication of the area of discussion. The purpose is for students to </w:t>
      </w:r>
      <w:r w:rsidRPr="00480688">
        <w:t>briefly</w:t>
      </w:r>
      <w:r w:rsidRPr="00480688">
        <w:rPr>
          <w:lang w:val="en-AU"/>
        </w:rPr>
        <w:t xml:space="preserve"> introduce their chosen subtopic; it is not an opportunity for students to list all their information or texts. </w:t>
      </w:r>
    </w:p>
    <w:p w14:paraId="22068210" w14:textId="0A0070C6" w:rsidR="00F032DF" w:rsidRPr="00480688" w:rsidRDefault="00F032DF" w:rsidP="0010543B">
      <w:pPr>
        <w:pStyle w:val="VCAAbody"/>
        <w:rPr>
          <w:lang w:val="en-AU"/>
        </w:rPr>
      </w:pPr>
      <w:r w:rsidRPr="00480688">
        <w:rPr>
          <w:lang w:val="en-AU"/>
        </w:rPr>
        <w:t xml:space="preserve">The focus of the </w:t>
      </w:r>
      <w:r w:rsidR="00D753D7">
        <w:rPr>
          <w:lang w:val="en-AU"/>
        </w:rPr>
        <w:t>d</w:t>
      </w:r>
      <w:r w:rsidRPr="00480688">
        <w:rPr>
          <w:lang w:val="en-AU"/>
        </w:rPr>
        <w:t xml:space="preserve">iscussion is to explore aspects of the language and culture of communities in which </w:t>
      </w:r>
      <w:r w:rsidR="0010543B">
        <w:rPr>
          <w:lang w:val="en-AU"/>
        </w:rPr>
        <w:t>Hebrew</w:t>
      </w:r>
      <w:r w:rsidRPr="00480688">
        <w:rPr>
          <w:lang w:val="en-AU"/>
        </w:rPr>
        <w:t xml:space="preserve"> is spoken, with the student being </w:t>
      </w:r>
      <w:r w:rsidRPr="00480688">
        <w:t>expected</w:t>
      </w:r>
      <w:r w:rsidRPr="00480688">
        <w:rPr>
          <w:lang w:val="en-AU"/>
        </w:rPr>
        <w:t xml:space="preserve"> to </w:t>
      </w:r>
      <w:proofErr w:type="gramStart"/>
      <w:r w:rsidRPr="00480688">
        <w:rPr>
          <w:lang w:val="en-AU"/>
        </w:rPr>
        <w:t>make reference</w:t>
      </w:r>
      <w:proofErr w:type="gramEnd"/>
      <w:r w:rsidRPr="00480688">
        <w:rPr>
          <w:lang w:val="en-AU"/>
        </w:rPr>
        <w:t xml:space="preserve"> to the texts studied. </w:t>
      </w:r>
    </w:p>
    <w:p w14:paraId="6EB86E09" w14:textId="5D811551" w:rsidR="00F032DF" w:rsidRDefault="00F032DF" w:rsidP="0010543B">
      <w:pPr>
        <w:pStyle w:val="VCAAbody"/>
        <w:rPr>
          <w:lang w:val="en-AU"/>
        </w:rPr>
      </w:pPr>
      <w:r w:rsidRPr="00480688">
        <w:rPr>
          <w:lang w:val="en-AU"/>
        </w:rPr>
        <w:t xml:space="preserve">The choice of subtopic for the </w:t>
      </w:r>
      <w:r w:rsidR="00D753D7">
        <w:rPr>
          <w:lang w:val="en-AU"/>
        </w:rPr>
        <w:t>d</w:t>
      </w:r>
      <w:r w:rsidRPr="00480688">
        <w:rPr>
          <w:lang w:val="en-AU"/>
        </w:rPr>
        <w:t xml:space="preserve">etailed </w:t>
      </w:r>
      <w:r w:rsidR="00D753D7">
        <w:rPr>
          <w:lang w:val="en-AU"/>
        </w:rPr>
        <w:t>s</w:t>
      </w:r>
      <w:r w:rsidRPr="00480688">
        <w:rPr>
          <w:lang w:val="en-AU"/>
        </w:rPr>
        <w:t>tudy is very important. It should be an engaging</w:t>
      </w:r>
      <w:r w:rsidR="00C1417F">
        <w:rPr>
          <w:lang w:val="en-AU"/>
        </w:rPr>
        <w:t xml:space="preserve"> subtopic</w:t>
      </w:r>
      <w:r w:rsidRPr="00480688">
        <w:rPr>
          <w:lang w:val="en-AU"/>
        </w:rPr>
        <w:t xml:space="preserve"> that motivates students to become familiar with the content and vocabulary needed, and to elaborate on information, ideas and opinions. It is important that students and teachers select materials for the </w:t>
      </w:r>
      <w:r w:rsidR="00D753D7">
        <w:rPr>
          <w:lang w:val="en-AU"/>
        </w:rPr>
        <w:t>d</w:t>
      </w:r>
      <w:r w:rsidRPr="00480688">
        <w:rPr>
          <w:lang w:val="en-AU"/>
        </w:rPr>
        <w:t xml:space="preserve">etailed </w:t>
      </w:r>
      <w:r w:rsidR="00D753D7">
        <w:rPr>
          <w:lang w:val="en-AU"/>
        </w:rPr>
        <w:t>s</w:t>
      </w:r>
      <w:r w:rsidRPr="00480688">
        <w:rPr>
          <w:lang w:val="en-AU"/>
        </w:rPr>
        <w:t xml:space="preserve">tudy carefully so that students are exposed to a variety of views. The type of texts used by students should vary in complexity and be in </w:t>
      </w:r>
      <w:r w:rsidR="0010543B">
        <w:rPr>
          <w:lang w:val="en-AU"/>
        </w:rPr>
        <w:t>Hebrew</w:t>
      </w:r>
      <w:r>
        <w:rPr>
          <w:lang w:val="en-AU"/>
        </w:rPr>
        <w:t xml:space="preserve"> </w:t>
      </w:r>
      <w:r w:rsidRPr="00480688">
        <w:rPr>
          <w:lang w:val="en-AU"/>
        </w:rPr>
        <w:t>so that students can become aware of key vocabulary related to their subtopic. Students should be able to draw on the texts they have studied and make links between the texts to support, expand on and explore opinions and ideas on the subtopic and different aspects of the texts. Students should be able to relate this to the</w:t>
      </w:r>
      <w:r w:rsidR="0010543B">
        <w:rPr>
          <w:lang w:val="en-AU"/>
        </w:rPr>
        <w:t xml:space="preserve"> Hebrew</w:t>
      </w:r>
      <w:r>
        <w:rPr>
          <w:lang w:val="en-AU"/>
        </w:rPr>
        <w:t>-</w:t>
      </w:r>
      <w:r w:rsidRPr="00480688">
        <w:rPr>
          <w:lang w:val="en-AU"/>
        </w:rPr>
        <w:t>speaking community.</w:t>
      </w:r>
    </w:p>
    <w:p w14:paraId="28D78C86" w14:textId="0416FDA0" w:rsidR="007B7E30" w:rsidRDefault="00D96453" w:rsidP="00D57B49">
      <w:pPr>
        <w:pStyle w:val="VCAAbody"/>
        <w:rPr>
          <w:lang w:val="en-AU"/>
        </w:rPr>
      </w:pPr>
      <w:r>
        <w:rPr>
          <w:lang w:val="en-AU"/>
        </w:rPr>
        <w:t>Discussions that scored highly</w:t>
      </w:r>
      <w:r w:rsidR="00D753D7">
        <w:rPr>
          <w:lang w:val="en-AU"/>
        </w:rPr>
        <w:t xml:space="preserve"> </w:t>
      </w:r>
      <w:r w:rsidR="0010543B">
        <w:rPr>
          <w:lang w:val="en-AU"/>
        </w:rPr>
        <w:t>demonstrated excellent preparation of the</w:t>
      </w:r>
      <w:r w:rsidR="007B7E30">
        <w:rPr>
          <w:lang w:val="en-AU"/>
        </w:rPr>
        <w:t xml:space="preserve"> Hebrew detailed</w:t>
      </w:r>
      <w:r w:rsidR="00D753D7">
        <w:rPr>
          <w:lang w:val="en-AU"/>
        </w:rPr>
        <w:t xml:space="preserve"> </w:t>
      </w:r>
      <w:r w:rsidR="007B7E30">
        <w:rPr>
          <w:lang w:val="en-AU"/>
        </w:rPr>
        <w:t>study</w:t>
      </w:r>
      <w:r w:rsidR="00C1417F">
        <w:rPr>
          <w:lang w:val="en-AU"/>
        </w:rPr>
        <w:t xml:space="preserve"> subtopic</w:t>
      </w:r>
      <w:r w:rsidR="0010543B">
        <w:rPr>
          <w:lang w:val="en-AU"/>
        </w:rPr>
        <w:t xml:space="preserve">, characterised by an evaluative approach to their resources. </w:t>
      </w:r>
      <w:r w:rsidR="009251A0">
        <w:rPr>
          <w:lang w:val="en-AU"/>
        </w:rPr>
        <w:t xml:space="preserve">Students </w:t>
      </w:r>
      <w:r w:rsidR="0010543B">
        <w:rPr>
          <w:lang w:val="en-AU"/>
        </w:rPr>
        <w:t>were able to compare and contrast ideas</w:t>
      </w:r>
      <w:r w:rsidR="007B7E30">
        <w:rPr>
          <w:lang w:val="en-AU"/>
        </w:rPr>
        <w:t xml:space="preserve"> and</w:t>
      </w:r>
      <w:r w:rsidR="0010543B">
        <w:rPr>
          <w:lang w:val="en-AU"/>
        </w:rPr>
        <w:t xml:space="preserve"> opinions and </w:t>
      </w:r>
      <w:r w:rsidR="007B7E30">
        <w:rPr>
          <w:lang w:val="en-AU"/>
        </w:rPr>
        <w:t xml:space="preserve">elaborate on different points of view effectively. Less successful were </w:t>
      </w:r>
      <w:r w:rsidR="0010543B">
        <w:rPr>
          <w:lang w:val="en-AU"/>
        </w:rPr>
        <w:t xml:space="preserve">discussions </w:t>
      </w:r>
      <w:r w:rsidR="007B7E30">
        <w:rPr>
          <w:lang w:val="en-AU"/>
        </w:rPr>
        <w:t xml:space="preserve">that </w:t>
      </w:r>
      <w:r w:rsidR="009251A0">
        <w:rPr>
          <w:lang w:val="en-AU"/>
        </w:rPr>
        <w:t>reflected</w:t>
      </w:r>
      <w:r w:rsidR="0010543B">
        <w:rPr>
          <w:lang w:val="en-AU"/>
        </w:rPr>
        <w:t xml:space="preserve"> the limited scope </w:t>
      </w:r>
      <w:r w:rsidR="007B7E30">
        <w:rPr>
          <w:lang w:val="en-AU"/>
        </w:rPr>
        <w:t xml:space="preserve">prepared </w:t>
      </w:r>
      <w:r w:rsidR="0010543B">
        <w:rPr>
          <w:lang w:val="en-AU"/>
        </w:rPr>
        <w:t xml:space="preserve">or </w:t>
      </w:r>
      <w:r w:rsidR="007B7E30">
        <w:rPr>
          <w:lang w:val="en-AU"/>
        </w:rPr>
        <w:t>the</w:t>
      </w:r>
      <w:r w:rsidR="0010543B">
        <w:rPr>
          <w:lang w:val="en-AU"/>
        </w:rPr>
        <w:t xml:space="preserve"> </w:t>
      </w:r>
      <w:r w:rsidR="009251A0">
        <w:rPr>
          <w:lang w:val="en-AU"/>
        </w:rPr>
        <w:t>un</w:t>
      </w:r>
      <w:r w:rsidR="0010543B">
        <w:rPr>
          <w:lang w:val="en-AU"/>
        </w:rPr>
        <w:t xml:space="preserve">informative nature of the resources selected. </w:t>
      </w:r>
      <w:r w:rsidR="007B7E30">
        <w:rPr>
          <w:lang w:val="en-AU"/>
        </w:rPr>
        <w:t>Focusing the discussion on basic facts (</w:t>
      </w:r>
      <w:r w:rsidR="00797C78">
        <w:rPr>
          <w:lang w:val="en-AU"/>
        </w:rPr>
        <w:t>for example,</w:t>
      </w:r>
      <w:r w:rsidR="007B7E30">
        <w:rPr>
          <w:lang w:val="en-AU"/>
        </w:rPr>
        <w:t xml:space="preserve"> resources’ dates, creators and main content) limited the breadth </w:t>
      </w:r>
      <w:r w:rsidR="00D57B49">
        <w:rPr>
          <w:lang w:val="en-AU"/>
        </w:rPr>
        <w:t xml:space="preserve">and depth </w:t>
      </w:r>
      <w:r w:rsidR="007B7E30">
        <w:rPr>
          <w:lang w:val="en-AU"/>
        </w:rPr>
        <w:t xml:space="preserve">of the </w:t>
      </w:r>
      <w:r w:rsidR="00D57B49">
        <w:rPr>
          <w:lang w:val="en-AU"/>
        </w:rPr>
        <w:t>discussion</w:t>
      </w:r>
      <w:r w:rsidR="007B7E30">
        <w:rPr>
          <w:lang w:val="en-AU"/>
        </w:rPr>
        <w:t xml:space="preserve">. </w:t>
      </w:r>
    </w:p>
    <w:p w14:paraId="112170C4" w14:textId="3376F23B" w:rsidR="0010543B" w:rsidRDefault="00AB4A8E" w:rsidP="00D57B49">
      <w:pPr>
        <w:pStyle w:val="VCAAbody"/>
        <w:rPr>
          <w:lang w:val="en-AU"/>
        </w:rPr>
      </w:pPr>
      <w:r>
        <w:rPr>
          <w:lang w:val="en-AU"/>
        </w:rPr>
        <w:t xml:space="preserve">Discussions that scored highly </w:t>
      </w:r>
      <w:r w:rsidR="007B7E30">
        <w:rPr>
          <w:lang w:val="en-AU"/>
        </w:rPr>
        <w:t>used a range of rich vocabula</w:t>
      </w:r>
      <w:r w:rsidR="003549ED">
        <w:rPr>
          <w:lang w:val="en-AU"/>
        </w:rPr>
        <w:t xml:space="preserve">ry accurately and in appropriate relation to the </w:t>
      </w:r>
      <w:r w:rsidR="007B7E30">
        <w:rPr>
          <w:lang w:val="en-AU"/>
        </w:rPr>
        <w:t>detailed</w:t>
      </w:r>
      <w:r w:rsidR="009251A0">
        <w:rPr>
          <w:lang w:val="en-AU"/>
        </w:rPr>
        <w:t xml:space="preserve"> </w:t>
      </w:r>
      <w:r w:rsidR="007B7E30">
        <w:rPr>
          <w:lang w:val="en-AU"/>
        </w:rPr>
        <w:t xml:space="preserve">study discussed. </w:t>
      </w:r>
      <w:r w:rsidR="008142C7">
        <w:rPr>
          <w:lang w:val="en-AU"/>
        </w:rPr>
        <w:t xml:space="preserve">Discussions that did not score well </w:t>
      </w:r>
      <w:r w:rsidR="007B7E30">
        <w:rPr>
          <w:lang w:val="en-AU"/>
        </w:rPr>
        <w:t>were most likely due to lack of preparation</w:t>
      </w:r>
      <w:r w:rsidR="00741247">
        <w:rPr>
          <w:lang w:val="en-AU"/>
        </w:rPr>
        <w:t>;</w:t>
      </w:r>
      <w:r w:rsidR="007B7E30">
        <w:rPr>
          <w:lang w:val="en-AU"/>
        </w:rPr>
        <w:t xml:space="preserve"> </w:t>
      </w:r>
      <w:r w:rsidR="00DA4313" w:rsidRPr="00797C78">
        <w:t>students who clearly felt more comfortable speaking the language sometimes relied on this</w:t>
      </w:r>
      <w:r w:rsidR="00F754E2">
        <w:t xml:space="preserve"> </w:t>
      </w:r>
      <w:r w:rsidR="00DA4313" w:rsidRPr="00797C78">
        <w:t>/</w:t>
      </w:r>
      <w:r w:rsidR="00F754E2">
        <w:t xml:space="preserve"> </w:t>
      </w:r>
      <w:r w:rsidR="00DA4313" w:rsidRPr="00797C78">
        <w:t xml:space="preserve">their familiarity with the language rather than understanding the importance </w:t>
      </w:r>
      <w:r w:rsidR="007B7E30">
        <w:rPr>
          <w:lang w:val="en-AU"/>
        </w:rPr>
        <w:t xml:space="preserve">of preparation for the discussion section. </w:t>
      </w:r>
      <w:r w:rsidR="003549ED">
        <w:rPr>
          <w:lang w:val="en-AU"/>
        </w:rPr>
        <w:lastRenderedPageBreak/>
        <w:t>Likewise, s</w:t>
      </w:r>
      <w:r w:rsidR="007B7E30">
        <w:rPr>
          <w:lang w:val="en-AU"/>
        </w:rPr>
        <w:t xml:space="preserve">tudents </w:t>
      </w:r>
      <w:r w:rsidR="00D753D7">
        <w:rPr>
          <w:lang w:val="en-AU"/>
        </w:rPr>
        <w:t xml:space="preserve">who </w:t>
      </w:r>
      <w:r w:rsidR="007B7E30">
        <w:rPr>
          <w:lang w:val="en-AU"/>
        </w:rPr>
        <w:t xml:space="preserve">only focused on one point of view or one resource found it difficult to carry the discussion forward with confidence and elaborate on a range of ideas. </w:t>
      </w:r>
    </w:p>
    <w:sectPr w:rsidR="0010543B"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BD56" w14:textId="77777777" w:rsidR="00E970CC" w:rsidRDefault="00E970CC" w:rsidP="00304EA1">
      <w:pPr>
        <w:spacing w:after="0" w:line="240" w:lineRule="auto"/>
      </w:pPr>
      <w:r>
        <w:separator/>
      </w:r>
    </w:p>
  </w:endnote>
  <w:endnote w:type="continuationSeparator" w:id="0">
    <w:p w14:paraId="451C2CC9" w14:textId="77777777" w:rsidR="00E970CC" w:rsidRDefault="00E970C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9ADE" w14:textId="77777777" w:rsidR="004C785E" w:rsidRDefault="004C7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267E7" w:rsidRPr="00D06414" w14:paraId="00D3EC34" w14:textId="77777777" w:rsidTr="00BB3BAB">
      <w:trPr>
        <w:trHeight w:val="476"/>
      </w:trPr>
      <w:tc>
        <w:tcPr>
          <w:tcW w:w="1667" w:type="pct"/>
          <w:tcMar>
            <w:left w:w="0" w:type="dxa"/>
            <w:right w:w="0" w:type="dxa"/>
          </w:tcMar>
        </w:tcPr>
        <w:p w14:paraId="4F062E5B" w14:textId="77777777" w:rsidR="008267E7" w:rsidRPr="00D06414" w:rsidRDefault="008267E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267E7" w:rsidRPr="00D06414" w:rsidRDefault="008267E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4E451806" w:rsidR="008267E7" w:rsidRPr="00D06414" w:rsidRDefault="008267E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267E7" w:rsidRPr="00D06414" w:rsidRDefault="008267E7" w:rsidP="00D06414">
    <w:pPr>
      <w:pStyle w:val="Footer"/>
      <w:rPr>
        <w:sz w:val="2"/>
      </w:rPr>
    </w:pPr>
    <w:r>
      <w:rPr>
        <w:rFonts w:asciiTheme="majorHAnsi" w:hAnsiTheme="majorHAnsi" w:cs="Arial"/>
        <w:noProof/>
        <w:color w:val="999999" w:themeColor="accent2"/>
        <w:sz w:val="18"/>
        <w:szCs w:val="18"/>
        <w:lang w:val="en-AU" w:eastAsia="en-AU" w:bidi="he-IL"/>
      </w:rPr>
      <w:drawing>
        <wp:anchor distT="0" distB="0" distL="114300" distR="114300" simplePos="0" relativeHeight="251659264" behindDoc="1" locked="1" layoutInCell="1" allowOverlap="1" wp14:anchorId="5A1EB687" wp14:editId="62D6CED9">
          <wp:simplePos x="0" y="0"/>
          <wp:positionH relativeFrom="column">
            <wp:posOffset>-713105</wp:posOffset>
          </wp:positionH>
          <wp:positionV relativeFrom="page">
            <wp:posOffset>10142220</wp:posOffset>
          </wp:positionV>
          <wp:extent cx="7735371" cy="548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267E7" w:rsidRPr="00D06414" w14:paraId="28670396" w14:textId="77777777" w:rsidTr="000F5AAF">
      <w:tc>
        <w:tcPr>
          <w:tcW w:w="1459" w:type="pct"/>
          <w:tcMar>
            <w:left w:w="0" w:type="dxa"/>
            <w:right w:w="0" w:type="dxa"/>
          </w:tcMar>
        </w:tcPr>
        <w:p w14:paraId="0BBE30B4" w14:textId="77777777" w:rsidR="008267E7" w:rsidRPr="00D06414" w:rsidRDefault="008267E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267E7" w:rsidRPr="00D06414" w:rsidRDefault="008267E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267E7" w:rsidRPr="00D06414" w:rsidRDefault="008267E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267E7" w:rsidRPr="00D06414" w:rsidRDefault="008267E7" w:rsidP="00D06414">
    <w:pPr>
      <w:pStyle w:val="Footer"/>
      <w:rPr>
        <w:sz w:val="2"/>
      </w:rPr>
    </w:pPr>
    <w:r>
      <w:rPr>
        <w:rFonts w:asciiTheme="majorHAnsi" w:hAnsiTheme="majorHAnsi" w:cs="Arial"/>
        <w:noProof/>
        <w:color w:val="999999" w:themeColor="accent2"/>
        <w:sz w:val="18"/>
        <w:szCs w:val="18"/>
        <w:lang w:val="en-AU" w:eastAsia="en-AU" w:bidi="he-IL"/>
      </w:rPr>
      <w:drawing>
        <wp:anchor distT="0" distB="0" distL="114300" distR="114300" simplePos="0" relativeHeight="251662336" behindDoc="1" locked="1" layoutInCell="1" allowOverlap="1" wp14:anchorId="6D7335C1" wp14:editId="496D8E27">
          <wp:simplePos x="0" y="0"/>
          <wp:positionH relativeFrom="page">
            <wp:align>left</wp:align>
          </wp:positionH>
          <wp:positionV relativeFrom="bottomMargin">
            <wp:align>top</wp:align>
          </wp:positionV>
          <wp:extent cx="7735371" cy="5486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735371"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FA6F3" w14:textId="77777777" w:rsidR="00E970CC" w:rsidRDefault="00E970CC" w:rsidP="00304EA1">
      <w:pPr>
        <w:spacing w:after="0" w:line="240" w:lineRule="auto"/>
      </w:pPr>
      <w:r>
        <w:separator/>
      </w:r>
    </w:p>
  </w:footnote>
  <w:footnote w:type="continuationSeparator" w:id="0">
    <w:p w14:paraId="7D07E042" w14:textId="77777777" w:rsidR="00E970CC" w:rsidRDefault="00E970C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73F0" w14:textId="77777777" w:rsidR="004C785E" w:rsidRDefault="004C7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41164EFC" w:rsidR="008267E7" w:rsidRPr="00D86DE4" w:rsidRDefault="00B36A8A" w:rsidP="00D86DE4">
    <w:pPr>
      <w:pStyle w:val="VCAAcaptionsandfootnotes"/>
      <w:rPr>
        <w:color w:val="999999" w:themeColor="accent2"/>
      </w:rPr>
    </w:pPr>
    <w:r>
      <w:t>2021 VCE Hebrew oral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267E7" w:rsidRPr="009370BC" w:rsidRDefault="008267E7" w:rsidP="00970580">
    <w:pPr>
      <w:spacing w:after="0"/>
      <w:ind w:right="-142"/>
      <w:jc w:val="right"/>
    </w:pPr>
    <w:r>
      <w:rPr>
        <w:noProof/>
        <w:lang w:val="en-AU" w:eastAsia="en-AU" w:bidi="he-IL"/>
      </w:rPr>
      <w:drawing>
        <wp:anchor distT="0" distB="0" distL="114300" distR="114300" simplePos="0" relativeHeight="251660288" behindDoc="1" locked="1" layoutInCell="1" allowOverlap="1" wp14:anchorId="17697C7E" wp14:editId="3DC186E8">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D1205382"/>
    <w:lvl w:ilvl="0" w:tplc="08B425B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3C0F"/>
    <w:rsid w:val="000542A7"/>
    <w:rsid w:val="0005780E"/>
    <w:rsid w:val="000635C4"/>
    <w:rsid w:val="00065CC6"/>
    <w:rsid w:val="00090D46"/>
    <w:rsid w:val="000A71F7"/>
    <w:rsid w:val="000E6FE9"/>
    <w:rsid w:val="000F09E4"/>
    <w:rsid w:val="000F16FD"/>
    <w:rsid w:val="000F5AAF"/>
    <w:rsid w:val="0010543B"/>
    <w:rsid w:val="00120DB9"/>
    <w:rsid w:val="0012554B"/>
    <w:rsid w:val="00143520"/>
    <w:rsid w:val="00153AD2"/>
    <w:rsid w:val="001779EA"/>
    <w:rsid w:val="00182027"/>
    <w:rsid w:val="00184297"/>
    <w:rsid w:val="001C3EEA"/>
    <w:rsid w:val="001D3246"/>
    <w:rsid w:val="00200777"/>
    <w:rsid w:val="002279BA"/>
    <w:rsid w:val="002329F3"/>
    <w:rsid w:val="00243BEA"/>
    <w:rsid w:val="00243F0D"/>
    <w:rsid w:val="00260767"/>
    <w:rsid w:val="002647BB"/>
    <w:rsid w:val="002754C1"/>
    <w:rsid w:val="002841C8"/>
    <w:rsid w:val="0028516B"/>
    <w:rsid w:val="00286E47"/>
    <w:rsid w:val="002A5A41"/>
    <w:rsid w:val="002C6F90"/>
    <w:rsid w:val="002E4FB5"/>
    <w:rsid w:val="00302FB8"/>
    <w:rsid w:val="00304EA1"/>
    <w:rsid w:val="00314D81"/>
    <w:rsid w:val="00322FC6"/>
    <w:rsid w:val="00350651"/>
    <w:rsid w:val="0035293F"/>
    <w:rsid w:val="003549ED"/>
    <w:rsid w:val="00385147"/>
    <w:rsid w:val="00391986"/>
    <w:rsid w:val="003A00B4"/>
    <w:rsid w:val="003B2257"/>
    <w:rsid w:val="003C5E71"/>
    <w:rsid w:val="003C6C6D"/>
    <w:rsid w:val="003D6CBD"/>
    <w:rsid w:val="003F588D"/>
    <w:rsid w:val="00400537"/>
    <w:rsid w:val="00417AA3"/>
    <w:rsid w:val="00425DFE"/>
    <w:rsid w:val="00434EDB"/>
    <w:rsid w:val="00440B32"/>
    <w:rsid w:val="0044213C"/>
    <w:rsid w:val="004537FA"/>
    <w:rsid w:val="0046078D"/>
    <w:rsid w:val="00495C80"/>
    <w:rsid w:val="004A2ED8"/>
    <w:rsid w:val="004A4EF5"/>
    <w:rsid w:val="004C785E"/>
    <w:rsid w:val="004D2887"/>
    <w:rsid w:val="004F5BDA"/>
    <w:rsid w:val="0051631E"/>
    <w:rsid w:val="005245A2"/>
    <w:rsid w:val="00537A1F"/>
    <w:rsid w:val="00553E66"/>
    <w:rsid w:val="005570CF"/>
    <w:rsid w:val="00566029"/>
    <w:rsid w:val="0056616F"/>
    <w:rsid w:val="005923CB"/>
    <w:rsid w:val="005B391B"/>
    <w:rsid w:val="005D3D78"/>
    <w:rsid w:val="005E2EF0"/>
    <w:rsid w:val="005F4092"/>
    <w:rsid w:val="006307D4"/>
    <w:rsid w:val="0065464E"/>
    <w:rsid w:val="006663C6"/>
    <w:rsid w:val="0068471E"/>
    <w:rsid w:val="00684F98"/>
    <w:rsid w:val="00693FFD"/>
    <w:rsid w:val="006C4F57"/>
    <w:rsid w:val="006D2159"/>
    <w:rsid w:val="006F787C"/>
    <w:rsid w:val="00702636"/>
    <w:rsid w:val="00724507"/>
    <w:rsid w:val="00741247"/>
    <w:rsid w:val="00747109"/>
    <w:rsid w:val="007703BA"/>
    <w:rsid w:val="00773E6C"/>
    <w:rsid w:val="00780E49"/>
    <w:rsid w:val="00781FB1"/>
    <w:rsid w:val="00797C78"/>
    <w:rsid w:val="007A4B91"/>
    <w:rsid w:val="007B7E30"/>
    <w:rsid w:val="007C600D"/>
    <w:rsid w:val="007D1B6D"/>
    <w:rsid w:val="0081031A"/>
    <w:rsid w:val="00813C37"/>
    <w:rsid w:val="008142C7"/>
    <w:rsid w:val="008154B5"/>
    <w:rsid w:val="0082161C"/>
    <w:rsid w:val="00823962"/>
    <w:rsid w:val="008267E7"/>
    <w:rsid w:val="008428B1"/>
    <w:rsid w:val="00850410"/>
    <w:rsid w:val="008512F7"/>
    <w:rsid w:val="00852719"/>
    <w:rsid w:val="00860115"/>
    <w:rsid w:val="00867D06"/>
    <w:rsid w:val="0088783C"/>
    <w:rsid w:val="008D4840"/>
    <w:rsid w:val="009251A0"/>
    <w:rsid w:val="009370BC"/>
    <w:rsid w:val="00961E21"/>
    <w:rsid w:val="00970580"/>
    <w:rsid w:val="0098739B"/>
    <w:rsid w:val="009906B5"/>
    <w:rsid w:val="009B61E5"/>
    <w:rsid w:val="009D0E9E"/>
    <w:rsid w:val="009D1E89"/>
    <w:rsid w:val="009E5707"/>
    <w:rsid w:val="00A175EB"/>
    <w:rsid w:val="00A17661"/>
    <w:rsid w:val="00A24B2D"/>
    <w:rsid w:val="00A40966"/>
    <w:rsid w:val="00A921E0"/>
    <w:rsid w:val="00A922F4"/>
    <w:rsid w:val="00AB4A8E"/>
    <w:rsid w:val="00AE267B"/>
    <w:rsid w:val="00AE5526"/>
    <w:rsid w:val="00AF051B"/>
    <w:rsid w:val="00B01578"/>
    <w:rsid w:val="00B0738F"/>
    <w:rsid w:val="00B12386"/>
    <w:rsid w:val="00B13D3B"/>
    <w:rsid w:val="00B140CA"/>
    <w:rsid w:val="00B230DB"/>
    <w:rsid w:val="00B26601"/>
    <w:rsid w:val="00B36A8A"/>
    <w:rsid w:val="00B41951"/>
    <w:rsid w:val="00B53229"/>
    <w:rsid w:val="00B62480"/>
    <w:rsid w:val="00B717F4"/>
    <w:rsid w:val="00B81B70"/>
    <w:rsid w:val="00B920E8"/>
    <w:rsid w:val="00BB3BAB"/>
    <w:rsid w:val="00BD0724"/>
    <w:rsid w:val="00BD2B91"/>
    <w:rsid w:val="00BE283F"/>
    <w:rsid w:val="00BE5521"/>
    <w:rsid w:val="00BF0BBA"/>
    <w:rsid w:val="00BF6C23"/>
    <w:rsid w:val="00C12E8F"/>
    <w:rsid w:val="00C1417F"/>
    <w:rsid w:val="00C35203"/>
    <w:rsid w:val="00C53263"/>
    <w:rsid w:val="00C62628"/>
    <w:rsid w:val="00C75F1D"/>
    <w:rsid w:val="00C92863"/>
    <w:rsid w:val="00C95156"/>
    <w:rsid w:val="00CA0DC2"/>
    <w:rsid w:val="00CB68E8"/>
    <w:rsid w:val="00CD1DE5"/>
    <w:rsid w:val="00CD2AAC"/>
    <w:rsid w:val="00D04F01"/>
    <w:rsid w:val="00D06414"/>
    <w:rsid w:val="00D10AA4"/>
    <w:rsid w:val="00D20ED9"/>
    <w:rsid w:val="00D24E5A"/>
    <w:rsid w:val="00D338E4"/>
    <w:rsid w:val="00D51947"/>
    <w:rsid w:val="00D532F0"/>
    <w:rsid w:val="00D56E0F"/>
    <w:rsid w:val="00D57B49"/>
    <w:rsid w:val="00D753D7"/>
    <w:rsid w:val="00D77413"/>
    <w:rsid w:val="00D82759"/>
    <w:rsid w:val="00D86DE4"/>
    <w:rsid w:val="00D96453"/>
    <w:rsid w:val="00DA4313"/>
    <w:rsid w:val="00DD1C15"/>
    <w:rsid w:val="00DE1909"/>
    <w:rsid w:val="00DE51DB"/>
    <w:rsid w:val="00DF4A82"/>
    <w:rsid w:val="00E23F1D"/>
    <w:rsid w:val="00E30E05"/>
    <w:rsid w:val="00E35622"/>
    <w:rsid w:val="00E36361"/>
    <w:rsid w:val="00E55AE9"/>
    <w:rsid w:val="00E970CC"/>
    <w:rsid w:val="00EB0C84"/>
    <w:rsid w:val="00EC3A08"/>
    <w:rsid w:val="00EE64E3"/>
    <w:rsid w:val="00EF4188"/>
    <w:rsid w:val="00F032DF"/>
    <w:rsid w:val="00F069D2"/>
    <w:rsid w:val="00F17FDE"/>
    <w:rsid w:val="00F2316E"/>
    <w:rsid w:val="00F36A7E"/>
    <w:rsid w:val="00F40D53"/>
    <w:rsid w:val="00F4525C"/>
    <w:rsid w:val="00F469EE"/>
    <w:rsid w:val="00F50D86"/>
    <w:rsid w:val="00F538D0"/>
    <w:rsid w:val="00F754E2"/>
    <w:rsid w:val="00FA7AF1"/>
    <w:rsid w:val="00FA7B3B"/>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12E8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BE2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Hebrew;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550957A-2FCD-4B8C-88EA-FAD88FEF5DC9}"/>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F509FA51-2A72-4C6D-97DF-CFDFE4DB4B72}">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Hebrew oral external assessment report</dc:title>
  <dc:creator/>
  <cp:keywords>2021; VCE; Hebrew; oral; external assessment report; exam report; Victorian Curriculum and Assessment Authority; VCAA</cp:keywords>
  <cp:lastModifiedBy>Victorian Curriculum and Assessment Authority</cp:lastModifiedBy>
  <cp:revision>8</cp:revision>
  <cp:lastPrinted>2022-04-05T11:16:00Z</cp:lastPrinted>
  <dcterms:created xsi:type="dcterms:W3CDTF">2022-03-14T22:14:00Z</dcterms:created>
  <dcterms:modified xsi:type="dcterms:W3CDTF">2022-04-05T11:24:00Z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