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70BF6" w14:textId="515EDA5F" w:rsidR="00F4525C" w:rsidRDefault="00024018" w:rsidP="009B61E5">
      <w:pPr>
        <w:pStyle w:val="VCAADocumenttitle"/>
      </w:pPr>
      <w:r>
        <w:t xml:space="preserve">2020 </w:t>
      </w:r>
      <w:sdt>
        <w:sdtPr>
          <w:alias w:val="Name of study"/>
          <w:tag w:val="Name of study"/>
          <w:id w:val="658271548"/>
          <w:placeholder>
            <w:docPart w:val="EA05923F8C20415CAE9064461DC58E2B"/>
          </w:placeholder>
          <w:dropDownList>
            <w:listItem w:displayText="VCE Accounting" w:value="VCE Accounting"/>
            <w:listItem w:displayText="VCE Agricultural and Horticultural Studies" w:value="VCE Agricultural and Horticultural Studies"/>
            <w:listItem w:displayText="VCE Algorithmics (HESS)" w:value="VCE Algorithmics (HESS)"/>
            <w:listItem w:displayText="VCE Ancient History" w:value="VCE Ancient History"/>
            <w:listItem w:displayText="VCE Applied Computing: Data Analytics" w:value="VCE Applied Computing: Data Analytics"/>
            <w:listItem w:displayText="VCE Applied Computing: Software Development" w:value="VCE Applied Computing: Software Development"/>
            <w:listItem w:displayText="VCE Arabic" w:value="VCE Arabic"/>
            <w:listItem w:displayText="VCE Armenian" w:value="VCE Armenian"/>
            <w:listItem w:displayText="VCE Art" w:value="VCE Art"/>
            <w:listItem w:displayText="VCE Auslan" w:value="VCE Auslan"/>
            <w:listItem w:displayText="VCE Australian History" w:value="VCE Australian History"/>
            <w:listItem w:displayText="VCE Australian Politics" w:value="VCE Australian Politics"/>
            <w:listItem w:displayText="VCE Biology" w:value="VCE Biology"/>
            <w:listItem w:displayText="VCE Bosnian" w:value="VCE Bosnian"/>
            <w:listItem w:displayText="VCE Business Management" w:value="VCE Business Management"/>
            <w:listItem w:displayText="VCE Chemistry" w:value="VCE Chemistry"/>
            <w:listItem w:displayText="VCE Chin Hakha" w:value="VCE Chin Hakha"/>
            <w:listItem w:displayText="VCE Chinese First Language" w:value="VCE Chinese First Language"/>
            <w:listItem w:displayText="VCE Chinese Language, Culture and Society" w:value="VCE Chinese Language, Culture and Society"/>
            <w:listItem w:displayText="VCE Chinese Second Language" w:value="VCE Chinese Second Language"/>
            <w:listItem w:displayText="VCE Chinese Second Language Advanced" w:value="VCE Chinese Second Language Advanced"/>
            <w:listItem w:displayText="VCE Classical Studies" w:value="VCE Classical Studies"/>
            <w:listItem w:displayText="VCE Croatian" w:value="VCE Croatian"/>
            <w:listItem w:displayText="VCE Dutch" w:value="VCE Dutch"/>
            <w:listItem w:displayText="VCE Economics" w:value="VCE Economics"/>
            <w:listItem w:displayText="VCE English" w:value="VCE English"/>
            <w:listItem w:displayText="VCE English as an Additional Language" w:value="VCE English as an Additional Language"/>
            <w:listItem w:displayText="VCE English Language" w:value="VCE English Language"/>
            <w:listItem w:displayText="VCE Environmental Science" w:value="VCE Environmental Science"/>
            <w:listItem w:displayText="VCE Extended Investigation" w:value="VCE Extended Investigation"/>
            <w:listItem w:displayText="VCE Filipino" w:value="VCE Filipino"/>
            <w:listItem w:displayText="VCE Food Studies" w:value="VCE Food Studies"/>
            <w:listItem w:displayText="VCE French" w:value="VCE French"/>
            <w:listItem w:displayText="VCE Further Mathematics 1" w:value="VCE Further Mathematics 1"/>
            <w:listItem w:displayText="VCE Further Mathematics 2" w:value="VCE Further Mathematics 2"/>
            <w:listItem w:displayText="VCE Geography" w:value="VCE Geography"/>
            <w:listItem w:displayText="VCE German" w:value="VCE German"/>
            <w:listItem w:displayText="VCE Global Politics" w:value="VCE Global Politics"/>
            <w:listItem w:displayText="VCE Greek" w:value="VCE Greek"/>
            <w:listItem w:displayText="VCE Health and Human Development" w:value="VCE Health and Human Development"/>
            <w:listItem w:displayText="VCE Hebrew" w:value="VCE Hebrew"/>
            <w:listItem w:displayText="VCE Hindi" w:value="VCE Hindi"/>
            <w:listItem w:displayText="VCE Hungarian" w:value="VCE Hungarian"/>
            <w:listItem w:displayText="VCE Indigenous Languages of Victoria" w:value="VCE Indigenous Languages of Victoria"/>
            <w:listItem w:displayText="VCE Indonesian First Language" w:value="VCE Indonesian First Language"/>
            <w:listItem w:displayText="VCE Indonesian Second Language" w:value="VCE Indonesian Second Language"/>
            <w:listItem w:displayText="VCE Industry and Enterprise" w:value="VCE Industry and Enterprise"/>
            <w:listItem w:displayText="VCE Italian" w:value="VCE Italian"/>
            <w:listItem w:displayText="VCE Japanese First Language" w:value="VCE Japanese First Language"/>
            <w:listItem w:displayText="VCE Japanese Second Language" w:value="VCE Japanese Second Language"/>
            <w:listItem w:displayText="VCE Karen" w:value="VCE Karen"/>
            <w:listItem w:displayText="VCE Khmer" w:value="VCE Khmer"/>
            <w:listItem w:displayText="VCE Korean First Language" w:value="VCE Korean First Language"/>
            <w:listItem w:displayText="VCE Korean Second Language" w:value="VCE Korean Second Language"/>
            <w:listItem w:displayText="VCE Latin" w:value="VCE Latin"/>
            <w:listItem w:displayText="VCE Legal Studies" w:value="VCE Legal Studies"/>
            <w:listItem w:displayText="VCE Literature" w:value="VCE Literature"/>
            <w:listItem w:displayText="VCE Macedonian" w:value="VCE Macedonian"/>
            <w:listItem w:displayText="VCE Maltese" w:value="VCE Maltese"/>
            <w:listItem w:displayText="VCE Mathematical Methods 1" w:value="VCE Mathematical Methods 1"/>
            <w:listItem w:displayText="VCE Mathematical Methods 2" w:value="VCE Mathematical Methods 2"/>
            <w:listItem w:displayText="VCE Media" w:value="VCE Media"/>
            <w:listItem w:displayText="VCE Outdoor and Environmental Studies" w:value="VCE Outdoor and Environmental Studies"/>
            <w:listItem w:displayText="VCE Persian" w:value="VCE Persian"/>
            <w:listItem w:displayText="VCE Philosophy" w:value="VCE Philosophy"/>
            <w:listItem w:displayText="VCE Physical Education" w:value="VCE Physical Education"/>
            <w:listItem w:displayText="VCE Physics" w:value="VCE Physics"/>
            <w:listItem w:displayText="VCE Polish" w:value="VCE Polish"/>
            <w:listItem w:displayText="VCE Portuguese" w:value="VCE Portuguese"/>
            <w:listItem w:displayText="VCE Product Design and Technology" w:value="VCE Product Design and Technology"/>
            <w:listItem w:displayText="VCE Psychology" w:value="VCE Psychology"/>
            <w:listItem w:displayText="VCE Punjabi" w:value="VCE Punjabi"/>
            <w:listItem w:displayText="VCE Religion and Society" w:value="VCE Religion and Society"/>
            <w:listItem w:displayText="VCE Revolutions" w:value="VCE Revolutions"/>
            <w:listItem w:displayText="VCE Romanian" w:value="VCE Romanian"/>
            <w:listItem w:displayText="VCE Russian" w:value="VCE Russian"/>
            <w:listItem w:displayText="VCE Serbian" w:value="VCE Serbian"/>
            <w:listItem w:displayText="VCE Sinhala" w:value="VCE Sinhala"/>
            <w:listItem w:displayText="VCE Sociology" w:value="VCE Sociology"/>
            <w:listItem w:displayText="VCE Spanish" w:value="VCE Spanish"/>
            <w:listItem w:displayText="VCE Specialist Mathematics 1" w:value="VCE Specialist Mathematics 1"/>
            <w:listItem w:displayText="VCE Specialist Mathematics 2" w:value="VCE Specialist Mathematics 2"/>
            <w:listItem w:displayText="VCE Studio Arts" w:value="VCE Studio Arts"/>
            <w:listItem w:displayText="VCE Swedish" w:value="VCE Swedish"/>
            <w:listItem w:displayText="VCE Systems Engineering" w:value="VCE Systems Engineering"/>
            <w:listItem w:displayText="VCE Tamil" w:value="VCE Tamil"/>
            <w:listItem w:displayText="VCE Texts and Traditions" w:value="VCE Texts and Traditions"/>
            <w:listItem w:displayText="VCE Turkish" w:value="VCE Turkish"/>
            <w:listItem w:displayText="VCE Ukrainian" w:value="VCE Ukrainian"/>
            <w:listItem w:displayText="VCE VET Business" w:value="VCE VET Business"/>
            <w:listItem w:displayText="VCE VET Community Services" w:value="VCE VET Community Services"/>
            <w:listItem w:displayText="VCE VET Creative and Digital Media" w:value="VCE VET Creative and Digital Media"/>
            <w:listItem w:displayText="VCE VET Dance" w:value="VCE VET Dance"/>
            <w:listItem w:displayText="VCE VET Engineering Studies" w:value="VCE VET Engineering Studies"/>
            <w:listItem w:displayText="VCE VET Equine Studies" w:value="VCE VET Equine Studies"/>
            <w:listItem w:displayText="VCE VET Furnishing" w:value="VCE VET Furnishing"/>
            <w:listItem w:displayText="VCE VET Health" w:value="VCE VET Health"/>
            <w:listItem w:displayText="VCE VET Hospitality" w:value="VCE VET Hospitality"/>
            <w:listItem w:displayText="VCE VET Hospitality (Kitchen Operations)" w:value="VCE VET Hospitality (Kitchen Operations)"/>
            <w:listItem w:displayText="VCE VET Information, Digital Media and Technology" w:value="VCE VET Information, Digital Media and Technology"/>
            <w:listItem w:displayText="VCE VET Integrated Technologies" w:value="VCE VET Integrated Technologies"/>
            <w:listItem w:displayText="VCE VET Laboratory Skills" w:value="VCE VET Laboratory Skills"/>
            <w:listItem w:displayText="VCE VET Music Industry: Performance" w:value="VCE VET Music Industry: Performance"/>
            <w:listItem w:displayText="VCE VET Music Industry: Sound Production" w:value="VCE VET Music Industry: Sound Production"/>
            <w:listItem w:displayText="VCE VET Sport and Recreation" w:value="VCE VET Sport and Recreation"/>
            <w:listItem w:displayText="VCE Vietnamese First Language" w:value="VCE Vietnamese First Language"/>
            <w:listItem w:displayText="VCE Vietnamese Second Language" w:value="VCE Vietnamese Second Language"/>
            <w:listItem w:displayText="VCE Visual Communication Design" w:value="VCE Visual Communication Design"/>
            <w:listItem w:displayText="VCE Yiddish" w:value="VCE Yiddish"/>
          </w:dropDownList>
        </w:sdtPr>
        <w:sdtEndPr/>
        <w:sdtContent>
          <w:r w:rsidR="00CD101E">
            <w:t>VCE VET Sport and Recreation</w:t>
          </w:r>
        </w:sdtContent>
      </w:sdt>
      <w:r>
        <w:t xml:space="preserve"> </w:t>
      </w:r>
      <w:r w:rsidR="00400537">
        <w:t xml:space="preserve">written </w:t>
      </w:r>
      <w:r>
        <w:t>examination report</w:t>
      </w:r>
    </w:p>
    <w:p w14:paraId="3A1E93F4" w14:textId="69005B18" w:rsidR="006663C6" w:rsidRDefault="00024018" w:rsidP="00C35203">
      <w:pPr>
        <w:pStyle w:val="VCAAHeading1"/>
      </w:pPr>
      <w:bookmarkStart w:id="0" w:name="TemplateOverview"/>
      <w:bookmarkEnd w:id="0"/>
      <w:r>
        <w:t>General comments</w:t>
      </w:r>
    </w:p>
    <w:p w14:paraId="3EF54C5C" w14:textId="77777777" w:rsidR="000736E5" w:rsidRPr="000736E5" w:rsidRDefault="000736E5" w:rsidP="000736E5">
      <w:pPr>
        <w:pStyle w:val="VCAAbody"/>
      </w:pPr>
      <w:r w:rsidRPr="000736E5">
        <w:t>The 2020 VCE VET Sport and Recreation examination drew on a wide range of common industry-based scenarios that students would likely encounter when working within a sport and recreation environment. The examination assessed students’ ability to make professional decisions required to work within the industry, provide rationale for their choices and understand and interpret commonly used terminology.</w:t>
      </w:r>
    </w:p>
    <w:p w14:paraId="637F3D89" w14:textId="77777777" w:rsidR="000736E5" w:rsidRPr="000736E5" w:rsidRDefault="000736E5" w:rsidP="000736E5">
      <w:pPr>
        <w:pStyle w:val="VCAAbody"/>
      </w:pPr>
      <w:r w:rsidRPr="000736E5">
        <w:t xml:space="preserve">Overall, students performed well and attempted </w:t>
      </w:r>
      <w:proofErr w:type="gramStart"/>
      <w:r w:rsidRPr="000736E5">
        <w:t>a majority of</w:t>
      </w:r>
      <w:proofErr w:type="gramEnd"/>
      <w:r w:rsidRPr="000736E5">
        <w:t xml:space="preserve"> the questions. Students who performed well were able to correctly interpret the questions and provided detailed, </w:t>
      </w:r>
      <w:proofErr w:type="gramStart"/>
      <w:r w:rsidRPr="000736E5">
        <w:t>articulate</w:t>
      </w:r>
      <w:proofErr w:type="gramEnd"/>
      <w:r w:rsidRPr="000736E5">
        <w:t xml:space="preserve"> and relevant responses to the scenarios. Students who scored less well often misread the questions and provided responses that were divergent from the topic or misused rote-learned industry terms. </w:t>
      </w:r>
    </w:p>
    <w:p w14:paraId="2368A1FD" w14:textId="77777777" w:rsidR="000736E5" w:rsidRPr="000736E5" w:rsidRDefault="000736E5" w:rsidP="000736E5">
      <w:pPr>
        <w:pStyle w:val="VCAAbody"/>
      </w:pPr>
      <w:r w:rsidRPr="000736E5">
        <w:t xml:space="preserve">Students generally demonstrated a sound understanding of coaching methodologies and practices for foundation level participants (SISSSCO001). </w:t>
      </w:r>
      <w:proofErr w:type="gramStart"/>
      <w:r w:rsidRPr="000736E5">
        <w:t>A majority of</w:t>
      </w:r>
      <w:proofErr w:type="gramEnd"/>
      <w:r w:rsidRPr="000736E5">
        <w:t xml:space="preserve"> students were able to sequence sports-specific session activities and provide industry relevant reasoning for their responses. Students were also able to demonstrate these coaching skills within a broad range of sporting scenarios. </w:t>
      </w:r>
    </w:p>
    <w:p w14:paraId="001B2C00" w14:textId="77777777" w:rsidR="000736E5" w:rsidRPr="000736E5" w:rsidRDefault="000736E5" w:rsidP="000736E5">
      <w:pPr>
        <w:pStyle w:val="VCAAbody"/>
      </w:pPr>
      <w:r w:rsidRPr="000736E5">
        <w:t xml:space="preserve">Students who attempted questions related to SISXRES002 (Educate user groups), SISXCAI004 (Plan and conduct programs) and SISXCAI006 (Facilitate groups) demonstrated a competent understanding of industry requirements. </w:t>
      </w:r>
    </w:p>
    <w:p w14:paraId="2D739B3F" w14:textId="77777777" w:rsidR="000736E5" w:rsidRPr="000736E5" w:rsidRDefault="000736E5" w:rsidP="000736E5">
      <w:pPr>
        <w:pStyle w:val="VCAAbody"/>
      </w:pPr>
      <w:r w:rsidRPr="000736E5">
        <w:t xml:space="preserve">Students generally struggled with questions related to BSBWHS303 (Participate in WHS hazard identification, risk assessment and risk control), especially those that required higher-order skills. Many could not clearly define incident causation and the steps involved in a risk assessment, nor the difference between an act, a </w:t>
      </w:r>
      <w:proofErr w:type="gramStart"/>
      <w:r w:rsidRPr="000736E5">
        <w:t>regulation</w:t>
      </w:r>
      <w:proofErr w:type="gramEnd"/>
      <w:r w:rsidRPr="000736E5">
        <w:t xml:space="preserve"> and a code of practice. Many merely provided risk treatment options in their responses.</w:t>
      </w:r>
    </w:p>
    <w:p w14:paraId="4DB38E85" w14:textId="47178FE9" w:rsidR="000736E5" w:rsidRPr="000736E5" w:rsidRDefault="000736E5" w:rsidP="000736E5">
      <w:pPr>
        <w:pStyle w:val="VCAAbody"/>
      </w:pPr>
      <w:r w:rsidRPr="000736E5">
        <w:t>When preparing for the examination, students should ensure that they understand the underpinning application of the industry terms they are using, can apply their knowledge to a wide range of sport and recreation activities, and practice adapting their underpinning knowledge to diverse community populations.</w:t>
      </w:r>
    </w:p>
    <w:p w14:paraId="2EBD41EB" w14:textId="476F7172" w:rsidR="00B62480" w:rsidRDefault="00024018" w:rsidP="00350651">
      <w:pPr>
        <w:pStyle w:val="VCAAHeading1"/>
      </w:pPr>
      <w:r>
        <w:t>Specific information</w:t>
      </w:r>
    </w:p>
    <w:p w14:paraId="3FBF88A0" w14:textId="77777777" w:rsidR="000736E5" w:rsidRPr="00982417" w:rsidRDefault="000736E5" w:rsidP="000736E5">
      <w:pPr>
        <w:pStyle w:val="VCAAbody"/>
        <w:rPr>
          <w:rStyle w:val="VCAAbold"/>
          <w:b w:val="0"/>
          <w:bCs w:val="0"/>
        </w:rPr>
      </w:pPr>
      <w:r w:rsidRPr="00982417">
        <w:rPr>
          <w:rStyle w:val="VCAAbold"/>
          <w:b w:val="0"/>
          <w:bCs w:val="0"/>
        </w:rPr>
        <w:t xml:space="preserve">Note: Student responses reproduced in this report have not been corrected for grammar, </w:t>
      </w:r>
      <w:proofErr w:type="gramStart"/>
      <w:r w:rsidRPr="00982417">
        <w:rPr>
          <w:rStyle w:val="VCAAbold"/>
          <w:b w:val="0"/>
          <w:bCs w:val="0"/>
        </w:rPr>
        <w:t>spelling</w:t>
      </w:r>
      <w:proofErr w:type="gramEnd"/>
      <w:r w:rsidRPr="00982417">
        <w:rPr>
          <w:rStyle w:val="VCAAbold"/>
          <w:b w:val="0"/>
          <w:bCs w:val="0"/>
        </w:rPr>
        <w:t xml:space="preserve"> or factual information.</w:t>
      </w:r>
    </w:p>
    <w:p w14:paraId="31E92569" w14:textId="77777777" w:rsidR="000736E5" w:rsidRDefault="000736E5" w:rsidP="000736E5">
      <w:pPr>
        <w:pStyle w:val="VCAAbody"/>
      </w:pPr>
      <w:r w:rsidRPr="00DD6D4F">
        <w:t xml:space="preserve">This report provides </w:t>
      </w:r>
      <w:proofErr w:type="gramStart"/>
      <w:r w:rsidRPr="00DD6D4F">
        <w:t>answers</w:t>
      </w:r>
      <w:proofErr w:type="gramEnd"/>
      <w:r w:rsidRPr="00DD6D4F">
        <w:t xml:space="preserve"> or an indication of what answers may have included. Unless specifically stated these are not intended to be exemplary or complete responses</w:t>
      </w:r>
      <w:r w:rsidRPr="00401931">
        <w:t>.</w:t>
      </w:r>
    </w:p>
    <w:p w14:paraId="584D0B54" w14:textId="77777777" w:rsidR="000736E5" w:rsidRDefault="000736E5" w:rsidP="000736E5">
      <w:pPr>
        <w:pStyle w:val="VCAAbody"/>
      </w:pPr>
      <w:r w:rsidRPr="00401931">
        <w:t xml:space="preserve">The statistics in this report may be subject to </w:t>
      </w:r>
      <w:r w:rsidRPr="00DD6D4F">
        <w:t>rounding resulting in a total more or less than 100 per cent.</w:t>
      </w:r>
    </w:p>
    <w:p w14:paraId="1EB87BB8" w14:textId="77777777" w:rsidR="000736E5" w:rsidRPr="00DD6D4F" w:rsidRDefault="000736E5" w:rsidP="000736E5">
      <w:pPr>
        <w:pStyle w:val="VCAAbody"/>
      </w:pPr>
    </w:p>
    <w:p w14:paraId="266F1265" w14:textId="77777777" w:rsidR="000736E5" w:rsidRPr="00A07887" w:rsidRDefault="000736E5" w:rsidP="000736E5">
      <w:pPr>
        <w:pStyle w:val="VCAAHeading2"/>
        <w:rPr>
          <w:lang w:val="en-GB" w:eastAsia="ja-JP"/>
        </w:rPr>
      </w:pPr>
      <w:r w:rsidRPr="00A07887">
        <w:rPr>
          <w:lang w:val="en-GB" w:eastAsia="ja-JP"/>
        </w:rPr>
        <w:lastRenderedPageBreak/>
        <w:t>Question 1</w:t>
      </w:r>
    </w:p>
    <w:tbl>
      <w:tblPr>
        <w:tblStyle w:val="VCAATableClosed"/>
        <w:tblW w:w="0" w:type="auto"/>
        <w:tblLayout w:type="fixed"/>
        <w:tblLook w:val="04A0" w:firstRow="1" w:lastRow="0" w:firstColumn="1" w:lastColumn="0" w:noHBand="0" w:noVBand="1"/>
      </w:tblPr>
      <w:tblGrid>
        <w:gridCol w:w="794"/>
        <w:gridCol w:w="794"/>
        <w:gridCol w:w="794"/>
        <w:gridCol w:w="794"/>
        <w:gridCol w:w="794"/>
        <w:gridCol w:w="794"/>
        <w:gridCol w:w="964"/>
      </w:tblGrid>
      <w:tr w:rsidR="000736E5" w14:paraId="5D1E868D" w14:textId="77777777" w:rsidTr="00F46AC0">
        <w:trPr>
          <w:cnfStyle w:val="100000000000" w:firstRow="1" w:lastRow="0" w:firstColumn="0" w:lastColumn="0" w:oddVBand="0" w:evenVBand="0" w:oddHBand="0" w:evenHBand="0" w:firstRowFirstColumn="0" w:firstRowLastColumn="0" w:lastRowFirstColumn="0" w:lastRowLastColumn="0"/>
        </w:trPr>
        <w:tc>
          <w:tcPr>
            <w:tcW w:w="794" w:type="dxa"/>
          </w:tcPr>
          <w:p w14:paraId="0E216A49" w14:textId="77777777" w:rsidR="000736E5" w:rsidRDefault="000736E5" w:rsidP="00F46AC0">
            <w:pPr>
              <w:pStyle w:val="VCAAtablecondensedheading"/>
              <w:rPr>
                <w:lang w:val="en-GB" w:eastAsia="ja-JP"/>
              </w:rPr>
            </w:pPr>
            <w:r>
              <w:rPr>
                <w:lang w:val="en-GB" w:eastAsia="ja-JP"/>
              </w:rPr>
              <w:t>Marks</w:t>
            </w:r>
          </w:p>
        </w:tc>
        <w:tc>
          <w:tcPr>
            <w:tcW w:w="794" w:type="dxa"/>
          </w:tcPr>
          <w:p w14:paraId="32F731D6" w14:textId="77777777" w:rsidR="000736E5" w:rsidRDefault="000736E5" w:rsidP="00F46AC0">
            <w:pPr>
              <w:pStyle w:val="VCAAtablecondensedheading"/>
              <w:rPr>
                <w:lang w:val="en-GB" w:eastAsia="ja-JP"/>
              </w:rPr>
            </w:pPr>
            <w:r>
              <w:rPr>
                <w:lang w:val="en-GB" w:eastAsia="ja-JP"/>
              </w:rPr>
              <w:t>0</w:t>
            </w:r>
          </w:p>
        </w:tc>
        <w:tc>
          <w:tcPr>
            <w:tcW w:w="794" w:type="dxa"/>
          </w:tcPr>
          <w:p w14:paraId="503FA4E0" w14:textId="77777777" w:rsidR="000736E5" w:rsidRDefault="000736E5" w:rsidP="00F46AC0">
            <w:pPr>
              <w:pStyle w:val="VCAAtablecondensedheading"/>
              <w:rPr>
                <w:lang w:val="en-GB" w:eastAsia="ja-JP"/>
              </w:rPr>
            </w:pPr>
            <w:r>
              <w:rPr>
                <w:lang w:val="en-GB" w:eastAsia="ja-JP"/>
              </w:rPr>
              <w:t>1</w:t>
            </w:r>
          </w:p>
        </w:tc>
        <w:tc>
          <w:tcPr>
            <w:tcW w:w="794" w:type="dxa"/>
          </w:tcPr>
          <w:p w14:paraId="34A4FFD1" w14:textId="77777777" w:rsidR="000736E5" w:rsidRDefault="000736E5" w:rsidP="00F46AC0">
            <w:pPr>
              <w:pStyle w:val="VCAAtablecondensedheading"/>
              <w:rPr>
                <w:lang w:val="en-GB" w:eastAsia="ja-JP"/>
              </w:rPr>
            </w:pPr>
            <w:r>
              <w:rPr>
                <w:lang w:val="en-GB" w:eastAsia="ja-JP"/>
              </w:rPr>
              <w:t>2</w:t>
            </w:r>
          </w:p>
        </w:tc>
        <w:tc>
          <w:tcPr>
            <w:tcW w:w="794" w:type="dxa"/>
          </w:tcPr>
          <w:p w14:paraId="38F6B19E" w14:textId="77777777" w:rsidR="000736E5" w:rsidRDefault="000736E5" w:rsidP="00F46AC0">
            <w:pPr>
              <w:pStyle w:val="VCAAtablecondensedheading"/>
              <w:rPr>
                <w:lang w:val="en-GB" w:eastAsia="ja-JP"/>
              </w:rPr>
            </w:pPr>
            <w:r>
              <w:rPr>
                <w:lang w:val="en-GB" w:eastAsia="ja-JP"/>
              </w:rPr>
              <w:t>3</w:t>
            </w:r>
          </w:p>
        </w:tc>
        <w:tc>
          <w:tcPr>
            <w:tcW w:w="794" w:type="dxa"/>
          </w:tcPr>
          <w:p w14:paraId="6B08D92E" w14:textId="77777777" w:rsidR="000736E5" w:rsidRDefault="000736E5" w:rsidP="00F46AC0">
            <w:pPr>
              <w:pStyle w:val="VCAAtablecondensedheading"/>
              <w:rPr>
                <w:lang w:val="en-GB" w:eastAsia="ja-JP"/>
              </w:rPr>
            </w:pPr>
            <w:r>
              <w:rPr>
                <w:lang w:val="en-GB" w:eastAsia="ja-JP"/>
              </w:rPr>
              <w:t>4</w:t>
            </w:r>
          </w:p>
        </w:tc>
        <w:tc>
          <w:tcPr>
            <w:tcW w:w="964" w:type="dxa"/>
          </w:tcPr>
          <w:p w14:paraId="4D80B14C" w14:textId="77777777" w:rsidR="000736E5" w:rsidRDefault="000736E5" w:rsidP="00F46AC0">
            <w:pPr>
              <w:pStyle w:val="VCAAtablecondensedheading"/>
              <w:rPr>
                <w:lang w:val="en-GB" w:eastAsia="ja-JP"/>
              </w:rPr>
            </w:pPr>
            <w:r>
              <w:rPr>
                <w:lang w:val="en-GB" w:eastAsia="ja-JP"/>
              </w:rPr>
              <w:t>Average</w:t>
            </w:r>
          </w:p>
        </w:tc>
      </w:tr>
      <w:tr w:rsidR="000736E5" w14:paraId="2793742B" w14:textId="77777777" w:rsidTr="00F46AC0">
        <w:tc>
          <w:tcPr>
            <w:tcW w:w="794" w:type="dxa"/>
          </w:tcPr>
          <w:p w14:paraId="771CB62C" w14:textId="77777777" w:rsidR="000736E5" w:rsidRPr="00A279EA" w:rsidRDefault="000736E5" w:rsidP="00F46AC0">
            <w:pPr>
              <w:pStyle w:val="VCAAtablecondensed"/>
              <w:rPr>
                <w:rStyle w:val="VCAAbold"/>
              </w:rPr>
            </w:pPr>
            <w:r>
              <w:rPr>
                <w:rStyle w:val="VCAAbold"/>
              </w:rPr>
              <w:t>%</w:t>
            </w:r>
          </w:p>
        </w:tc>
        <w:tc>
          <w:tcPr>
            <w:tcW w:w="794" w:type="dxa"/>
          </w:tcPr>
          <w:p w14:paraId="2385A5DB" w14:textId="77777777" w:rsidR="000736E5" w:rsidRDefault="000736E5" w:rsidP="00F46AC0">
            <w:pPr>
              <w:pStyle w:val="VCAAtablecondensed"/>
              <w:rPr>
                <w:lang w:val="en-GB" w:eastAsia="ja-JP"/>
              </w:rPr>
            </w:pPr>
            <w:r>
              <w:rPr>
                <w:lang w:val="en-GB" w:eastAsia="ja-JP"/>
              </w:rPr>
              <w:t>0.5</w:t>
            </w:r>
          </w:p>
        </w:tc>
        <w:tc>
          <w:tcPr>
            <w:tcW w:w="794" w:type="dxa"/>
          </w:tcPr>
          <w:p w14:paraId="59387D60" w14:textId="77777777" w:rsidR="000736E5" w:rsidRDefault="000736E5" w:rsidP="00F46AC0">
            <w:pPr>
              <w:pStyle w:val="VCAAtablecondensed"/>
              <w:rPr>
                <w:lang w:val="en-GB" w:eastAsia="ja-JP"/>
              </w:rPr>
            </w:pPr>
            <w:r>
              <w:rPr>
                <w:lang w:val="en-GB" w:eastAsia="ja-JP"/>
              </w:rPr>
              <w:t>0</w:t>
            </w:r>
          </w:p>
        </w:tc>
        <w:tc>
          <w:tcPr>
            <w:tcW w:w="794" w:type="dxa"/>
          </w:tcPr>
          <w:p w14:paraId="672EBC44" w14:textId="77777777" w:rsidR="000736E5" w:rsidRDefault="000736E5" w:rsidP="00F46AC0">
            <w:pPr>
              <w:pStyle w:val="VCAAtablecondensed"/>
              <w:rPr>
                <w:lang w:val="en-GB" w:eastAsia="ja-JP"/>
              </w:rPr>
            </w:pPr>
            <w:r>
              <w:rPr>
                <w:lang w:val="en-GB" w:eastAsia="ja-JP"/>
              </w:rPr>
              <w:t>1</w:t>
            </w:r>
          </w:p>
        </w:tc>
        <w:tc>
          <w:tcPr>
            <w:tcW w:w="794" w:type="dxa"/>
          </w:tcPr>
          <w:p w14:paraId="06F9683B" w14:textId="77777777" w:rsidR="000736E5" w:rsidRDefault="000736E5" w:rsidP="00F46AC0">
            <w:pPr>
              <w:pStyle w:val="VCAAtablecondensed"/>
              <w:rPr>
                <w:lang w:val="en-GB" w:eastAsia="ja-JP"/>
              </w:rPr>
            </w:pPr>
            <w:r>
              <w:rPr>
                <w:lang w:val="en-GB" w:eastAsia="ja-JP"/>
              </w:rPr>
              <w:t>0.5</w:t>
            </w:r>
          </w:p>
        </w:tc>
        <w:tc>
          <w:tcPr>
            <w:tcW w:w="794" w:type="dxa"/>
          </w:tcPr>
          <w:p w14:paraId="292045A6" w14:textId="77777777" w:rsidR="000736E5" w:rsidRDefault="000736E5" w:rsidP="00F46AC0">
            <w:pPr>
              <w:pStyle w:val="VCAAtablecondensed"/>
              <w:rPr>
                <w:lang w:val="en-GB" w:eastAsia="ja-JP"/>
              </w:rPr>
            </w:pPr>
            <w:r>
              <w:rPr>
                <w:lang w:val="en-GB" w:eastAsia="ja-JP"/>
              </w:rPr>
              <w:t>98</w:t>
            </w:r>
          </w:p>
        </w:tc>
        <w:tc>
          <w:tcPr>
            <w:tcW w:w="964" w:type="dxa"/>
          </w:tcPr>
          <w:p w14:paraId="561CBD35" w14:textId="77777777" w:rsidR="000736E5" w:rsidRPr="00EA1170" w:rsidRDefault="000736E5" w:rsidP="00F46AC0">
            <w:pPr>
              <w:pStyle w:val="VCAAtablecondensed"/>
              <w:rPr>
                <w:rStyle w:val="VCAAbold"/>
                <w:b w:val="0"/>
                <w:bCs w:val="0"/>
              </w:rPr>
            </w:pPr>
            <w:r w:rsidRPr="00EA1170">
              <w:rPr>
                <w:rStyle w:val="VCAAbold"/>
                <w:b w:val="0"/>
                <w:bCs w:val="0"/>
              </w:rPr>
              <w:t>4.0</w:t>
            </w:r>
          </w:p>
        </w:tc>
      </w:tr>
    </w:tbl>
    <w:p w14:paraId="5EDC6E42" w14:textId="77777777" w:rsidR="000736E5" w:rsidRPr="00A279EA" w:rsidRDefault="000736E5" w:rsidP="000736E5">
      <w:pPr>
        <w:pStyle w:val="VCAAbody"/>
      </w:pPr>
    </w:p>
    <w:tbl>
      <w:tblPr>
        <w:tblStyle w:val="VCAATableClosed"/>
        <w:tblW w:w="0" w:type="auto"/>
        <w:tblLayout w:type="fixed"/>
        <w:tblLook w:val="04A0" w:firstRow="1" w:lastRow="0" w:firstColumn="1" w:lastColumn="0" w:noHBand="0" w:noVBand="1"/>
      </w:tblPr>
      <w:tblGrid>
        <w:gridCol w:w="3175"/>
        <w:gridCol w:w="3175"/>
        <w:gridCol w:w="3175"/>
      </w:tblGrid>
      <w:tr w:rsidR="000736E5" w14:paraId="12D65222" w14:textId="77777777" w:rsidTr="00F46AC0">
        <w:trPr>
          <w:cnfStyle w:val="100000000000" w:firstRow="1" w:lastRow="0" w:firstColumn="0" w:lastColumn="0" w:oddVBand="0" w:evenVBand="0" w:oddHBand="0" w:evenHBand="0" w:firstRowFirstColumn="0" w:firstRowLastColumn="0" w:lastRowFirstColumn="0" w:lastRowLastColumn="0"/>
        </w:trPr>
        <w:tc>
          <w:tcPr>
            <w:tcW w:w="3175" w:type="dxa"/>
          </w:tcPr>
          <w:p w14:paraId="497ED59C" w14:textId="77777777" w:rsidR="000736E5" w:rsidRDefault="000736E5" w:rsidP="00F46AC0">
            <w:pPr>
              <w:pStyle w:val="VCAAtablecondensedheading"/>
              <w:rPr>
                <w:lang w:val="en-GB" w:eastAsia="ja-JP"/>
              </w:rPr>
            </w:pPr>
            <w:r>
              <w:rPr>
                <w:lang w:val="en-GB" w:eastAsia="ja-JP"/>
              </w:rPr>
              <w:t>Piece of equipment</w:t>
            </w:r>
          </w:p>
        </w:tc>
        <w:tc>
          <w:tcPr>
            <w:tcW w:w="3175" w:type="dxa"/>
          </w:tcPr>
          <w:p w14:paraId="21D59046" w14:textId="77777777" w:rsidR="000736E5" w:rsidRDefault="000736E5" w:rsidP="00F46AC0">
            <w:pPr>
              <w:pStyle w:val="VCAAtablecondensedheading"/>
              <w:rPr>
                <w:lang w:val="en-GB" w:eastAsia="ja-JP"/>
              </w:rPr>
            </w:pPr>
            <w:r>
              <w:rPr>
                <w:lang w:val="en-GB" w:eastAsia="ja-JP"/>
              </w:rPr>
              <w:t>PPE</w:t>
            </w:r>
          </w:p>
        </w:tc>
        <w:tc>
          <w:tcPr>
            <w:tcW w:w="3175" w:type="dxa"/>
          </w:tcPr>
          <w:p w14:paraId="190C95AA" w14:textId="77777777" w:rsidR="000736E5" w:rsidRDefault="000736E5" w:rsidP="00F46AC0">
            <w:pPr>
              <w:pStyle w:val="VCAAtablecondensedheading"/>
              <w:rPr>
                <w:lang w:val="en-GB" w:eastAsia="ja-JP"/>
              </w:rPr>
            </w:pPr>
            <w:r>
              <w:rPr>
                <w:lang w:val="en-GB" w:eastAsia="ja-JP"/>
              </w:rPr>
              <w:t>Sporting equipment</w:t>
            </w:r>
          </w:p>
        </w:tc>
      </w:tr>
      <w:tr w:rsidR="000736E5" w14:paraId="18F010DF" w14:textId="77777777" w:rsidTr="00F46AC0">
        <w:tc>
          <w:tcPr>
            <w:tcW w:w="3175" w:type="dxa"/>
          </w:tcPr>
          <w:p w14:paraId="43199EBE" w14:textId="77777777" w:rsidR="000736E5" w:rsidRDefault="000736E5" w:rsidP="00F46AC0">
            <w:pPr>
              <w:pStyle w:val="VCAAtablecondensed"/>
              <w:rPr>
                <w:lang w:val="en-GB" w:eastAsia="ja-JP"/>
              </w:rPr>
            </w:pPr>
            <w:r>
              <w:rPr>
                <w:lang w:val="en-GB" w:eastAsia="ja-JP"/>
              </w:rPr>
              <w:t>(helmet)</w:t>
            </w:r>
          </w:p>
        </w:tc>
        <w:tc>
          <w:tcPr>
            <w:tcW w:w="3175" w:type="dxa"/>
          </w:tcPr>
          <w:p w14:paraId="48EBC84C" w14:textId="77777777" w:rsidR="000736E5" w:rsidRDefault="000736E5" w:rsidP="00F46AC0">
            <w:pPr>
              <w:pStyle w:val="VCAAtablecondensed"/>
              <w:rPr>
                <w:lang w:val="en-GB" w:eastAsia="ja-JP"/>
              </w:rPr>
            </w:pPr>
            <w:r>
              <w:rPr>
                <w:lang w:val="en-GB" w:eastAsia="ja-JP"/>
              </w:rPr>
              <w:sym w:font="Wingdings" w:char="F0FC"/>
            </w:r>
          </w:p>
        </w:tc>
        <w:tc>
          <w:tcPr>
            <w:tcW w:w="3175" w:type="dxa"/>
          </w:tcPr>
          <w:p w14:paraId="186FED52" w14:textId="77777777" w:rsidR="000736E5" w:rsidRDefault="000736E5" w:rsidP="00F46AC0">
            <w:pPr>
              <w:pStyle w:val="VCAAtablecondensed"/>
              <w:rPr>
                <w:lang w:val="en-GB" w:eastAsia="ja-JP"/>
              </w:rPr>
            </w:pPr>
          </w:p>
        </w:tc>
      </w:tr>
      <w:tr w:rsidR="000736E5" w14:paraId="028F45A6" w14:textId="77777777" w:rsidTr="00F46AC0">
        <w:tc>
          <w:tcPr>
            <w:tcW w:w="3175" w:type="dxa"/>
          </w:tcPr>
          <w:p w14:paraId="4CC409B0" w14:textId="77777777" w:rsidR="000736E5" w:rsidRDefault="000736E5" w:rsidP="00F46AC0">
            <w:pPr>
              <w:pStyle w:val="VCAAtablecondensed"/>
              <w:rPr>
                <w:lang w:val="en-GB" w:eastAsia="ja-JP"/>
              </w:rPr>
            </w:pPr>
            <w:r>
              <w:rPr>
                <w:lang w:val="en-GB" w:eastAsia="ja-JP"/>
              </w:rPr>
              <w:t>(bat)</w:t>
            </w:r>
          </w:p>
        </w:tc>
        <w:tc>
          <w:tcPr>
            <w:tcW w:w="3175" w:type="dxa"/>
          </w:tcPr>
          <w:p w14:paraId="17B47424" w14:textId="77777777" w:rsidR="000736E5" w:rsidRDefault="000736E5" w:rsidP="00F46AC0">
            <w:pPr>
              <w:pStyle w:val="VCAAtablecondensed"/>
              <w:rPr>
                <w:lang w:val="en-GB" w:eastAsia="ja-JP"/>
              </w:rPr>
            </w:pPr>
          </w:p>
        </w:tc>
        <w:tc>
          <w:tcPr>
            <w:tcW w:w="3175" w:type="dxa"/>
          </w:tcPr>
          <w:p w14:paraId="00D83C55" w14:textId="77777777" w:rsidR="000736E5" w:rsidRDefault="000736E5" w:rsidP="00F46AC0">
            <w:pPr>
              <w:pStyle w:val="VCAAtablecondensed"/>
              <w:rPr>
                <w:lang w:val="en-GB" w:eastAsia="ja-JP"/>
              </w:rPr>
            </w:pPr>
            <w:r>
              <w:rPr>
                <w:lang w:val="en-GB" w:eastAsia="ja-JP"/>
              </w:rPr>
              <w:sym w:font="Wingdings" w:char="F0FC"/>
            </w:r>
          </w:p>
        </w:tc>
      </w:tr>
      <w:tr w:rsidR="000736E5" w14:paraId="6B1CF999" w14:textId="77777777" w:rsidTr="00F46AC0">
        <w:tc>
          <w:tcPr>
            <w:tcW w:w="3175" w:type="dxa"/>
          </w:tcPr>
          <w:p w14:paraId="4D6FB0B2" w14:textId="77777777" w:rsidR="000736E5" w:rsidRDefault="000736E5" w:rsidP="00F46AC0">
            <w:pPr>
              <w:pStyle w:val="VCAAtablecondensed"/>
              <w:rPr>
                <w:lang w:val="en-GB" w:eastAsia="ja-JP"/>
              </w:rPr>
            </w:pPr>
            <w:r>
              <w:rPr>
                <w:lang w:val="en-GB" w:eastAsia="ja-JP"/>
              </w:rPr>
              <w:t>(ball)</w:t>
            </w:r>
          </w:p>
        </w:tc>
        <w:tc>
          <w:tcPr>
            <w:tcW w:w="3175" w:type="dxa"/>
          </w:tcPr>
          <w:p w14:paraId="50DA7544" w14:textId="77777777" w:rsidR="000736E5" w:rsidRDefault="000736E5" w:rsidP="00F46AC0">
            <w:pPr>
              <w:pStyle w:val="VCAAtablecondensed"/>
              <w:rPr>
                <w:lang w:val="en-GB" w:eastAsia="ja-JP"/>
              </w:rPr>
            </w:pPr>
          </w:p>
        </w:tc>
        <w:tc>
          <w:tcPr>
            <w:tcW w:w="3175" w:type="dxa"/>
          </w:tcPr>
          <w:p w14:paraId="67D17FB4" w14:textId="77777777" w:rsidR="000736E5" w:rsidRDefault="000736E5" w:rsidP="00F46AC0">
            <w:pPr>
              <w:pStyle w:val="VCAAtablecondensed"/>
              <w:rPr>
                <w:lang w:val="en-GB" w:eastAsia="ja-JP"/>
              </w:rPr>
            </w:pPr>
            <w:r>
              <w:rPr>
                <w:lang w:val="en-GB" w:eastAsia="ja-JP"/>
              </w:rPr>
              <w:sym w:font="Wingdings" w:char="F0FC"/>
            </w:r>
          </w:p>
        </w:tc>
      </w:tr>
      <w:tr w:rsidR="000736E5" w14:paraId="3F77575D" w14:textId="77777777" w:rsidTr="00F46AC0">
        <w:tc>
          <w:tcPr>
            <w:tcW w:w="3175" w:type="dxa"/>
          </w:tcPr>
          <w:p w14:paraId="51A06149" w14:textId="77777777" w:rsidR="000736E5" w:rsidRDefault="000736E5" w:rsidP="00F46AC0">
            <w:pPr>
              <w:pStyle w:val="VCAAtablecondensed"/>
              <w:rPr>
                <w:lang w:val="en-GB" w:eastAsia="ja-JP"/>
              </w:rPr>
            </w:pPr>
            <w:r>
              <w:rPr>
                <w:lang w:val="en-GB" w:eastAsia="ja-JP"/>
              </w:rPr>
              <w:t>(mouthguard)</w:t>
            </w:r>
          </w:p>
        </w:tc>
        <w:tc>
          <w:tcPr>
            <w:tcW w:w="3175" w:type="dxa"/>
          </w:tcPr>
          <w:p w14:paraId="10C10D5B" w14:textId="77777777" w:rsidR="000736E5" w:rsidRDefault="000736E5" w:rsidP="00F46AC0">
            <w:pPr>
              <w:pStyle w:val="VCAAtablecondensed"/>
              <w:rPr>
                <w:lang w:val="en-GB" w:eastAsia="ja-JP"/>
              </w:rPr>
            </w:pPr>
            <w:r>
              <w:rPr>
                <w:lang w:val="en-GB" w:eastAsia="ja-JP"/>
              </w:rPr>
              <w:sym w:font="Wingdings" w:char="F0FC"/>
            </w:r>
          </w:p>
        </w:tc>
        <w:tc>
          <w:tcPr>
            <w:tcW w:w="3175" w:type="dxa"/>
          </w:tcPr>
          <w:p w14:paraId="592A1BBF" w14:textId="77777777" w:rsidR="000736E5" w:rsidRDefault="000736E5" w:rsidP="00F46AC0">
            <w:pPr>
              <w:pStyle w:val="VCAAtablecondensed"/>
              <w:rPr>
                <w:lang w:val="en-GB" w:eastAsia="ja-JP"/>
              </w:rPr>
            </w:pPr>
          </w:p>
        </w:tc>
      </w:tr>
    </w:tbl>
    <w:p w14:paraId="605F509E" w14:textId="77777777" w:rsidR="000736E5" w:rsidRPr="00A07887" w:rsidRDefault="000736E5" w:rsidP="000736E5">
      <w:pPr>
        <w:pStyle w:val="VCAAHeading2"/>
        <w:rPr>
          <w:lang w:val="en-GB" w:eastAsia="ja-JP"/>
        </w:rPr>
      </w:pPr>
      <w:r w:rsidRPr="00A07887">
        <w:rPr>
          <w:lang w:val="en-GB" w:eastAsia="ja-JP"/>
        </w:rPr>
        <w:t>Question 2a</w:t>
      </w:r>
      <w:r>
        <w:rPr>
          <w:lang w:val="en-GB" w:eastAsia="ja-JP"/>
        </w:rPr>
        <w:t>.</w:t>
      </w:r>
    </w:p>
    <w:tbl>
      <w:tblPr>
        <w:tblStyle w:val="VCAATableClosed"/>
        <w:tblW w:w="0" w:type="auto"/>
        <w:tblLayout w:type="fixed"/>
        <w:tblLook w:val="04A0" w:firstRow="1" w:lastRow="0" w:firstColumn="1" w:lastColumn="0" w:noHBand="0" w:noVBand="1"/>
      </w:tblPr>
      <w:tblGrid>
        <w:gridCol w:w="794"/>
        <w:gridCol w:w="794"/>
        <w:gridCol w:w="794"/>
        <w:gridCol w:w="794"/>
        <w:gridCol w:w="794"/>
        <w:gridCol w:w="794"/>
        <w:gridCol w:w="794"/>
        <w:gridCol w:w="794"/>
        <w:gridCol w:w="964"/>
      </w:tblGrid>
      <w:tr w:rsidR="000736E5" w14:paraId="1B0005B7" w14:textId="77777777" w:rsidTr="00F46AC0">
        <w:trPr>
          <w:cnfStyle w:val="100000000000" w:firstRow="1" w:lastRow="0" w:firstColumn="0" w:lastColumn="0" w:oddVBand="0" w:evenVBand="0" w:oddHBand="0" w:evenHBand="0" w:firstRowFirstColumn="0" w:firstRowLastColumn="0" w:lastRowFirstColumn="0" w:lastRowLastColumn="0"/>
        </w:trPr>
        <w:tc>
          <w:tcPr>
            <w:tcW w:w="794" w:type="dxa"/>
          </w:tcPr>
          <w:p w14:paraId="43A4A254" w14:textId="77777777" w:rsidR="000736E5" w:rsidRDefault="000736E5" w:rsidP="00F46AC0">
            <w:pPr>
              <w:pStyle w:val="VCAAtablecondensedheading"/>
              <w:rPr>
                <w:lang w:val="en-GB" w:eastAsia="ja-JP"/>
              </w:rPr>
            </w:pPr>
            <w:r>
              <w:rPr>
                <w:lang w:val="en-GB" w:eastAsia="ja-JP"/>
              </w:rPr>
              <w:t>Marks</w:t>
            </w:r>
          </w:p>
        </w:tc>
        <w:tc>
          <w:tcPr>
            <w:tcW w:w="794" w:type="dxa"/>
          </w:tcPr>
          <w:p w14:paraId="1DF43DB2" w14:textId="77777777" w:rsidR="000736E5" w:rsidRDefault="000736E5" w:rsidP="00F46AC0">
            <w:pPr>
              <w:pStyle w:val="VCAAtablecondensedheading"/>
              <w:rPr>
                <w:lang w:val="en-GB" w:eastAsia="ja-JP"/>
              </w:rPr>
            </w:pPr>
            <w:r>
              <w:rPr>
                <w:lang w:val="en-GB" w:eastAsia="ja-JP"/>
              </w:rPr>
              <w:t>0</w:t>
            </w:r>
          </w:p>
        </w:tc>
        <w:tc>
          <w:tcPr>
            <w:tcW w:w="794" w:type="dxa"/>
          </w:tcPr>
          <w:p w14:paraId="3DEF8C96" w14:textId="77777777" w:rsidR="000736E5" w:rsidRDefault="000736E5" w:rsidP="00F46AC0">
            <w:pPr>
              <w:pStyle w:val="VCAAtablecondensedheading"/>
              <w:rPr>
                <w:lang w:val="en-GB" w:eastAsia="ja-JP"/>
              </w:rPr>
            </w:pPr>
            <w:r>
              <w:rPr>
                <w:lang w:val="en-GB" w:eastAsia="ja-JP"/>
              </w:rPr>
              <w:t>1</w:t>
            </w:r>
          </w:p>
        </w:tc>
        <w:tc>
          <w:tcPr>
            <w:tcW w:w="794" w:type="dxa"/>
          </w:tcPr>
          <w:p w14:paraId="29F135CD" w14:textId="77777777" w:rsidR="000736E5" w:rsidRDefault="000736E5" w:rsidP="00F46AC0">
            <w:pPr>
              <w:pStyle w:val="VCAAtablecondensedheading"/>
              <w:rPr>
                <w:lang w:val="en-GB" w:eastAsia="ja-JP"/>
              </w:rPr>
            </w:pPr>
            <w:r>
              <w:rPr>
                <w:lang w:val="en-GB" w:eastAsia="ja-JP"/>
              </w:rPr>
              <w:t>2</w:t>
            </w:r>
          </w:p>
        </w:tc>
        <w:tc>
          <w:tcPr>
            <w:tcW w:w="794" w:type="dxa"/>
          </w:tcPr>
          <w:p w14:paraId="25A9D51D" w14:textId="77777777" w:rsidR="000736E5" w:rsidRDefault="000736E5" w:rsidP="00F46AC0">
            <w:pPr>
              <w:pStyle w:val="VCAAtablecondensedheading"/>
              <w:rPr>
                <w:lang w:val="en-GB" w:eastAsia="ja-JP"/>
              </w:rPr>
            </w:pPr>
            <w:r>
              <w:rPr>
                <w:lang w:val="en-GB" w:eastAsia="ja-JP"/>
              </w:rPr>
              <w:t>3</w:t>
            </w:r>
          </w:p>
        </w:tc>
        <w:tc>
          <w:tcPr>
            <w:tcW w:w="794" w:type="dxa"/>
          </w:tcPr>
          <w:p w14:paraId="7F6172A1" w14:textId="77777777" w:rsidR="000736E5" w:rsidRDefault="000736E5" w:rsidP="00F46AC0">
            <w:pPr>
              <w:pStyle w:val="VCAAtablecondensedheading"/>
              <w:rPr>
                <w:lang w:val="en-GB" w:eastAsia="ja-JP"/>
              </w:rPr>
            </w:pPr>
            <w:r>
              <w:rPr>
                <w:lang w:val="en-GB" w:eastAsia="ja-JP"/>
              </w:rPr>
              <w:t>4</w:t>
            </w:r>
          </w:p>
        </w:tc>
        <w:tc>
          <w:tcPr>
            <w:tcW w:w="794" w:type="dxa"/>
          </w:tcPr>
          <w:p w14:paraId="58777410" w14:textId="77777777" w:rsidR="000736E5" w:rsidRDefault="000736E5" w:rsidP="00F46AC0">
            <w:pPr>
              <w:pStyle w:val="VCAAtablecondensedheading"/>
              <w:rPr>
                <w:lang w:val="en-GB" w:eastAsia="ja-JP"/>
              </w:rPr>
            </w:pPr>
            <w:r>
              <w:rPr>
                <w:lang w:val="en-GB" w:eastAsia="ja-JP"/>
              </w:rPr>
              <w:t>5</w:t>
            </w:r>
          </w:p>
        </w:tc>
        <w:tc>
          <w:tcPr>
            <w:tcW w:w="794" w:type="dxa"/>
          </w:tcPr>
          <w:p w14:paraId="79AC611A" w14:textId="77777777" w:rsidR="000736E5" w:rsidRDefault="000736E5" w:rsidP="00F46AC0">
            <w:pPr>
              <w:pStyle w:val="VCAAtablecondensedheading"/>
              <w:rPr>
                <w:lang w:val="en-GB" w:eastAsia="ja-JP"/>
              </w:rPr>
            </w:pPr>
            <w:r>
              <w:rPr>
                <w:lang w:val="en-GB" w:eastAsia="ja-JP"/>
              </w:rPr>
              <w:t>6</w:t>
            </w:r>
          </w:p>
        </w:tc>
        <w:tc>
          <w:tcPr>
            <w:tcW w:w="964" w:type="dxa"/>
          </w:tcPr>
          <w:p w14:paraId="651613BC" w14:textId="77777777" w:rsidR="000736E5" w:rsidRDefault="000736E5" w:rsidP="00F46AC0">
            <w:pPr>
              <w:pStyle w:val="VCAAtablecondensedheading"/>
              <w:rPr>
                <w:lang w:val="en-GB" w:eastAsia="ja-JP"/>
              </w:rPr>
            </w:pPr>
            <w:r>
              <w:rPr>
                <w:lang w:val="en-GB" w:eastAsia="ja-JP"/>
              </w:rPr>
              <w:t>Average</w:t>
            </w:r>
          </w:p>
        </w:tc>
      </w:tr>
      <w:tr w:rsidR="000736E5" w14:paraId="34557E21" w14:textId="77777777" w:rsidTr="00F46AC0">
        <w:tc>
          <w:tcPr>
            <w:tcW w:w="794" w:type="dxa"/>
          </w:tcPr>
          <w:p w14:paraId="6AE7FEF7" w14:textId="77777777" w:rsidR="000736E5" w:rsidRPr="00A279EA" w:rsidRDefault="000736E5" w:rsidP="00F46AC0">
            <w:pPr>
              <w:pStyle w:val="VCAAtablecondensed"/>
              <w:rPr>
                <w:rStyle w:val="VCAAbold"/>
              </w:rPr>
            </w:pPr>
            <w:r>
              <w:rPr>
                <w:rStyle w:val="VCAAbold"/>
              </w:rPr>
              <w:t>%</w:t>
            </w:r>
          </w:p>
        </w:tc>
        <w:tc>
          <w:tcPr>
            <w:tcW w:w="794" w:type="dxa"/>
          </w:tcPr>
          <w:p w14:paraId="612D407D" w14:textId="77777777" w:rsidR="000736E5" w:rsidRDefault="000736E5" w:rsidP="00F46AC0">
            <w:pPr>
              <w:pStyle w:val="VCAAtablecondensed"/>
              <w:rPr>
                <w:lang w:val="en-GB" w:eastAsia="ja-JP"/>
              </w:rPr>
            </w:pPr>
            <w:r>
              <w:rPr>
                <w:lang w:val="en-GB" w:eastAsia="ja-JP"/>
              </w:rPr>
              <w:t>3</w:t>
            </w:r>
          </w:p>
        </w:tc>
        <w:tc>
          <w:tcPr>
            <w:tcW w:w="794" w:type="dxa"/>
          </w:tcPr>
          <w:p w14:paraId="200FF7DE" w14:textId="77777777" w:rsidR="000736E5" w:rsidRDefault="000736E5" w:rsidP="00F46AC0">
            <w:pPr>
              <w:pStyle w:val="VCAAtablecondensed"/>
              <w:rPr>
                <w:lang w:val="en-GB" w:eastAsia="ja-JP"/>
              </w:rPr>
            </w:pPr>
            <w:r>
              <w:rPr>
                <w:lang w:val="en-GB" w:eastAsia="ja-JP"/>
              </w:rPr>
              <w:t>1</w:t>
            </w:r>
          </w:p>
        </w:tc>
        <w:tc>
          <w:tcPr>
            <w:tcW w:w="794" w:type="dxa"/>
          </w:tcPr>
          <w:p w14:paraId="1FA4CE2D" w14:textId="77777777" w:rsidR="000736E5" w:rsidRDefault="000736E5" w:rsidP="00F46AC0">
            <w:pPr>
              <w:pStyle w:val="VCAAtablecondensed"/>
              <w:rPr>
                <w:lang w:val="en-GB" w:eastAsia="ja-JP"/>
              </w:rPr>
            </w:pPr>
            <w:r>
              <w:rPr>
                <w:lang w:val="en-GB" w:eastAsia="ja-JP"/>
              </w:rPr>
              <w:t>2</w:t>
            </w:r>
          </w:p>
        </w:tc>
        <w:tc>
          <w:tcPr>
            <w:tcW w:w="794" w:type="dxa"/>
          </w:tcPr>
          <w:p w14:paraId="1086559D" w14:textId="77777777" w:rsidR="000736E5" w:rsidRDefault="000736E5" w:rsidP="00F46AC0">
            <w:pPr>
              <w:pStyle w:val="VCAAtablecondensed"/>
              <w:rPr>
                <w:lang w:val="en-GB" w:eastAsia="ja-JP"/>
              </w:rPr>
            </w:pPr>
            <w:r>
              <w:rPr>
                <w:lang w:val="en-GB" w:eastAsia="ja-JP"/>
              </w:rPr>
              <w:t>6</w:t>
            </w:r>
          </w:p>
        </w:tc>
        <w:tc>
          <w:tcPr>
            <w:tcW w:w="794" w:type="dxa"/>
          </w:tcPr>
          <w:p w14:paraId="0C8F2388" w14:textId="77777777" w:rsidR="000736E5" w:rsidRDefault="000736E5" w:rsidP="00F46AC0">
            <w:pPr>
              <w:pStyle w:val="VCAAtablecondensed"/>
              <w:rPr>
                <w:lang w:val="en-GB" w:eastAsia="ja-JP"/>
              </w:rPr>
            </w:pPr>
            <w:r>
              <w:rPr>
                <w:lang w:val="en-GB" w:eastAsia="ja-JP"/>
              </w:rPr>
              <w:t>8</w:t>
            </w:r>
          </w:p>
        </w:tc>
        <w:tc>
          <w:tcPr>
            <w:tcW w:w="794" w:type="dxa"/>
          </w:tcPr>
          <w:p w14:paraId="6A52D46C" w14:textId="77777777" w:rsidR="000736E5" w:rsidRDefault="000736E5" w:rsidP="00F46AC0">
            <w:pPr>
              <w:pStyle w:val="VCAAtablecondensed"/>
              <w:rPr>
                <w:lang w:val="en-GB" w:eastAsia="ja-JP"/>
              </w:rPr>
            </w:pPr>
            <w:r>
              <w:rPr>
                <w:lang w:val="en-GB" w:eastAsia="ja-JP"/>
              </w:rPr>
              <w:t>14</w:t>
            </w:r>
          </w:p>
        </w:tc>
        <w:tc>
          <w:tcPr>
            <w:tcW w:w="794" w:type="dxa"/>
          </w:tcPr>
          <w:p w14:paraId="06AC2009" w14:textId="77777777" w:rsidR="000736E5" w:rsidRDefault="000736E5" w:rsidP="00F46AC0">
            <w:pPr>
              <w:pStyle w:val="VCAAtablecondensed"/>
              <w:rPr>
                <w:lang w:val="en-GB" w:eastAsia="ja-JP"/>
              </w:rPr>
            </w:pPr>
            <w:r>
              <w:rPr>
                <w:lang w:val="en-GB" w:eastAsia="ja-JP"/>
              </w:rPr>
              <w:t>66</w:t>
            </w:r>
          </w:p>
        </w:tc>
        <w:tc>
          <w:tcPr>
            <w:tcW w:w="964" w:type="dxa"/>
          </w:tcPr>
          <w:p w14:paraId="1455A2DC" w14:textId="77777777" w:rsidR="000736E5" w:rsidRPr="00EA1170" w:rsidRDefault="000736E5" w:rsidP="00F46AC0">
            <w:pPr>
              <w:pStyle w:val="VCAAtablecondensed"/>
              <w:rPr>
                <w:rStyle w:val="VCAAbold"/>
                <w:b w:val="0"/>
                <w:bCs w:val="0"/>
              </w:rPr>
            </w:pPr>
            <w:r w:rsidRPr="00EA1170">
              <w:rPr>
                <w:rStyle w:val="VCAAbold"/>
                <w:b w:val="0"/>
                <w:bCs w:val="0"/>
              </w:rPr>
              <w:t>5.2</w:t>
            </w:r>
          </w:p>
        </w:tc>
      </w:tr>
    </w:tbl>
    <w:p w14:paraId="4ED49845" w14:textId="77777777" w:rsidR="000736E5" w:rsidRDefault="000736E5" w:rsidP="000736E5">
      <w:pPr>
        <w:pStyle w:val="VCAAbody"/>
      </w:pPr>
    </w:p>
    <w:tbl>
      <w:tblPr>
        <w:tblStyle w:val="VCAATableClosed"/>
        <w:tblW w:w="0" w:type="auto"/>
        <w:tblLayout w:type="fixed"/>
        <w:tblLook w:val="04A0" w:firstRow="1" w:lastRow="0" w:firstColumn="1" w:lastColumn="0" w:noHBand="0" w:noVBand="1"/>
      </w:tblPr>
      <w:tblGrid>
        <w:gridCol w:w="2268"/>
        <w:gridCol w:w="6804"/>
      </w:tblGrid>
      <w:tr w:rsidR="000736E5" w14:paraId="2FA0A62E" w14:textId="77777777" w:rsidTr="00F46AC0">
        <w:trPr>
          <w:cnfStyle w:val="100000000000" w:firstRow="1" w:lastRow="0" w:firstColumn="0" w:lastColumn="0" w:oddVBand="0" w:evenVBand="0" w:oddHBand="0" w:evenHBand="0" w:firstRowFirstColumn="0" w:firstRowLastColumn="0" w:lastRowFirstColumn="0" w:lastRowLastColumn="0"/>
        </w:trPr>
        <w:tc>
          <w:tcPr>
            <w:tcW w:w="2268" w:type="dxa"/>
          </w:tcPr>
          <w:p w14:paraId="4CE27891" w14:textId="77777777" w:rsidR="000736E5" w:rsidRDefault="000736E5" w:rsidP="00F46AC0">
            <w:pPr>
              <w:pStyle w:val="VCAAtablecondensedheading"/>
            </w:pPr>
            <w:r>
              <w:t>Step</w:t>
            </w:r>
          </w:p>
        </w:tc>
        <w:tc>
          <w:tcPr>
            <w:tcW w:w="6804" w:type="dxa"/>
          </w:tcPr>
          <w:p w14:paraId="273822ED" w14:textId="77777777" w:rsidR="000736E5" w:rsidRDefault="000736E5" w:rsidP="00F46AC0">
            <w:pPr>
              <w:pStyle w:val="VCAAtablecondensedheading"/>
            </w:pPr>
            <w:r>
              <w:t>Description of steps</w:t>
            </w:r>
          </w:p>
        </w:tc>
      </w:tr>
      <w:tr w:rsidR="000736E5" w14:paraId="7FA4A72E" w14:textId="77777777" w:rsidTr="00F46AC0">
        <w:tc>
          <w:tcPr>
            <w:tcW w:w="2268" w:type="dxa"/>
          </w:tcPr>
          <w:p w14:paraId="41140283" w14:textId="77777777" w:rsidR="000736E5" w:rsidRDefault="000736E5" w:rsidP="00F46AC0">
            <w:pPr>
              <w:pStyle w:val="VCAAtablecondensed"/>
            </w:pPr>
            <w:r>
              <w:t>Step 1</w:t>
            </w:r>
          </w:p>
        </w:tc>
        <w:tc>
          <w:tcPr>
            <w:tcW w:w="6804" w:type="dxa"/>
          </w:tcPr>
          <w:p w14:paraId="37B1203A" w14:textId="77777777" w:rsidR="000736E5" w:rsidRDefault="000736E5" w:rsidP="00F46AC0">
            <w:pPr>
              <w:pStyle w:val="VCAAtablecondensedbullet"/>
            </w:pPr>
            <w:r>
              <w:t>Knees are bent and the body is crouched close to the ground to push off.</w:t>
            </w:r>
          </w:p>
          <w:p w14:paraId="212E133C" w14:textId="77777777" w:rsidR="000736E5" w:rsidRDefault="000736E5" w:rsidP="00F46AC0">
            <w:pPr>
              <w:pStyle w:val="VCAAtablecondensedbullet"/>
            </w:pPr>
            <w:r>
              <w:t>Arms have been swung back.</w:t>
            </w:r>
          </w:p>
        </w:tc>
      </w:tr>
      <w:tr w:rsidR="000736E5" w14:paraId="60069E2A" w14:textId="77777777" w:rsidTr="00F46AC0">
        <w:tc>
          <w:tcPr>
            <w:tcW w:w="2268" w:type="dxa"/>
          </w:tcPr>
          <w:p w14:paraId="6AAE8D5D" w14:textId="77777777" w:rsidR="000736E5" w:rsidRDefault="000736E5" w:rsidP="00F46AC0">
            <w:pPr>
              <w:pStyle w:val="VCAAtablecondensed"/>
            </w:pPr>
            <w:r>
              <w:t>Step 2</w:t>
            </w:r>
          </w:p>
        </w:tc>
        <w:tc>
          <w:tcPr>
            <w:tcW w:w="6804" w:type="dxa"/>
          </w:tcPr>
          <w:p w14:paraId="45721A27" w14:textId="77777777" w:rsidR="000736E5" w:rsidRDefault="000736E5" w:rsidP="00F46AC0">
            <w:pPr>
              <w:pStyle w:val="VCAAtablecondensedbullet"/>
            </w:pPr>
            <w:r>
              <w:t>Arms have been swung vertical above the head.</w:t>
            </w:r>
          </w:p>
          <w:p w14:paraId="45621D30" w14:textId="77777777" w:rsidR="000736E5" w:rsidRDefault="000736E5" w:rsidP="00F46AC0">
            <w:pPr>
              <w:pStyle w:val="VCAAtablecondensedbullet"/>
            </w:pPr>
            <w:r>
              <w:t>Knees are relaxed with a slight bend.</w:t>
            </w:r>
          </w:p>
        </w:tc>
      </w:tr>
      <w:tr w:rsidR="000736E5" w14:paraId="6AADDA50" w14:textId="77777777" w:rsidTr="00F46AC0">
        <w:tc>
          <w:tcPr>
            <w:tcW w:w="2268" w:type="dxa"/>
          </w:tcPr>
          <w:p w14:paraId="78EEA864" w14:textId="77777777" w:rsidR="000736E5" w:rsidRDefault="000736E5" w:rsidP="00F46AC0">
            <w:pPr>
              <w:pStyle w:val="VCAAtablecondensed"/>
            </w:pPr>
            <w:r>
              <w:t>Step 3</w:t>
            </w:r>
          </w:p>
        </w:tc>
        <w:tc>
          <w:tcPr>
            <w:tcW w:w="6804" w:type="dxa"/>
          </w:tcPr>
          <w:p w14:paraId="76BEFD2F" w14:textId="77777777" w:rsidR="000736E5" w:rsidRDefault="000736E5" w:rsidP="00F46AC0">
            <w:pPr>
              <w:pStyle w:val="VCAAtablecondensedbullet"/>
            </w:pPr>
            <w:r>
              <w:t xml:space="preserve">As the body lands, the toes land </w:t>
            </w:r>
            <w:proofErr w:type="gramStart"/>
            <w:r>
              <w:t>first</w:t>
            </w:r>
            <w:proofErr w:type="gramEnd"/>
            <w:r>
              <w:t xml:space="preserve"> and the knees are bent.</w:t>
            </w:r>
          </w:p>
          <w:p w14:paraId="1803F3D4" w14:textId="77777777" w:rsidR="000736E5" w:rsidRDefault="000736E5" w:rsidP="00F46AC0">
            <w:pPr>
              <w:pStyle w:val="VCAAtablecondensedbullet"/>
            </w:pPr>
            <w:r>
              <w:t>The arms are swung forward.</w:t>
            </w:r>
          </w:p>
        </w:tc>
      </w:tr>
    </w:tbl>
    <w:p w14:paraId="2A9D2826" w14:textId="77777777" w:rsidR="000736E5" w:rsidRPr="00A279EA" w:rsidRDefault="000736E5" w:rsidP="000736E5">
      <w:pPr>
        <w:pStyle w:val="VCAAbody"/>
      </w:pPr>
      <w:r w:rsidRPr="00A279EA">
        <w:t>Overall, students were able to correctly sequence a sport</w:t>
      </w:r>
      <w:r>
        <w:t>-</w:t>
      </w:r>
      <w:r w:rsidRPr="00A279EA">
        <w:t xml:space="preserve">specific session activity. Higher-scoring responses described different body positions while lower-scoring responses could only reference one position. </w:t>
      </w:r>
    </w:p>
    <w:p w14:paraId="6A1A01A9" w14:textId="77777777" w:rsidR="000736E5" w:rsidRDefault="000736E5" w:rsidP="000736E5">
      <w:pPr>
        <w:pStyle w:val="VCAAHeading2"/>
      </w:pPr>
      <w:r w:rsidRPr="00A279EA">
        <w:t>Question 2bi</w:t>
      </w:r>
      <w:r w:rsidRPr="002423D9">
        <w:t>.</w:t>
      </w:r>
    </w:p>
    <w:tbl>
      <w:tblPr>
        <w:tblStyle w:val="VCAATableClosed"/>
        <w:tblW w:w="0" w:type="auto"/>
        <w:tblInd w:w="-5" w:type="dxa"/>
        <w:tblLayout w:type="fixed"/>
        <w:tblLook w:val="04A0" w:firstRow="1" w:lastRow="0" w:firstColumn="1" w:lastColumn="0" w:noHBand="0" w:noVBand="1"/>
      </w:tblPr>
      <w:tblGrid>
        <w:gridCol w:w="907"/>
        <w:gridCol w:w="794"/>
        <w:gridCol w:w="794"/>
        <w:gridCol w:w="794"/>
        <w:gridCol w:w="964"/>
      </w:tblGrid>
      <w:tr w:rsidR="000736E5" w:rsidRPr="00A279EA" w14:paraId="440ADAB9" w14:textId="77777777" w:rsidTr="00F46AC0">
        <w:trPr>
          <w:cnfStyle w:val="100000000000" w:firstRow="1" w:lastRow="0" w:firstColumn="0" w:lastColumn="0" w:oddVBand="0" w:evenVBand="0" w:oddHBand="0" w:evenHBand="0" w:firstRowFirstColumn="0" w:firstRowLastColumn="0" w:lastRowFirstColumn="0" w:lastRowLastColumn="0"/>
        </w:trPr>
        <w:tc>
          <w:tcPr>
            <w:tcW w:w="907" w:type="dxa"/>
          </w:tcPr>
          <w:p w14:paraId="02BE91A8" w14:textId="77777777" w:rsidR="000736E5" w:rsidRPr="00A279EA" w:rsidRDefault="000736E5" w:rsidP="00F46AC0">
            <w:pPr>
              <w:pStyle w:val="VCAAtablecondensedheading"/>
            </w:pPr>
            <w:r w:rsidRPr="00A279EA">
              <w:t>Marks</w:t>
            </w:r>
          </w:p>
        </w:tc>
        <w:tc>
          <w:tcPr>
            <w:tcW w:w="794" w:type="dxa"/>
          </w:tcPr>
          <w:p w14:paraId="63E684AA" w14:textId="77777777" w:rsidR="000736E5" w:rsidRPr="00A279EA" w:rsidRDefault="000736E5" w:rsidP="00F46AC0">
            <w:pPr>
              <w:pStyle w:val="VCAAtablecondensedheading"/>
            </w:pPr>
            <w:r w:rsidRPr="00A279EA">
              <w:t>0</w:t>
            </w:r>
          </w:p>
        </w:tc>
        <w:tc>
          <w:tcPr>
            <w:tcW w:w="794" w:type="dxa"/>
          </w:tcPr>
          <w:p w14:paraId="1D7C552A" w14:textId="77777777" w:rsidR="000736E5" w:rsidRPr="00A279EA" w:rsidRDefault="000736E5" w:rsidP="00F46AC0">
            <w:pPr>
              <w:pStyle w:val="VCAAtablecondensedheading"/>
            </w:pPr>
            <w:r w:rsidRPr="00A279EA">
              <w:t>1</w:t>
            </w:r>
          </w:p>
        </w:tc>
        <w:tc>
          <w:tcPr>
            <w:tcW w:w="794" w:type="dxa"/>
          </w:tcPr>
          <w:p w14:paraId="45DBE9D9" w14:textId="77777777" w:rsidR="000736E5" w:rsidRPr="00A279EA" w:rsidRDefault="000736E5" w:rsidP="00F46AC0">
            <w:pPr>
              <w:pStyle w:val="VCAAtablecondensedheading"/>
            </w:pPr>
            <w:r w:rsidRPr="00A279EA">
              <w:t>2</w:t>
            </w:r>
          </w:p>
        </w:tc>
        <w:tc>
          <w:tcPr>
            <w:tcW w:w="964" w:type="dxa"/>
          </w:tcPr>
          <w:p w14:paraId="20A70F83" w14:textId="77777777" w:rsidR="000736E5" w:rsidRPr="00A279EA" w:rsidRDefault="000736E5" w:rsidP="00F46AC0">
            <w:pPr>
              <w:pStyle w:val="VCAAtablecondensedheading"/>
            </w:pPr>
            <w:r w:rsidRPr="00A279EA">
              <w:t>Average</w:t>
            </w:r>
          </w:p>
        </w:tc>
      </w:tr>
      <w:tr w:rsidR="000736E5" w:rsidRPr="00A279EA" w14:paraId="4E10A883" w14:textId="77777777" w:rsidTr="00F46AC0">
        <w:tc>
          <w:tcPr>
            <w:tcW w:w="907" w:type="dxa"/>
          </w:tcPr>
          <w:p w14:paraId="6F75C5A5" w14:textId="77777777" w:rsidR="000736E5" w:rsidRPr="00A279EA" w:rsidRDefault="000736E5" w:rsidP="00F46AC0">
            <w:pPr>
              <w:pStyle w:val="VCAAtablecondensed"/>
              <w:rPr>
                <w:rStyle w:val="VCAAbold"/>
              </w:rPr>
            </w:pPr>
            <w:r w:rsidRPr="00A279EA">
              <w:rPr>
                <w:rStyle w:val="VCAAbold"/>
              </w:rPr>
              <w:t>%</w:t>
            </w:r>
          </w:p>
        </w:tc>
        <w:tc>
          <w:tcPr>
            <w:tcW w:w="794" w:type="dxa"/>
          </w:tcPr>
          <w:p w14:paraId="142C2E00" w14:textId="77777777" w:rsidR="000736E5" w:rsidRPr="00A279EA" w:rsidRDefault="000736E5" w:rsidP="00F46AC0">
            <w:pPr>
              <w:pStyle w:val="VCAAtablecondensed"/>
            </w:pPr>
            <w:r w:rsidRPr="00A279EA">
              <w:t>5</w:t>
            </w:r>
          </w:p>
        </w:tc>
        <w:tc>
          <w:tcPr>
            <w:tcW w:w="794" w:type="dxa"/>
          </w:tcPr>
          <w:p w14:paraId="7DED6E91" w14:textId="77777777" w:rsidR="000736E5" w:rsidRPr="00A279EA" w:rsidRDefault="000736E5" w:rsidP="00F46AC0">
            <w:pPr>
              <w:pStyle w:val="VCAAtablecondensed"/>
            </w:pPr>
            <w:r w:rsidRPr="00A279EA">
              <w:t>11</w:t>
            </w:r>
          </w:p>
        </w:tc>
        <w:tc>
          <w:tcPr>
            <w:tcW w:w="794" w:type="dxa"/>
          </w:tcPr>
          <w:p w14:paraId="18B7B633" w14:textId="77777777" w:rsidR="000736E5" w:rsidRPr="00A279EA" w:rsidRDefault="000736E5" w:rsidP="00F46AC0">
            <w:pPr>
              <w:pStyle w:val="VCAAtablecondensed"/>
            </w:pPr>
            <w:r w:rsidRPr="00A279EA">
              <w:t>85</w:t>
            </w:r>
          </w:p>
        </w:tc>
        <w:tc>
          <w:tcPr>
            <w:tcW w:w="964" w:type="dxa"/>
          </w:tcPr>
          <w:p w14:paraId="5AD59060" w14:textId="77777777" w:rsidR="000736E5" w:rsidRPr="00EA1170" w:rsidRDefault="000736E5" w:rsidP="00F46AC0">
            <w:pPr>
              <w:pStyle w:val="VCAAtablecondensed"/>
              <w:rPr>
                <w:rStyle w:val="VCAAbold"/>
                <w:b w:val="0"/>
                <w:bCs w:val="0"/>
              </w:rPr>
            </w:pPr>
            <w:r w:rsidRPr="00EA1170">
              <w:rPr>
                <w:rStyle w:val="VCAAbold"/>
                <w:b w:val="0"/>
                <w:bCs w:val="0"/>
              </w:rPr>
              <w:t>1.8</w:t>
            </w:r>
          </w:p>
        </w:tc>
      </w:tr>
    </w:tbl>
    <w:p w14:paraId="701D8A2B" w14:textId="77777777" w:rsidR="000736E5" w:rsidRPr="00A279EA" w:rsidRDefault="000736E5" w:rsidP="000736E5">
      <w:pPr>
        <w:pStyle w:val="VCAAbody"/>
      </w:pPr>
      <w:r w:rsidRPr="00A279EA">
        <w:t>Instruction is auditory based while demonstration is visual based.</w:t>
      </w:r>
    </w:p>
    <w:p w14:paraId="384A98FF" w14:textId="77777777" w:rsidR="000736E5" w:rsidRPr="00A279EA" w:rsidRDefault="000736E5" w:rsidP="000736E5">
      <w:pPr>
        <w:pStyle w:val="VCAAHeading2"/>
      </w:pPr>
      <w:r w:rsidRPr="00A279EA">
        <w:t>Question 2bii.</w:t>
      </w:r>
    </w:p>
    <w:tbl>
      <w:tblPr>
        <w:tblStyle w:val="VCAATableClosed"/>
        <w:tblW w:w="0" w:type="auto"/>
        <w:tblInd w:w="-5" w:type="dxa"/>
        <w:tblLayout w:type="fixed"/>
        <w:tblLook w:val="04A0" w:firstRow="1" w:lastRow="0" w:firstColumn="1" w:lastColumn="0" w:noHBand="0" w:noVBand="1"/>
      </w:tblPr>
      <w:tblGrid>
        <w:gridCol w:w="907"/>
        <w:gridCol w:w="794"/>
        <w:gridCol w:w="794"/>
        <w:gridCol w:w="794"/>
        <w:gridCol w:w="964"/>
      </w:tblGrid>
      <w:tr w:rsidR="000736E5" w:rsidRPr="00A279EA" w14:paraId="606DB282" w14:textId="77777777" w:rsidTr="00F46AC0">
        <w:trPr>
          <w:cnfStyle w:val="100000000000" w:firstRow="1" w:lastRow="0" w:firstColumn="0" w:lastColumn="0" w:oddVBand="0" w:evenVBand="0" w:oddHBand="0" w:evenHBand="0" w:firstRowFirstColumn="0" w:firstRowLastColumn="0" w:lastRowFirstColumn="0" w:lastRowLastColumn="0"/>
        </w:trPr>
        <w:tc>
          <w:tcPr>
            <w:tcW w:w="907" w:type="dxa"/>
            <w:tcBorders>
              <w:top w:val="single" w:sz="4" w:space="0" w:color="000000" w:themeColor="text1"/>
              <w:left w:val="single" w:sz="4" w:space="0" w:color="000000" w:themeColor="text1"/>
              <w:bottom w:val="single" w:sz="4" w:space="0" w:color="000000" w:themeColor="text1"/>
            </w:tcBorders>
            <w:hideMark/>
          </w:tcPr>
          <w:p w14:paraId="20DC2E67" w14:textId="77777777" w:rsidR="000736E5" w:rsidRPr="00A279EA" w:rsidRDefault="000736E5" w:rsidP="00F46AC0">
            <w:pPr>
              <w:pStyle w:val="VCAAtablecondensedheading"/>
            </w:pPr>
            <w:r w:rsidRPr="00A279EA">
              <w:t>Marks</w:t>
            </w:r>
          </w:p>
        </w:tc>
        <w:tc>
          <w:tcPr>
            <w:tcW w:w="794" w:type="dxa"/>
            <w:tcBorders>
              <w:top w:val="single" w:sz="4" w:space="0" w:color="000000" w:themeColor="text1"/>
              <w:bottom w:val="single" w:sz="4" w:space="0" w:color="000000" w:themeColor="text1"/>
            </w:tcBorders>
            <w:hideMark/>
          </w:tcPr>
          <w:p w14:paraId="39ECEF00" w14:textId="77777777" w:rsidR="000736E5" w:rsidRPr="00A279EA" w:rsidRDefault="000736E5" w:rsidP="00F46AC0">
            <w:pPr>
              <w:pStyle w:val="VCAAtablecondensedheading"/>
            </w:pPr>
            <w:r w:rsidRPr="00A279EA">
              <w:t>0</w:t>
            </w:r>
          </w:p>
        </w:tc>
        <w:tc>
          <w:tcPr>
            <w:tcW w:w="794" w:type="dxa"/>
            <w:tcBorders>
              <w:top w:val="single" w:sz="4" w:space="0" w:color="000000" w:themeColor="text1"/>
              <w:bottom w:val="single" w:sz="4" w:space="0" w:color="000000" w:themeColor="text1"/>
            </w:tcBorders>
            <w:hideMark/>
          </w:tcPr>
          <w:p w14:paraId="519994B6" w14:textId="77777777" w:rsidR="000736E5" w:rsidRPr="00A279EA" w:rsidRDefault="000736E5" w:rsidP="00F46AC0">
            <w:pPr>
              <w:pStyle w:val="VCAAtablecondensedheading"/>
            </w:pPr>
            <w:r w:rsidRPr="00A279EA">
              <w:t>1</w:t>
            </w:r>
          </w:p>
        </w:tc>
        <w:tc>
          <w:tcPr>
            <w:tcW w:w="794" w:type="dxa"/>
            <w:tcBorders>
              <w:top w:val="single" w:sz="4" w:space="0" w:color="000000" w:themeColor="text1"/>
              <w:bottom w:val="single" w:sz="4" w:space="0" w:color="000000" w:themeColor="text1"/>
            </w:tcBorders>
            <w:hideMark/>
          </w:tcPr>
          <w:p w14:paraId="0BEAEF6C" w14:textId="77777777" w:rsidR="000736E5" w:rsidRPr="00A279EA" w:rsidRDefault="000736E5" w:rsidP="00F46AC0">
            <w:pPr>
              <w:pStyle w:val="VCAAtablecondensedheading"/>
            </w:pPr>
            <w:r w:rsidRPr="00A279EA">
              <w:t>2</w:t>
            </w:r>
          </w:p>
        </w:tc>
        <w:tc>
          <w:tcPr>
            <w:tcW w:w="964" w:type="dxa"/>
            <w:tcBorders>
              <w:top w:val="single" w:sz="4" w:space="0" w:color="000000" w:themeColor="text1"/>
              <w:bottom w:val="single" w:sz="4" w:space="0" w:color="000000" w:themeColor="text1"/>
              <w:right w:val="single" w:sz="4" w:space="0" w:color="000000" w:themeColor="text1"/>
            </w:tcBorders>
            <w:hideMark/>
          </w:tcPr>
          <w:p w14:paraId="4EEFCBE3" w14:textId="77777777" w:rsidR="000736E5" w:rsidRPr="00A279EA" w:rsidRDefault="000736E5" w:rsidP="00F46AC0">
            <w:pPr>
              <w:pStyle w:val="VCAAtablecondensedheading"/>
            </w:pPr>
            <w:r w:rsidRPr="00A279EA">
              <w:t>Average</w:t>
            </w:r>
          </w:p>
        </w:tc>
      </w:tr>
      <w:tr w:rsidR="000736E5" w:rsidRPr="00A279EA" w14:paraId="17CD3094" w14:textId="77777777" w:rsidTr="00F46AC0">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60668" w14:textId="77777777" w:rsidR="000736E5" w:rsidRPr="00A279EA" w:rsidRDefault="000736E5" w:rsidP="00F46AC0">
            <w:pPr>
              <w:pStyle w:val="VCAAtablecondensed"/>
              <w:rPr>
                <w:rStyle w:val="VCAAbold"/>
              </w:rPr>
            </w:pPr>
            <w:r w:rsidRPr="00A279EA">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0B42C" w14:textId="77777777" w:rsidR="000736E5" w:rsidRPr="00A279EA" w:rsidRDefault="000736E5" w:rsidP="00F46AC0">
            <w:pPr>
              <w:pStyle w:val="VCAAtablecondensed"/>
            </w:pPr>
            <w:r w:rsidRPr="00A279EA">
              <w:t>9</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CE781" w14:textId="77777777" w:rsidR="000736E5" w:rsidRPr="00A279EA" w:rsidRDefault="000736E5" w:rsidP="00F46AC0">
            <w:pPr>
              <w:pStyle w:val="VCAAtablecondensed"/>
            </w:pPr>
            <w:r w:rsidRPr="00A279EA">
              <w:t>36</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A32CD" w14:textId="77777777" w:rsidR="000736E5" w:rsidRPr="00A279EA" w:rsidRDefault="000736E5" w:rsidP="00F46AC0">
            <w:pPr>
              <w:pStyle w:val="VCAAtablecondensed"/>
            </w:pPr>
            <w:r w:rsidRPr="00A279EA">
              <w:t>55</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BD4BD" w14:textId="77777777" w:rsidR="000736E5" w:rsidRPr="00A279EA" w:rsidRDefault="000736E5" w:rsidP="00F46AC0">
            <w:pPr>
              <w:pStyle w:val="VCAAtablecondensed"/>
              <w:rPr>
                <w:rStyle w:val="VCAAbold"/>
              </w:rPr>
            </w:pPr>
            <w:r w:rsidRPr="00A279EA">
              <w:rPr>
                <w:rStyle w:val="VCAAbold"/>
              </w:rPr>
              <w:t>1.5</w:t>
            </w:r>
          </w:p>
        </w:tc>
      </w:tr>
    </w:tbl>
    <w:p w14:paraId="35CD500B" w14:textId="77777777" w:rsidR="000736E5" w:rsidRPr="004525C5" w:rsidRDefault="000736E5" w:rsidP="000736E5">
      <w:pPr>
        <w:pStyle w:val="VCAAbody"/>
      </w:pPr>
      <w:r w:rsidRPr="00AB5E24">
        <w:lastRenderedPageBreak/>
        <w:t>The following techniques are some examples of appropriate responses to this question</w:t>
      </w:r>
      <w:r>
        <w:t>:</w:t>
      </w:r>
    </w:p>
    <w:p w14:paraId="20848B44" w14:textId="77777777" w:rsidR="000736E5" w:rsidRPr="00A279EA" w:rsidRDefault="000736E5" w:rsidP="000736E5">
      <w:pPr>
        <w:pStyle w:val="VCAAbullet"/>
      </w:pPr>
      <w:r w:rsidRPr="00AC67F1">
        <w:t>practice before</w:t>
      </w:r>
      <w:r w:rsidRPr="00A279EA">
        <w:t xml:space="preserve">hand </w:t>
      </w:r>
    </w:p>
    <w:p w14:paraId="17DF7E4E" w14:textId="77777777" w:rsidR="000736E5" w:rsidRPr="00A279EA" w:rsidRDefault="000736E5" w:rsidP="000736E5">
      <w:pPr>
        <w:pStyle w:val="VCAAbullet"/>
      </w:pPr>
      <w:r w:rsidRPr="00A279EA">
        <w:t xml:space="preserve">ensure that the audience is involved </w:t>
      </w:r>
    </w:p>
    <w:p w14:paraId="73FD3E90" w14:textId="77777777" w:rsidR="000736E5" w:rsidRPr="00A279EA" w:rsidRDefault="000736E5" w:rsidP="000736E5">
      <w:pPr>
        <w:pStyle w:val="VCAAbullet"/>
      </w:pPr>
      <w:r>
        <w:t>use a</w:t>
      </w:r>
      <w:r w:rsidRPr="00B202FA">
        <w:t xml:space="preserve">cceptable language for age level / </w:t>
      </w:r>
      <w:r>
        <w:t xml:space="preserve">give </w:t>
      </w:r>
      <w:r w:rsidRPr="00B202FA">
        <w:t>clear instruction</w:t>
      </w:r>
      <w:r>
        <w:t>s.</w:t>
      </w:r>
    </w:p>
    <w:p w14:paraId="55561E69" w14:textId="77777777" w:rsidR="000736E5" w:rsidRPr="00A279EA" w:rsidRDefault="000736E5" w:rsidP="000736E5">
      <w:pPr>
        <w:pStyle w:val="VCAAHeading2"/>
      </w:pPr>
      <w:r w:rsidRPr="00A279EA">
        <w:t>Question 2biii.</w:t>
      </w:r>
    </w:p>
    <w:tbl>
      <w:tblPr>
        <w:tblStyle w:val="VCAATableClosed"/>
        <w:tblW w:w="0" w:type="auto"/>
        <w:tblInd w:w="-5" w:type="dxa"/>
        <w:tblLayout w:type="fixed"/>
        <w:tblLook w:val="04A0" w:firstRow="1" w:lastRow="0" w:firstColumn="1" w:lastColumn="0" w:noHBand="0" w:noVBand="1"/>
      </w:tblPr>
      <w:tblGrid>
        <w:gridCol w:w="794"/>
        <w:gridCol w:w="799"/>
        <w:gridCol w:w="799"/>
        <w:gridCol w:w="799"/>
        <w:gridCol w:w="964"/>
      </w:tblGrid>
      <w:tr w:rsidR="000736E5" w14:paraId="35F82A13" w14:textId="77777777" w:rsidTr="00F46AC0">
        <w:trPr>
          <w:cnfStyle w:val="100000000000" w:firstRow="1" w:lastRow="0" w:firstColumn="0" w:lastColumn="0" w:oddVBand="0" w:evenVBand="0" w:oddHBand="0" w:evenHBand="0" w:firstRowFirstColumn="0" w:firstRowLastColumn="0" w:lastRowFirstColumn="0" w:lastRowLastColumn="0"/>
        </w:trPr>
        <w:tc>
          <w:tcPr>
            <w:tcW w:w="794" w:type="dxa"/>
            <w:hideMark/>
          </w:tcPr>
          <w:p w14:paraId="63D984F9" w14:textId="77777777" w:rsidR="000736E5" w:rsidRDefault="000736E5" w:rsidP="00F46AC0">
            <w:pPr>
              <w:pStyle w:val="VCAAtablecondensedheading"/>
              <w:rPr>
                <w:lang w:val="en-GB" w:eastAsia="ja-JP"/>
              </w:rPr>
            </w:pPr>
            <w:r>
              <w:rPr>
                <w:lang w:val="en-GB" w:eastAsia="ja-JP"/>
              </w:rPr>
              <w:t>Marks</w:t>
            </w:r>
          </w:p>
        </w:tc>
        <w:tc>
          <w:tcPr>
            <w:tcW w:w="799" w:type="dxa"/>
            <w:hideMark/>
          </w:tcPr>
          <w:p w14:paraId="2ACF34B4" w14:textId="77777777" w:rsidR="000736E5" w:rsidRDefault="000736E5" w:rsidP="00F46AC0">
            <w:pPr>
              <w:pStyle w:val="VCAAtablecondensedheading"/>
              <w:rPr>
                <w:lang w:val="en-GB" w:eastAsia="ja-JP"/>
              </w:rPr>
            </w:pPr>
            <w:r>
              <w:rPr>
                <w:lang w:val="en-GB" w:eastAsia="ja-JP"/>
              </w:rPr>
              <w:t>0</w:t>
            </w:r>
          </w:p>
        </w:tc>
        <w:tc>
          <w:tcPr>
            <w:tcW w:w="799" w:type="dxa"/>
            <w:hideMark/>
          </w:tcPr>
          <w:p w14:paraId="6A25949C" w14:textId="77777777" w:rsidR="000736E5" w:rsidRDefault="000736E5" w:rsidP="00F46AC0">
            <w:pPr>
              <w:pStyle w:val="VCAAtablecondensedheading"/>
              <w:rPr>
                <w:lang w:val="en-GB" w:eastAsia="ja-JP"/>
              </w:rPr>
            </w:pPr>
            <w:r>
              <w:rPr>
                <w:lang w:val="en-GB" w:eastAsia="ja-JP"/>
              </w:rPr>
              <w:t>1</w:t>
            </w:r>
          </w:p>
        </w:tc>
        <w:tc>
          <w:tcPr>
            <w:tcW w:w="799" w:type="dxa"/>
            <w:hideMark/>
          </w:tcPr>
          <w:p w14:paraId="3EC31FDB" w14:textId="77777777" w:rsidR="000736E5" w:rsidRDefault="000736E5" w:rsidP="00F46AC0">
            <w:pPr>
              <w:pStyle w:val="VCAAtablecondensedheading"/>
              <w:rPr>
                <w:lang w:val="en-GB" w:eastAsia="ja-JP"/>
              </w:rPr>
            </w:pPr>
            <w:r>
              <w:rPr>
                <w:lang w:val="en-GB" w:eastAsia="ja-JP"/>
              </w:rPr>
              <w:t>2</w:t>
            </w:r>
          </w:p>
        </w:tc>
        <w:tc>
          <w:tcPr>
            <w:tcW w:w="964" w:type="dxa"/>
            <w:hideMark/>
          </w:tcPr>
          <w:p w14:paraId="5EA9DFB6" w14:textId="77777777" w:rsidR="000736E5" w:rsidRDefault="000736E5" w:rsidP="00F46AC0">
            <w:pPr>
              <w:pStyle w:val="VCAAtablecondensedheading"/>
              <w:rPr>
                <w:lang w:val="en-GB" w:eastAsia="ja-JP"/>
              </w:rPr>
            </w:pPr>
            <w:r>
              <w:rPr>
                <w:lang w:val="en-GB" w:eastAsia="ja-JP"/>
              </w:rPr>
              <w:t>Average</w:t>
            </w:r>
          </w:p>
        </w:tc>
      </w:tr>
      <w:tr w:rsidR="000736E5" w14:paraId="1F71D0D9" w14:textId="77777777" w:rsidTr="00F46AC0">
        <w:tc>
          <w:tcPr>
            <w:tcW w:w="794" w:type="dxa"/>
            <w:hideMark/>
          </w:tcPr>
          <w:p w14:paraId="0C72F665" w14:textId="77777777" w:rsidR="000736E5" w:rsidRDefault="000736E5" w:rsidP="00F46AC0">
            <w:pPr>
              <w:pStyle w:val="VCAAtablecondensed"/>
              <w:rPr>
                <w:rStyle w:val="VCAAbold"/>
              </w:rPr>
            </w:pPr>
            <w:r>
              <w:rPr>
                <w:rStyle w:val="VCAAbold"/>
              </w:rPr>
              <w:t>%</w:t>
            </w:r>
          </w:p>
        </w:tc>
        <w:tc>
          <w:tcPr>
            <w:tcW w:w="799" w:type="dxa"/>
          </w:tcPr>
          <w:p w14:paraId="31632BDA" w14:textId="77777777" w:rsidR="000736E5" w:rsidRDefault="000736E5" w:rsidP="00F46AC0">
            <w:pPr>
              <w:pStyle w:val="VCAAtablecondensed"/>
              <w:rPr>
                <w:lang w:val="en-GB" w:eastAsia="ja-JP"/>
              </w:rPr>
            </w:pPr>
            <w:r>
              <w:rPr>
                <w:lang w:val="en-GB" w:eastAsia="ja-JP"/>
              </w:rPr>
              <w:t>5</w:t>
            </w:r>
          </w:p>
        </w:tc>
        <w:tc>
          <w:tcPr>
            <w:tcW w:w="799" w:type="dxa"/>
          </w:tcPr>
          <w:p w14:paraId="449615A6" w14:textId="77777777" w:rsidR="000736E5" w:rsidRDefault="000736E5" w:rsidP="00F46AC0">
            <w:pPr>
              <w:pStyle w:val="VCAAtablecondensed"/>
              <w:rPr>
                <w:lang w:val="en-GB" w:eastAsia="ja-JP"/>
              </w:rPr>
            </w:pPr>
            <w:r>
              <w:rPr>
                <w:lang w:val="en-GB" w:eastAsia="ja-JP"/>
              </w:rPr>
              <w:t>60</w:t>
            </w:r>
          </w:p>
        </w:tc>
        <w:tc>
          <w:tcPr>
            <w:tcW w:w="799" w:type="dxa"/>
          </w:tcPr>
          <w:p w14:paraId="4CC957C5" w14:textId="77777777" w:rsidR="000736E5" w:rsidRDefault="000736E5" w:rsidP="00F46AC0">
            <w:pPr>
              <w:pStyle w:val="VCAAtablecondensed"/>
              <w:rPr>
                <w:lang w:val="en-GB" w:eastAsia="ja-JP"/>
              </w:rPr>
            </w:pPr>
            <w:r>
              <w:rPr>
                <w:lang w:val="en-GB" w:eastAsia="ja-JP"/>
              </w:rPr>
              <w:t>36</w:t>
            </w:r>
          </w:p>
        </w:tc>
        <w:tc>
          <w:tcPr>
            <w:tcW w:w="964" w:type="dxa"/>
          </w:tcPr>
          <w:p w14:paraId="633911EE" w14:textId="77777777" w:rsidR="000736E5" w:rsidRPr="00EA1170" w:rsidRDefault="000736E5" w:rsidP="00F46AC0">
            <w:pPr>
              <w:pStyle w:val="VCAAtablecondensed"/>
              <w:rPr>
                <w:rStyle w:val="VCAAbold"/>
                <w:b w:val="0"/>
                <w:bCs w:val="0"/>
              </w:rPr>
            </w:pPr>
            <w:r w:rsidRPr="00EA1170">
              <w:rPr>
                <w:rStyle w:val="VCAAbold"/>
                <w:b w:val="0"/>
                <w:bCs w:val="0"/>
              </w:rPr>
              <w:t>1.3</w:t>
            </w:r>
          </w:p>
        </w:tc>
      </w:tr>
    </w:tbl>
    <w:p w14:paraId="6C65D232" w14:textId="77777777" w:rsidR="000736E5" w:rsidRPr="00A279EA" w:rsidRDefault="000736E5" w:rsidP="000736E5">
      <w:pPr>
        <w:pStyle w:val="VCAAbody"/>
      </w:pPr>
      <w:r w:rsidRPr="00AB5E24">
        <w:t xml:space="preserve">The following </w:t>
      </w:r>
      <w:r>
        <w:t>statements</w:t>
      </w:r>
      <w:r w:rsidRPr="00AB5E24">
        <w:t xml:space="preserve"> are some examples of appropriate responses to this question</w:t>
      </w:r>
      <w:r>
        <w:t>:</w:t>
      </w:r>
    </w:p>
    <w:p w14:paraId="193DBF4E" w14:textId="77777777" w:rsidR="000736E5" w:rsidRPr="00A279EA" w:rsidRDefault="000736E5" w:rsidP="000736E5">
      <w:pPr>
        <w:pStyle w:val="VCAAbullet"/>
      </w:pPr>
      <w:r>
        <w:t>k</w:t>
      </w:r>
      <w:r w:rsidRPr="00A279EA">
        <w:t xml:space="preserve">arate is a very practical skill that requires participants to learn though doing </w:t>
      </w:r>
    </w:p>
    <w:p w14:paraId="70E0BF9E" w14:textId="77777777" w:rsidR="000736E5" w:rsidRPr="00A279EA" w:rsidRDefault="000736E5" w:rsidP="000736E5">
      <w:pPr>
        <w:pStyle w:val="VCAAbullet"/>
      </w:pPr>
      <w:r>
        <w:t>p</w:t>
      </w:r>
      <w:r w:rsidRPr="00A279EA">
        <w:t xml:space="preserve">rovides students with real world experiences and is motivating </w:t>
      </w:r>
    </w:p>
    <w:p w14:paraId="7923F7A5" w14:textId="77777777" w:rsidR="000736E5" w:rsidRPr="00B202FA" w:rsidRDefault="000736E5" w:rsidP="000736E5">
      <w:pPr>
        <w:pStyle w:val="VCAAbullet"/>
        <w:rPr>
          <w:rFonts w:eastAsiaTheme="minorHAnsi"/>
        </w:rPr>
      </w:pPr>
      <w:r>
        <w:t>y</w:t>
      </w:r>
      <w:r w:rsidRPr="00A279EA">
        <w:t>ou don’t need to know the native language</w:t>
      </w:r>
      <w:r>
        <w:t>.</w:t>
      </w:r>
    </w:p>
    <w:p w14:paraId="73E080D4" w14:textId="77777777" w:rsidR="000736E5" w:rsidRPr="00A279EA" w:rsidRDefault="000736E5" w:rsidP="000736E5">
      <w:pPr>
        <w:pStyle w:val="VCAAHeading2"/>
      </w:pPr>
      <w:r w:rsidRPr="00A279EA">
        <w:t>Question 2c</w:t>
      </w:r>
      <w:r>
        <w:t>.</w:t>
      </w:r>
    </w:p>
    <w:tbl>
      <w:tblPr>
        <w:tblStyle w:val="VCAATableClosed"/>
        <w:tblW w:w="0" w:type="auto"/>
        <w:tblInd w:w="-5" w:type="dxa"/>
        <w:tblLayout w:type="fixed"/>
        <w:tblLook w:val="04A0" w:firstRow="1" w:lastRow="0" w:firstColumn="1" w:lastColumn="0" w:noHBand="0" w:noVBand="1"/>
      </w:tblPr>
      <w:tblGrid>
        <w:gridCol w:w="794"/>
        <w:gridCol w:w="794"/>
        <w:gridCol w:w="794"/>
        <w:gridCol w:w="794"/>
        <w:gridCol w:w="794"/>
        <w:gridCol w:w="964"/>
      </w:tblGrid>
      <w:tr w:rsidR="000736E5" w14:paraId="20089782" w14:textId="77777777" w:rsidTr="00F46AC0">
        <w:trPr>
          <w:cnfStyle w:val="100000000000" w:firstRow="1" w:lastRow="0" w:firstColumn="0" w:lastColumn="0" w:oddVBand="0" w:evenVBand="0" w:oddHBand="0" w:evenHBand="0" w:firstRowFirstColumn="0" w:firstRowLastColumn="0" w:lastRowFirstColumn="0" w:lastRowLastColumn="0"/>
        </w:trPr>
        <w:tc>
          <w:tcPr>
            <w:tcW w:w="794" w:type="dxa"/>
          </w:tcPr>
          <w:p w14:paraId="06BB4A04" w14:textId="77777777" w:rsidR="000736E5" w:rsidRDefault="000736E5" w:rsidP="00F46AC0">
            <w:pPr>
              <w:pStyle w:val="VCAAtablecondensedheading"/>
            </w:pPr>
            <w:r>
              <w:t>Marks</w:t>
            </w:r>
          </w:p>
        </w:tc>
        <w:tc>
          <w:tcPr>
            <w:tcW w:w="794" w:type="dxa"/>
          </w:tcPr>
          <w:p w14:paraId="5A133ED0" w14:textId="77777777" w:rsidR="000736E5" w:rsidRDefault="000736E5" w:rsidP="00F46AC0">
            <w:pPr>
              <w:pStyle w:val="VCAAtablecondensedheading"/>
            </w:pPr>
            <w:r>
              <w:t>0</w:t>
            </w:r>
          </w:p>
        </w:tc>
        <w:tc>
          <w:tcPr>
            <w:tcW w:w="794" w:type="dxa"/>
          </w:tcPr>
          <w:p w14:paraId="2F5D96B8" w14:textId="77777777" w:rsidR="000736E5" w:rsidRDefault="000736E5" w:rsidP="00F46AC0">
            <w:pPr>
              <w:pStyle w:val="VCAAtablecondensedheading"/>
            </w:pPr>
            <w:r>
              <w:t>1</w:t>
            </w:r>
          </w:p>
        </w:tc>
        <w:tc>
          <w:tcPr>
            <w:tcW w:w="794" w:type="dxa"/>
          </w:tcPr>
          <w:p w14:paraId="346BCC90" w14:textId="77777777" w:rsidR="000736E5" w:rsidRDefault="000736E5" w:rsidP="00F46AC0">
            <w:pPr>
              <w:pStyle w:val="VCAAtablecondensedheading"/>
            </w:pPr>
            <w:r>
              <w:t>2</w:t>
            </w:r>
          </w:p>
        </w:tc>
        <w:tc>
          <w:tcPr>
            <w:tcW w:w="794" w:type="dxa"/>
          </w:tcPr>
          <w:p w14:paraId="2693813D" w14:textId="77777777" w:rsidR="000736E5" w:rsidRDefault="000736E5" w:rsidP="00F46AC0">
            <w:pPr>
              <w:pStyle w:val="VCAAtablecondensedheading"/>
            </w:pPr>
            <w:r>
              <w:t>3</w:t>
            </w:r>
          </w:p>
        </w:tc>
        <w:tc>
          <w:tcPr>
            <w:tcW w:w="964" w:type="dxa"/>
          </w:tcPr>
          <w:p w14:paraId="03D1BB3C" w14:textId="77777777" w:rsidR="000736E5" w:rsidRDefault="000736E5" w:rsidP="00F46AC0">
            <w:pPr>
              <w:pStyle w:val="VCAAtablecondensedheading"/>
            </w:pPr>
            <w:r>
              <w:t>Average</w:t>
            </w:r>
          </w:p>
        </w:tc>
      </w:tr>
      <w:tr w:rsidR="000736E5" w14:paraId="2EF3C518" w14:textId="77777777" w:rsidTr="00F46AC0">
        <w:tc>
          <w:tcPr>
            <w:tcW w:w="794" w:type="dxa"/>
          </w:tcPr>
          <w:p w14:paraId="04A91E3D" w14:textId="77777777" w:rsidR="000736E5" w:rsidRPr="00A279EA" w:rsidRDefault="000736E5" w:rsidP="00F46AC0">
            <w:pPr>
              <w:pStyle w:val="VCAAtablecondensed"/>
              <w:rPr>
                <w:rStyle w:val="VCAAbold"/>
              </w:rPr>
            </w:pPr>
            <w:r>
              <w:rPr>
                <w:rStyle w:val="VCAAbold"/>
              </w:rPr>
              <w:t>%</w:t>
            </w:r>
          </w:p>
        </w:tc>
        <w:tc>
          <w:tcPr>
            <w:tcW w:w="794" w:type="dxa"/>
          </w:tcPr>
          <w:p w14:paraId="66F9ACA0" w14:textId="77777777" w:rsidR="000736E5" w:rsidRDefault="000736E5" w:rsidP="00F46AC0">
            <w:pPr>
              <w:pStyle w:val="VCAAtablecondensed"/>
            </w:pPr>
            <w:r>
              <w:t>28</w:t>
            </w:r>
          </w:p>
        </w:tc>
        <w:tc>
          <w:tcPr>
            <w:tcW w:w="794" w:type="dxa"/>
          </w:tcPr>
          <w:p w14:paraId="1360653F" w14:textId="77777777" w:rsidR="000736E5" w:rsidRDefault="000736E5" w:rsidP="00F46AC0">
            <w:pPr>
              <w:pStyle w:val="VCAAtablecondensed"/>
            </w:pPr>
            <w:r>
              <w:t>37</w:t>
            </w:r>
          </w:p>
        </w:tc>
        <w:tc>
          <w:tcPr>
            <w:tcW w:w="794" w:type="dxa"/>
          </w:tcPr>
          <w:p w14:paraId="7418E3AC" w14:textId="77777777" w:rsidR="000736E5" w:rsidRDefault="000736E5" w:rsidP="00F46AC0">
            <w:pPr>
              <w:pStyle w:val="VCAAtablecondensed"/>
            </w:pPr>
            <w:r>
              <w:t>25</w:t>
            </w:r>
          </w:p>
        </w:tc>
        <w:tc>
          <w:tcPr>
            <w:tcW w:w="794" w:type="dxa"/>
          </w:tcPr>
          <w:p w14:paraId="79E329C1" w14:textId="77777777" w:rsidR="000736E5" w:rsidRDefault="000736E5" w:rsidP="00F46AC0">
            <w:pPr>
              <w:pStyle w:val="VCAAtablecondensed"/>
            </w:pPr>
            <w:r>
              <w:t>9</w:t>
            </w:r>
          </w:p>
        </w:tc>
        <w:tc>
          <w:tcPr>
            <w:tcW w:w="964" w:type="dxa"/>
          </w:tcPr>
          <w:p w14:paraId="1AC5BD16" w14:textId="77777777" w:rsidR="000736E5" w:rsidRPr="00EA1170" w:rsidRDefault="000736E5" w:rsidP="00F46AC0">
            <w:pPr>
              <w:pStyle w:val="VCAAtablecondensed"/>
              <w:rPr>
                <w:rStyle w:val="VCAAbold"/>
                <w:b w:val="0"/>
                <w:bCs w:val="0"/>
              </w:rPr>
            </w:pPr>
            <w:r w:rsidRPr="00EA1170">
              <w:rPr>
                <w:rStyle w:val="VCAAbold"/>
                <w:b w:val="0"/>
                <w:bCs w:val="0"/>
              </w:rPr>
              <w:t>1.2</w:t>
            </w:r>
          </w:p>
        </w:tc>
      </w:tr>
    </w:tbl>
    <w:p w14:paraId="58DCE3DD" w14:textId="77777777" w:rsidR="000736E5" w:rsidRPr="00A279EA" w:rsidRDefault="000736E5" w:rsidP="000736E5">
      <w:pPr>
        <w:pStyle w:val="VCAAbody"/>
      </w:pPr>
      <w:r>
        <w:t>Strategy 1 – Give s</w:t>
      </w:r>
      <w:r w:rsidRPr="00A279EA">
        <w:t>imple directions</w:t>
      </w:r>
      <w:r>
        <w:t>.</w:t>
      </w:r>
      <w:r w:rsidRPr="00A279EA">
        <w:t xml:space="preserve"> </w:t>
      </w:r>
    </w:p>
    <w:p w14:paraId="2D1E6D54" w14:textId="77777777" w:rsidR="000736E5" w:rsidRPr="00A279EA" w:rsidRDefault="000736E5" w:rsidP="000736E5">
      <w:pPr>
        <w:pStyle w:val="VCAAbody"/>
      </w:pPr>
      <w:r>
        <w:t>Strategy 2 – Be a r</w:t>
      </w:r>
      <w:r w:rsidRPr="00A279EA">
        <w:t>ole</w:t>
      </w:r>
      <w:r>
        <w:t xml:space="preserve"> </w:t>
      </w:r>
      <w:r w:rsidRPr="00A279EA">
        <w:t>model</w:t>
      </w:r>
      <w:r>
        <w:t>.</w:t>
      </w:r>
    </w:p>
    <w:p w14:paraId="0354F368" w14:textId="77777777" w:rsidR="000736E5" w:rsidRPr="00A279EA" w:rsidRDefault="000736E5" w:rsidP="000736E5">
      <w:pPr>
        <w:pStyle w:val="VCAAbody"/>
      </w:pPr>
      <w:r>
        <w:t>Strategy 3 – B</w:t>
      </w:r>
      <w:r w:rsidRPr="00A279EA">
        <w:t xml:space="preserve">e fair and consistent. </w:t>
      </w:r>
    </w:p>
    <w:p w14:paraId="6D0A7F9F" w14:textId="77777777" w:rsidR="000736E5" w:rsidRPr="00A279EA" w:rsidRDefault="000736E5" w:rsidP="000736E5">
      <w:pPr>
        <w:pStyle w:val="VCAAHeading2"/>
      </w:pPr>
      <w:r w:rsidRPr="00A279EA">
        <w:t>Question 2d.</w:t>
      </w:r>
    </w:p>
    <w:tbl>
      <w:tblPr>
        <w:tblStyle w:val="VCAATableClosed"/>
        <w:tblW w:w="0" w:type="auto"/>
        <w:tblInd w:w="-5" w:type="dxa"/>
        <w:tblLayout w:type="fixed"/>
        <w:tblLook w:val="04A0" w:firstRow="1" w:lastRow="0" w:firstColumn="1" w:lastColumn="0" w:noHBand="0" w:noVBand="1"/>
      </w:tblPr>
      <w:tblGrid>
        <w:gridCol w:w="794"/>
        <w:gridCol w:w="794"/>
        <w:gridCol w:w="794"/>
        <w:gridCol w:w="794"/>
        <w:gridCol w:w="794"/>
        <w:gridCol w:w="964"/>
      </w:tblGrid>
      <w:tr w:rsidR="000736E5" w14:paraId="44C2EB13" w14:textId="77777777" w:rsidTr="00F46AC0">
        <w:trPr>
          <w:cnfStyle w:val="100000000000" w:firstRow="1" w:lastRow="0" w:firstColumn="0" w:lastColumn="0" w:oddVBand="0" w:evenVBand="0" w:oddHBand="0" w:evenHBand="0" w:firstRowFirstColumn="0" w:firstRowLastColumn="0" w:lastRowFirstColumn="0" w:lastRowLastColumn="0"/>
        </w:trPr>
        <w:tc>
          <w:tcPr>
            <w:tcW w:w="794" w:type="dxa"/>
          </w:tcPr>
          <w:p w14:paraId="46CEE25C" w14:textId="77777777" w:rsidR="000736E5" w:rsidRDefault="000736E5" w:rsidP="00F46AC0">
            <w:pPr>
              <w:pStyle w:val="VCAAtablecondensedheading"/>
            </w:pPr>
            <w:r>
              <w:t>Marks</w:t>
            </w:r>
          </w:p>
        </w:tc>
        <w:tc>
          <w:tcPr>
            <w:tcW w:w="794" w:type="dxa"/>
          </w:tcPr>
          <w:p w14:paraId="09CECE0C" w14:textId="77777777" w:rsidR="000736E5" w:rsidRDefault="000736E5" w:rsidP="00F46AC0">
            <w:pPr>
              <w:pStyle w:val="VCAAtablecondensedheading"/>
            </w:pPr>
            <w:r>
              <w:t>0</w:t>
            </w:r>
          </w:p>
        </w:tc>
        <w:tc>
          <w:tcPr>
            <w:tcW w:w="794" w:type="dxa"/>
          </w:tcPr>
          <w:p w14:paraId="5DC3680B" w14:textId="77777777" w:rsidR="000736E5" w:rsidRDefault="000736E5" w:rsidP="00F46AC0">
            <w:pPr>
              <w:pStyle w:val="VCAAtablecondensedheading"/>
            </w:pPr>
            <w:r>
              <w:t>1</w:t>
            </w:r>
          </w:p>
        </w:tc>
        <w:tc>
          <w:tcPr>
            <w:tcW w:w="794" w:type="dxa"/>
          </w:tcPr>
          <w:p w14:paraId="2C7B44FD" w14:textId="77777777" w:rsidR="000736E5" w:rsidRDefault="000736E5" w:rsidP="00F46AC0">
            <w:pPr>
              <w:pStyle w:val="VCAAtablecondensedheading"/>
            </w:pPr>
            <w:r>
              <w:t>2</w:t>
            </w:r>
          </w:p>
        </w:tc>
        <w:tc>
          <w:tcPr>
            <w:tcW w:w="794" w:type="dxa"/>
          </w:tcPr>
          <w:p w14:paraId="10127355" w14:textId="77777777" w:rsidR="000736E5" w:rsidRDefault="000736E5" w:rsidP="00F46AC0">
            <w:pPr>
              <w:pStyle w:val="VCAAtablecondensedheading"/>
            </w:pPr>
            <w:r>
              <w:t>3</w:t>
            </w:r>
          </w:p>
        </w:tc>
        <w:tc>
          <w:tcPr>
            <w:tcW w:w="964" w:type="dxa"/>
          </w:tcPr>
          <w:p w14:paraId="2EDF3A0E" w14:textId="77777777" w:rsidR="000736E5" w:rsidRDefault="000736E5" w:rsidP="00F46AC0">
            <w:pPr>
              <w:pStyle w:val="VCAAtablecondensedheading"/>
            </w:pPr>
            <w:r>
              <w:t>Average</w:t>
            </w:r>
          </w:p>
        </w:tc>
      </w:tr>
      <w:tr w:rsidR="000736E5" w14:paraId="7320FD94" w14:textId="77777777" w:rsidTr="00F46AC0">
        <w:tc>
          <w:tcPr>
            <w:tcW w:w="794" w:type="dxa"/>
          </w:tcPr>
          <w:p w14:paraId="04C11664" w14:textId="77777777" w:rsidR="000736E5" w:rsidRPr="00447701" w:rsidRDefault="000736E5" w:rsidP="00F46AC0">
            <w:pPr>
              <w:pStyle w:val="VCAAtablecondensed"/>
              <w:rPr>
                <w:rStyle w:val="VCAAbold"/>
              </w:rPr>
            </w:pPr>
            <w:r>
              <w:rPr>
                <w:rStyle w:val="VCAAbold"/>
              </w:rPr>
              <w:t>%</w:t>
            </w:r>
          </w:p>
        </w:tc>
        <w:tc>
          <w:tcPr>
            <w:tcW w:w="794" w:type="dxa"/>
          </w:tcPr>
          <w:p w14:paraId="7E84AFAC" w14:textId="77777777" w:rsidR="000736E5" w:rsidRDefault="000736E5" w:rsidP="00F46AC0">
            <w:pPr>
              <w:pStyle w:val="VCAAtablecondensed"/>
            </w:pPr>
            <w:r>
              <w:t>36</w:t>
            </w:r>
          </w:p>
        </w:tc>
        <w:tc>
          <w:tcPr>
            <w:tcW w:w="794" w:type="dxa"/>
          </w:tcPr>
          <w:p w14:paraId="43546646" w14:textId="77777777" w:rsidR="000736E5" w:rsidRDefault="000736E5" w:rsidP="00F46AC0">
            <w:pPr>
              <w:pStyle w:val="VCAAtablecondensed"/>
            </w:pPr>
            <w:r>
              <w:t>32</w:t>
            </w:r>
          </w:p>
        </w:tc>
        <w:tc>
          <w:tcPr>
            <w:tcW w:w="794" w:type="dxa"/>
          </w:tcPr>
          <w:p w14:paraId="17E470F6" w14:textId="77777777" w:rsidR="000736E5" w:rsidRDefault="000736E5" w:rsidP="00F46AC0">
            <w:pPr>
              <w:pStyle w:val="VCAAtablecondensed"/>
            </w:pPr>
            <w:r>
              <w:t>21</w:t>
            </w:r>
          </w:p>
        </w:tc>
        <w:tc>
          <w:tcPr>
            <w:tcW w:w="794" w:type="dxa"/>
          </w:tcPr>
          <w:p w14:paraId="31CE4591" w14:textId="77777777" w:rsidR="000736E5" w:rsidRDefault="000736E5" w:rsidP="00F46AC0">
            <w:pPr>
              <w:pStyle w:val="VCAAtablecondensed"/>
            </w:pPr>
            <w:r>
              <w:t>11</w:t>
            </w:r>
          </w:p>
        </w:tc>
        <w:tc>
          <w:tcPr>
            <w:tcW w:w="964" w:type="dxa"/>
          </w:tcPr>
          <w:p w14:paraId="514F87FE" w14:textId="77777777" w:rsidR="000736E5" w:rsidRPr="00EA1170" w:rsidRDefault="000736E5" w:rsidP="00F46AC0">
            <w:pPr>
              <w:pStyle w:val="VCAAtablecondensed"/>
              <w:rPr>
                <w:rStyle w:val="VCAAbold"/>
                <w:b w:val="0"/>
                <w:bCs w:val="0"/>
              </w:rPr>
            </w:pPr>
            <w:r w:rsidRPr="00EA1170">
              <w:rPr>
                <w:rStyle w:val="VCAAbold"/>
                <w:b w:val="0"/>
                <w:bCs w:val="0"/>
              </w:rPr>
              <w:t>1.1</w:t>
            </w:r>
          </w:p>
        </w:tc>
      </w:tr>
    </w:tbl>
    <w:p w14:paraId="53ACFC98" w14:textId="77777777" w:rsidR="000736E5" w:rsidRPr="00A279EA" w:rsidRDefault="000736E5" w:rsidP="000736E5">
      <w:pPr>
        <w:pStyle w:val="VCAAbullet"/>
      </w:pPr>
      <w:r w:rsidRPr="00A279EA">
        <w:t>An Act outlines your broad responsibilities and is legislated within the law.</w:t>
      </w:r>
    </w:p>
    <w:p w14:paraId="2E63275D" w14:textId="77777777" w:rsidR="000736E5" w:rsidRPr="00A279EA" w:rsidRDefault="000736E5" w:rsidP="000736E5">
      <w:pPr>
        <w:pStyle w:val="VCAAbullet"/>
      </w:pPr>
      <w:r w:rsidRPr="00A279EA">
        <w:t xml:space="preserve">A regulation sets out specific requirements for </w:t>
      </w:r>
      <w:proofErr w:type="gramStart"/>
      <w:r w:rsidRPr="00A279EA">
        <w:t>particular hazards</w:t>
      </w:r>
      <w:proofErr w:type="gramEnd"/>
      <w:r w:rsidRPr="00A279EA">
        <w:t xml:space="preserve"> and risks, such as noise, machinery and manual handling.</w:t>
      </w:r>
    </w:p>
    <w:p w14:paraId="2CE9F3F4" w14:textId="77777777" w:rsidR="000736E5" w:rsidRPr="00A279EA" w:rsidRDefault="000736E5" w:rsidP="000736E5">
      <w:pPr>
        <w:pStyle w:val="VCAAbullet"/>
      </w:pPr>
      <w:r w:rsidRPr="00A279EA">
        <w:t>A code of practice provides practical information on how you can meet the requirements of the Act and regulations.</w:t>
      </w:r>
    </w:p>
    <w:p w14:paraId="56DBB0C7" w14:textId="451997DC" w:rsidR="000736E5" w:rsidRPr="00A279EA" w:rsidRDefault="000736E5" w:rsidP="000736E5">
      <w:pPr>
        <w:pStyle w:val="VCAAbody"/>
      </w:pPr>
      <w:r>
        <w:rPr>
          <w:lang w:val="en-GB" w:eastAsia="ja-JP"/>
        </w:rPr>
        <w:t>Generally, students were able to identify an Act but demonstrated limited ability to distinguish between a regulation and a code of practice</w:t>
      </w:r>
      <w:r w:rsidRPr="00A279EA">
        <w:t xml:space="preserve">. </w:t>
      </w:r>
    </w:p>
    <w:p w14:paraId="5BB9EBF9" w14:textId="77777777" w:rsidR="000736E5" w:rsidRDefault="000736E5">
      <w:pPr>
        <w:rPr>
          <w:rFonts w:ascii="Arial" w:hAnsi="Arial" w:cs="Arial"/>
          <w:color w:val="0F7EB4"/>
          <w:sz w:val="40"/>
          <w:szCs w:val="28"/>
        </w:rPr>
      </w:pPr>
      <w:r>
        <w:br w:type="page"/>
      </w:r>
    </w:p>
    <w:p w14:paraId="1606057C" w14:textId="70D2A2BC" w:rsidR="000736E5" w:rsidRDefault="000736E5" w:rsidP="000736E5">
      <w:pPr>
        <w:pStyle w:val="VCAAHeading2"/>
      </w:pPr>
      <w:r w:rsidRPr="00A279EA">
        <w:lastRenderedPageBreak/>
        <w:t>Question 3a</w:t>
      </w:r>
      <w:r>
        <w:t>.</w:t>
      </w:r>
    </w:p>
    <w:tbl>
      <w:tblPr>
        <w:tblStyle w:val="VCAATableClosed"/>
        <w:tblW w:w="0" w:type="auto"/>
        <w:tblInd w:w="-5" w:type="dxa"/>
        <w:tblLayout w:type="fixed"/>
        <w:tblLook w:val="04A0" w:firstRow="1" w:lastRow="0" w:firstColumn="1" w:lastColumn="0" w:noHBand="0" w:noVBand="1"/>
      </w:tblPr>
      <w:tblGrid>
        <w:gridCol w:w="794"/>
        <w:gridCol w:w="794"/>
        <w:gridCol w:w="794"/>
        <w:gridCol w:w="794"/>
        <w:gridCol w:w="794"/>
        <w:gridCol w:w="794"/>
        <w:gridCol w:w="964"/>
      </w:tblGrid>
      <w:tr w:rsidR="000736E5" w14:paraId="712C9E5A" w14:textId="77777777" w:rsidTr="00F46AC0">
        <w:trPr>
          <w:cnfStyle w:val="100000000000" w:firstRow="1" w:lastRow="0" w:firstColumn="0" w:lastColumn="0" w:oddVBand="0" w:evenVBand="0" w:oddHBand="0" w:evenHBand="0" w:firstRowFirstColumn="0" w:firstRowLastColumn="0" w:lastRowFirstColumn="0" w:lastRowLastColumn="0"/>
        </w:trPr>
        <w:tc>
          <w:tcPr>
            <w:tcW w:w="794" w:type="dxa"/>
          </w:tcPr>
          <w:p w14:paraId="000D30E8" w14:textId="77777777" w:rsidR="000736E5" w:rsidRDefault="000736E5" w:rsidP="00F46AC0">
            <w:pPr>
              <w:pStyle w:val="VCAAtablecondensedheading"/>
              <w:rPr>
                <w:lang w:val="en-GB" w:eastAsia="ja-JP"/>
              </w:rPr>
            </w:pPr>
            <w:r>
              <w:rPr>
                <w:lang w:val="en-GB" w:eastAsia="ja-JP"/>
              </w:rPr>
              <w:t>Marks</w:t>
            </w:r>
          </w:p>
        </w:tc>
        <w:tc>
          <w:tcPr>
            <w:tcW w:w="794" w:type="dxa"/>
          </w:tcPr>
          <w:p w14:paraId="1519D301" w14:textId="77777777" w:rsidR="000736E5" w:rsidRDefault="000736E5" w:rsidP="00F46AC0">
            <w:pPr>
              <w:pStyle w:val="VCAAtablecondensedheading"/>
              <w:rPr>
                <w:lang w:val="en-GB" w:eastAsia="ja-JP"/>
              </w:rPr>
            </w:pPr>
            <w:r>
              <w:rPr>
                <w:lang w:val="en-GB" w:eastAsia="ja-JP"/>
              </w:rPr>
              <w:t>0</w:t>
            </w:r>
          </w:p>
        </w:tc>
        <w:tc>
          <w:tcPr>
            <w:tcW w:w="794" w:type="dxa"/>
          </w:tcPr>
          <w:p w14:paraId="1AC092FA" w14:textId="77777777" w:rsidR="000736E5" w:rsidRDefault="000736E5" w:rsidP="00F46AC0">
            <w:pPr>
              <w:pStyle w:val="VCAAtablecondensedheading"/>
              <w:rPr>
                <w:lang w:val="en-GB" w:eastAsia="ja-JP"/>
              </w:rPr>
            </w:pPr>
            <w:r>
              <w:rPr>
                <w:lang w:val="en-GB" w:eastAsia="ja-JP"/>
              </w:rPr>
              <w:t>1</w:t>
            </w:r>
          </w:p>
        </w:tc>
        <w:tc>
          <w:tcPr>
            <w:tcW w:w="794" w:type="dxa"/>
          </w:tcPr>
          <w:p w14:paraId="68D33822" w14:textId="77777777" w:rsidR="000736E5" w:rsidRDefault="000736E5" w:rsidP="00F46AC0">
            <w:pPr>
              <w:pStyle w:val="VCAAtablecondensedheading"/>
              <w:rPr>
                <w:lang w:val="en-GB" w:eastAsia="ja-JP"/>
              </w:rPr>
            </w:pPr>
            <w:r>
              <w:rPr>
                <w:lang w:val="en-GB" w:eastAsia="ja-JP"/>
              </w:rPr>
              <w:t>2</w:t>
            </w:r>
          </w:p>
        </w:tc>
        <w:tc>
          <w:tcPr>
            <w:tcW w:w="794" w:type="dxa"/>
          </w:tcPr>
          <w:p w14:paraId="0A1D6AA3" w14:textId="77777777" w:rsidR="000736E5" w:rsidRDefault="000736E5" w:rsidP="00F46AC0">
            <w:pPr>
              <w:pStyle w:val="VCAAtablecondensedheading"/>
              <w:rPr>
                <w:lang w:val="en-GB" w:eastAsia="ja-JP"/>
              </w:rPr>
            </w:pPr>
            <w:r>
              <w:rPr>
                <w:lang w:val="en-GB" w:eastAsia="ja-JP"/>
              </w:rPr>
              <w:t>3</w:t>
            </w:r>
          </w:p>
        </w:tc>
        <w:tc>
          <w:tcPr>
            <w:tcW w:w="794" w:type="dxa"/>
          </w:tcPr>
          <w:p w14:paraId="2590B37A" w14:textId="77777777" w:rsidR="000736E5" w:rsidRDefault="000736E5" w:rsidP="00F46AC0">
            <w:pPr>
              <w:pStyle w:val="VCAAtablecondensedheading"/>
              <w:rPr>
                <w:lang w:val="en-GB" w:eastAsia="ja-JP"/>
              </w:rPr>
            </w:pPr>
            <w:r>
              <w:rPr>
                <w:lang w:val="en-GB" w:eastAsia="ja-JP"/>
              </w:rPr>
              <w:t>4</w:t>
            </w:r>
          </w:p>
        </w:tc>
        <w:tc>
          <w:tcPr>
            <w:tcW w:w="964" w:type="dxa"/>
          </w:tcPr>
          <w:p w14:paraId="3B421501" w14:textId="77777777" w:rsidR="000736E5" w:rsidRDefault="000736E5" w:rsidP="00F46AC0">
            <w:pPr>
              <w:pStyle w:val="VCAAtablecondensedheading"/>
              <w:rPr>
                <w:lang w:val="en-GB" w:eastAsia="ja-JP"/>
              </w:rPr>
            </w:pPr>
            <w:r>
              <w:rPr>
                <w:lang w:val="en-GB" w:eastAsia="ja-JP"/>
              </w:rPr>
              <w:t>Average</w:t>
            </w:r>
          </w:p>
        </w:tc>
      </w:tr>
      <w:tr w:rsidR="000736E5" w14:paraId="7C6CC9AD" w14:textId="77777777" w:rsidTr="00F46AC0">
        <w:tc>
          <w:tcPr>
            <w:tcW w:w="794" w:type="dxa"/>
          </w:tcPr>
          <w:p w14:paraId="57C3DE7A" w14:textId="77777777" w:rsidR="000736E5" w:rsidRPr="00447701" w:rsidRDefault="000736E5" w:rsidP="00F46AC0">
            <w:pPr>
              <w:pStyle w:val="VCAAtablecondensed"/>
              <w:rPr>
                <w:rStyle w:val="VCAAbold"/>
              </w:rPr>
            </w:pPr>
            <w:r>
              <w:rPr>
                <w:rStyle w:val="VCAAbold"/>
              </w:rPr>
              <w:t>%</w:t>
            </w:r>
          </w:p>
        </w:tc>
        <w:tc>
          <w:tcPr>
            <w:tcW w:w="794" w:type="dxa"/>
          </w:tcPr>
          <w:p w14:paraId="103ACADC" w14:textId="77777777" w:rsidR="000736E5" w:rsidRDefault="000736E5" w:rsidP="00F46AC0">
            <w:pPr>
              <w:pStyle w:val="VCAAtablecondensed"/>
              <w:rPr>
                <w:lang w:val="en-GB" w:eastAsia="ja-JP"/>
              </w:rPr>
            </w:pPr>
            <w:r>
              <w:rPr>
                <w:lang w:val="en-GB" w:eastAsia="ja-JP"/>
              </w:rPr>
              <w:t>5</w:t>
            </w:r>
          </w:p>
        </w:tc>
        <w:tc>
          <w:tcPr>
            <w:tcW w:w="794" w:type="dxa"/>
          </w:tcPr>
          <w:p w14:paraId="3A8519E9" w14:textId="77777777" w:rsidR="000736E5" w:rsidRDefault="000736E5" w:rsidP="00F46AC0">
            <w:pPr>
              <w:pStyle w:val="VCAAtablecondensed"/>
              <w:rPr>
                <w:lang w:val="en-GB" w:eastAsia="ja-JP"/>
              </w:rPr>
            </w:pPr>
            <w:r>
              <w:rPr>
                <w:lang w:val="en-GB" w:eastAsia="ja-JP"/>
              </w:rPr>
              <w:t>11</w:t>
            </w:r>
          </w:p>
        </w:tc>
        <w:tc>
          <w:tcPr>
            <w:tcW w:w="794" w:type="dxa"/>
          </w:tcPr>
          <w:p w14:paraId="1F3FDE22" w14:textId="77777777" w:rsidR="000736E5" w:rsidRDefault="000736E5" w:rsidP="00F46AC0">
            <w:pPr>
              <w:pStyle w:val="VCAAtablecondensed"/>
              <w:rPr>
                <w:lang w:val="en-GB" w:eastAsia="ja-JP"/>
              </w:rPr>
            </w:pPr>
            <w:r>
              <w:rPr>
                <w:lang w:val="en-GB" w:eastAsia="ja-JP"/>
              </w:rPr>
              <w:t>5</w:t>
            </w:r>
          </w:p>
        </w:tc>
        <w:tc>
          <w:tcPr>
            <w:tcW w:w="794" w:type="dxa"/>
          </w:tcPr>
          <w:p w14:paraId="703973B3" w14:textId="77777777" w:rsidR="000736E5" w:rsidRDefault="000736E5" w:rsidP="00F46AC0">
            <w:pPr>
              <w:pStyle w:val="VCAAtablecondensed"/>
              <w:rPr>
                <w:lang w:val="en-GB" w:eastAsia="ja-JP"/>
              </w:rPr>
            </w:pPr>
            <w:r>
              <w:rPr>
                <w:lang w:val="en-GB" w:eastAsia="ja-JP"/>
              </w:rPr>
              <w:t>37</w:t>
            </w:r>
          </w:p>
        </w:tc>
        <w:tc>
          <w:tcPr>
            <w:tcW w:w="794" w:type="dxa"/>
          </w:tcPr>
          <w:p w14:paraId="67188074" w14:textId="77777777" w:rsidR="000736E5" w:rsidRDefault="000736E5" w:rsidP="00F46AC0">
            <w:pPr>
              <w:pStyle w:val="VCAAtablecondensed"/>
              <w:rPr>
                <w:lang w:val="en-GB" w:eastAsia="ja-JP"/>
              </w:rPr>
            </w:pPr>
            <w:r>
              <w:rPr>
                <w:lang w:val="en-GB" w:eastAsia="ja-JP"/>
              </w:rPr>
              <w:t>42</w:t>
            </w:r>
          </w:p>
        </w:tc>
        <w:tc>
          <w:tcPr>
            <w:tcW w:w="964" w:type="dxa"/>
          </w:tcPr>
          <w:p w14:paraId="3204C7AB" w14:textId="77777777" w:rsidR="000736E5" w:rsidRPr="00EA1170" w:rsidRDefault="000736E5" w:rsidP="00F46AC0">
            <w:pPr>
              <w:pStyle w:val="VCAAtablecondensed"/>
              <w:rPr>
                <w:rStyle w:val="VCAAbold"/>
                <w:b w:val="0"/>
                <w:bCs w:val="0"/>
              </w:rPr>
            </w:pPr>
            <w:r w:rsidRPr="00EA1170">
              <w:rPr>
                <w:rStyle w:val="VCAAbold"/>
                <w:b w:val="0"/>
                <w:bCs w:val="0"/>
              </w:rPr>
              <w:t>3.0</w:t>
            </w:r>
          </w:p>
        </w:tc>
      </w:tr>
    </w:tbl>
    <w:p w14:paraId="7481FAE3" w14:textId="77777777" w:rsidR="000736E5" w:rsidRPr="00AC67F1" w:rsidRDefault="000736E5" w:rsidP="000736E5">
      <w:pPr>
        <w:pStyle w:val="VCAAbody"/>
      </w:pPr>
    </w:p>
    <w:tbl>
      <w:tblPr>
        <w:tblStyle w:val="VCAATableClosed"/>
        <w:tblW w:w="0" w:type="auto"/>
        <w:tblInd w:w="-5" w:type="dxa"/>
        <w:tblLayout w:type="fixed"/>
        <w:tblLook w:val="04A0" w:firstRow="1" w:lastRow="0" w:firstColumn="1" w:lastColumn="0" w:noHBand="0" w:noVBand="1"/>
      </w:tblPr>
      <w:tblGrid>
        <w:gridCol w:w="5783"/>
        <w:gridCol w:w="1418"/>
        <w:gridCol w:w="1418"/>
      </w:tblGrid>
      <w:tr w:rsidR="000736E5" w14:paraId="06A425F3" w14:textId="77777777" w:rsidTr="00F46AC0">
        <w:trPr>
          <w:cnfStyle w:val="100000000000" w:firstRow="1" w:lastRow="0" w:firstColumn="0" w:lastColumn="0" w:oddVBand="0" w:evenVBand="0" w:oddHBand="0" w:evenHBand="0" w:firstRowFirstColumn="0" w:firstRowLastColumn="0" w:lastRowFirstColumn="0" w:lastRowLastColumn="0"/>
        </w:trPr>
        <w:tc>
          <w:tcPr>
            <w:tcW w:w="5783" w:type="dxa"/>
          </w:tcPr>
          <w:p w14:paraId="3982DF36" w14:textId="77777777" w:rsidR="000736E5" w:rsidRPr="006D5E80" w:rsidRDefault="000736E5" w:rsidP="00F46AC0">
            <w:pPr>
              <w:pStyle w:val="VCAAtablecondensedheading"/>
              <w:rPr>
                <w:lang w:val="en-GB" w:eastAsia="ja-JP"/>
              </w:rPr>
            </w:pPr>
            <w:r w:rsidRPr="006D5E80">
              <w:rPr>
                <w:lang w:val="en-GB" w:eastAsia="ja-JP"/>
              </w:rPr>
              <w:t>Situation</w:t>
            </w:r>
          </w:p>
        </w:tc>
        <w:tc>
          <w:tcPr>
            <w:tcW w:w="1418" w:type="dxa"/>
          </w:tcPr>
          <w:p w14:paraId="6CB9E11F" w14:textId="77777777" w:rsidR="000736E5" w:rsidRPr="006D5E80" w:rsidRDefault="000736E5" w:rsidP="00F46AC0">
            <w:pPr>
              <w:pStyle w:val="VCAAtablecondensedheading"/>
              <w:rPr>
                <w:lang w:val="en-GB" w:eastAsia="ja-JP"/>
              </w:rPr>
            </w:pPr>
            <w:r w:rsidRPr="006D5E80">
              <w:rPr>
                <w:lang w:val="en-GB" w:eastAsia="ja-JP"/>
              </w:rPr>
              <w:t>Hazard</w:t>
            </w:r>
          </w:p>
        </w:tc>
        <w:tc>
          <w:tcPr>
            <w:tcW w:w="1418" w:type="dxa"/>
          </w:tcPr>
          <w:p w14:paraId="31FE5F8B" w14:textId="77777777" w:rsidR="000736E5" w:rsidRPr="006D5E80" w:rsidRDefault="000736E5" w:rsidP="00F46AC0">
            <w:pPr>
              <w:pStyle w:val="VCAAtablecondensedheading"/>
              <w:rPr>
                <w:lang w:val="en-GB" w:eastAsia="ja-JP"/>
              </w:rPr>
            </w:pPr>
            <w:r w:rsidRPr="006D5E80">
              <w:rPr>
                <w:lang w:val="en-GB" w:eastAsia="ja-JP"/>
              </w:rPr>
              <w:t>Risk</w:t>
            </w:r>
          </w:p>
        </w:tc>
      </w:tr>
      <w:tr w:rsidR="000736E5" w:rsidRPr="00A828FE" w14:paraId="127A4FD3" w14:textId="77777777" w:rsidTr="00F46AC0">
        <w:tc>
          <w:tcPr>
            <w:tcW w:w="5783" w:type="dxa"/>
          </w:tcPr>
          <w:p w14:paraId="62509592" w14:textId="77777777" w:rsidR="000736E5" w:rsidRPr="006D5E80" w:rsidRDefault="000736E5" w:rsidP="00F46AC0">
            <w:pPr>
              <w:pStyle w:val="VCAAtablecondensed"/>
              <w:rPr>
                <w:lang w:val="en-GB" w:eastAsia="ja-JP"/>
              </w:rPr>
            </w:pPr>
            <w:r w:rsidRPr="006D5E80">
              <w:rPr>
                <w:lang w:val="en-GB" w:eastAsia="ja-JP"/>
              </w:rPr>
              <w:t xml:space="preserve">A </w:t>
            </w:r>
            <w:r>
              <w:rPr>
                <w:lang w:val="en-GB" w:eastAsia="ja-JP"/>
              </w:rPr>
              <w:t>participant</w:t>
            </w:r>
            <w:r w:rsidRPr="006D5E80">
              <w:rPr>
                <w:lang w:val="en-GB" w:eastAsia="ja-JP"/>
              </w:rPr>
              <w:t xml:space="preserve"> falls over in a virtual class and breaks a bone. </w:t>
            </w:r>
          </w:p>
        </w:tc>
        <w:tc>
          <w:tcPr>
            <w:tcW w:w="1418" w:type="dxa"/>
          </w:tcPr>
          <w:p w14:paraId="4886E804" w14:textId="77777777" w:rsidR="000736E5" w:rsidRPr="006D5E80" w:rsidRDefault="000736E5" w:rsidP="00F46AC0">
            <w:pPr>
              <w:pStyle w:val="VCAAtablecondensed"/>
              <w:rPr>
                <w:lang w:val="en-GB" w:eastAsia="ja-JP"/>
              </w:rPr>
            </w:pPr>
          </w:p>
        </w:tc>
        <w:tc>
          <w:tcPr>
            <w:tcW w:w="1418" w:type="dxa"/>
          </w:tcPr>
          <w:p w14:paraId="7A7FC375" w14:textId="77777777" w:rsidR="000736E5" w:rsidRPr="006D5E80" w:rsidRDefault="000736E5" w:rsidP="00F46AC0">
            <w:pPr>
              <w:pStyle w:val="VCAAtablecondensed"/>
              <w:rPr>
                <w:lang w:val="en-GB" w:eastAsia="ja-JP"/>
              </w:rPr>
            </w:pPr>
            <w:r>
              <w:rPr>
                <w:lang w:val="en-GB" w:eastAsia="ja-JP"/>
              </w:rPr>
              <w:sym w:font="Wingdings 2" w:char="F050"/>
            </w:r>
          </w:p>
        </w:tc>
      </w:tr>
      <w:tr w:rsidR="000736E5" w:rsidRPr="00A828FE" w14:paraId="41FDFA2F" w14:textId="77777777" w:rsidTr="00F46AC0">
        <w:tc>
          <w:tcPr>
            <w:tcW w:w="5783" w:type="dxa"/>
          </w:tcPr>
          <w:p w14:paraId="79550FEA" w14:textId="77777777" w:rsidR="000736E5" w:rsidRPr="006D5E80" w:rsidRDefault="000736E5" w:rsidP="00F46AC0">
            <w:pPr>
              <w:pStyle w:val="VCAAtablecondensed"/>
              <w:rPr>
                <w:lang w:val="en-GB" w:eastAsia="ja-JP"/>
              </w:rPr>
            </w:pPr>
            <w:r w:rsidRPr="006D5E80">
              <w:rPr>
                <w:lang w:val="en-GB" w:eastAsia="ja-JP"/>
              </w:rPr>
              <w:t>There is a puddle of water on the floor</w:t>
            </w:r>
            <w:r>
              <w:rPr>
                <w:lang w:val="en-GB" w:eastAsia="ja-JP"/>
              </w:rPr>
              <w:t xml:space="preserve"> of the group fitness room</w:t>
            </w:r>
            <w:r w:rsidRPr="006D5E80">
              <w:rPr>
                <w:lang w:val="en-GB" w:eastAsia="ja-JP"/>
              </w:rPr>
              <w:t xml:space="preserve">. </w:t>
            </w:r>
          </w:p>
        </w:tc>
        <w:tc>
          <w:tcPr>
            <w:tcW w:w="1418" w:type="dxa"/>
          </w:tcPr>
          <w:p w14:paraId="4F508209" w14:textId="77777777" w:rsidR="000736E5" w:rsidRPr="006D5E80" w:rsidRDefault="000736E5" w:rsidP="00F46AC0">
            <w:pPr>
              <w:pStyle w:val="VCAAtablecondensed"/>
              <w:rPr>
                <w:lang w:val="en-GB" w:eastAsia="ja-JP"/>
              </w:rPr>
            </w:pPr>
            <w:r>
              <w:rPr>
                <w:lang w:val="en-GB" w:eastAsia="ja-JP"/>
              </w:rPr>
              <w:sym w:font="Wingdings 2" w:char="F050"/>
            </w:r>
          </w:p>
        </w:tc>
        <w:tc>
          <w:tcPr>
            <w:tcW w:w="1418" w:type="dxa"/>
          </w:tcPr>
          <w:p w14:paraId="5E998130" w14:textId="77777777" w:rsidR="000736E5" w:rsidRPr="006D5E80" w:rsidRDefault="000736E5" w:rsidP="00F46AC0">
            <w:pPr>
              <w:pStyle w:val="VCAAtablecondensed"/>
              <w:rPr>
                <w:lang w:val="en-GB" w:eastAsia="ja-JP"/>
              </w:rPr>
            </w:pPr>
          </w:p>
        </w:tc>
      </w:tr>
      <w:tr w:rsidR="000736E5" w:rsidRPr="00A828FE" w14:paraId="2D9C92DB" w14:textId="77777777" w:rsidTr="00F46AC0">
        <w:tc>
          <w:tcPr>
            <w:tcW w:w="5783" w:type="dxa"/>
          </w:tcPr>
          <w:p w14:paraId="4773BE8E" w14:textId="77777777" w:rsidR="000736E5" w:rsidRPr="006D5E80" w:rsidRDefault="000736E5" w:rsidP="00F46AC0">
            <w:pPr>
              <w:pStyle w:val="VCAAtablecondensed"/>
              <w:rPr>
                <w:lang w:val="en-GB" w:eastAsia="ja-JP"/>
              </w:rPr>
            </w:pPr>
            <w:r w:rsidRPr="006D5E80">
              <w:rPr>
                <w:lang w:val="en-GB" w:eastAsia="ja-JP"/>
              </w:rPr>
              <w:t>The virtual fitness screen is not secured to the wall properly.</w:t>
            </w:r>
            <w:r>
              <w:rPr>
                <w:lang w:val="en-GB" w:eastAsia="ja-JP"/>
              </w:rPr>
              <w:t xml:space="preserve"> </w:t>
            </w:r>
          </w:p>
        </w:tc>
        <w:tc>
          <w:tcPr>
            <w:tcW w:w="1418" w:type="dxa"/>
          </w:tcPr>
          <w:p w14:paraId="3E62337D" w14:textId="77777777" w:rsidR="000736E5" w:rsidRPr="006D5E80" w:rsidRDefault="000736E5" w:rsidP="00F46AC0">
            <w:pPr>
              <w:pStyle w:val="VCAAtablecondensed"/>
              <w:rPr>
                <w:lang w:val="en-GB" w:eastAsia="ja-JP"/>
              </w:rPr>
            </w:pPr>
            <w:r>
              <w:rPr>
                <w:lang w:val="en-GB" w:eastAsia="ja-JP"/>
              </w:rPr>
              <w:sym w:font="Wingdings 2" w:char="F050"/>
            </w:r>
          </w:p>
        </w:tc>
        <w:tc>
          <w:tcPr>
            <w:tcW w:w="1418" w:type="dxa"/>
          </w:tcPr>
          <w:p w14:paraId="585E1D72" w14:textId="77777777" w:rsidR="000736E5" w:rsidRPr="006D5E80" w:rsidRDefault="000736E5" w:rsidP="00F46AC0">
            <w:pPr>
              <w:pStyle w:val="VCAAtablecondensed"/>
              <w:rPr>
                <w:lang w:val="en-GB" w:eastAsia="ja-JP"/>
              </w:rPr>
            </w:pPr>
          </w:p>
        </w:tc>
      </w:tr>
      <w:tr w:rsidR="000736E5" w:rsidRPr="00A828FE" w14:paraId="431F4AC2" w14:textId="77777777" w:rsidTr="00F46AC0">
        <w:tc>
          <w:tcPr>
            <w:tcW w:w="5783" w:type="dxa"/>
          </w:tcPr>
          <w:p w14:paraId="6ABA995F" w14:textId="77777777" w:rsidR="000736E5" w:rsidRPr="006D5E80" w:rsidRDefault="000736E5" w:rsidP="00F46AC0">
            <w:pPr>
              <w:pStyle w:val="VCAAtablecondensed"/>
              <w:rPr>
                <w:lang w:val="en-GB" w:eastAsia="ja-JP"/>
              </w:rPr>
            </w:pPr>
            <w:r w:rsidRPr="006D5E80">
              <w:rPr>
                <w:lang w:val="en-GB" w:eastAsia="ja-JP"/>
              </w:rPr>
              <w:t xml:space="preserve">The security camera in the group fitness room is no longer working. </w:t>
            </w:r>
          </w:p>
        </w:tc>
        <w:tc>
          <w:tcPr>
            <w:tcW w:w="1418" w:type="dxa"/>
          </w:tcPr>
          <w:p w14:paraId="139ACC19" w14:textId="77777777" w:rsidR="000736E5" w:rsidRPr="006D5E80" w:rsidRDefault="000736E5" w:rsidP="00F46AC0">
            <w:pPr>
              <w:pStyle w:val="VCAAtablecondensed"/>
              <w:rPr>
                <w:lang w:val="en-GB" w:eastAsia="ja-JP"/>
              </w:rPr>
            </w:pPr>
            <w:r>
              <w:rPr>
                <w:lang w:val="en-GB" w:eastAsia="ja-JP"/>
              </w:rPr>
              <w:sym w:font="Wingdings 2" w:char="F050"/>
            </w:r>
          </w:p>
        </w:tc>
        <w:tc>
          <w:tcPr>
            <w:tcW w:w="1418" w:type="dxa"/>
          </w:tcPr>
          <w:p w14:paraId="349494DA" w14:textId="77777777" w:rsidR="000736E5" w:rsidRPr="006D5E80" w:rsidRDefault="000736E5" w:rsidP="00F46AC0">
            <w:pPr>
              <w:pStyle w:val="VCAAtablecondensed"/>
              <w:rPr>
                <w:lang w:val="en-GB" w:eastAsia="ja-JP"/>
              </w:rPr>
            </w:pPr>
          </w:p>
        </w:tc>
      </w:tr>
    </w:tbl>
    <w:p w14:paraId="2283CCF8" w14:textId="77777777" w:rsidR="000736E5" w:rsidRPr="00A279EA" w:rsidRDefault="000736E5" w:rsidP="000736E5">
      <w:pPr>
        <w:pStyle w:val="VCAAbody"/>
      </w:pPr>
      <w:r w:rsidRPr="00A279EA">
        <w:t xml:space="preserve">Students did not demonstrate a solid understanding of the difference between a hazard and a risk when identifying industry specific examples. </w:t>
      </w:r>
    </w:p>
    <w:p w14:paraId="355B0D6D" w14:textId="77777777" w:rsidR="000736E5" w:rsidRPr="00A279EA" w:rsidRDefault="000736E5" w:rsidP="000736E5">
      <w:pPr>
        <w:pStyle w:val="VCAAHeading2"/>
      </w:pPr>
      <w:r w:rsidRPr="00A279EA">
        <w:t>Question 3b</w:t>
      </w:r>
      <w:r>
        <w:t>.</w:t>
      </w:r>
    </w:p>
    <w:tbl>
      <w:tblPr>
        <w:tblStyle w:val="VCAATableClosed"/>
        <w:tblW w:w="0" w:type="auto"/>
        <w:tblInd w:w="-5" w:type="dxa"/>
        <w:tblLayout w:type="fixed"/>
        <w:tblLook w:val="04A0" w:firstRow="1" w:lastRow="0" w:firstColumn="1" w:lastColumn="0" w:noHBand="0" w:noVBand="1"/>
      </w:tblPr>
      <w:tblGrid>
        <w:gridCol w:w="794"/>
        <w:gridCol w:w="794"/>
        <w:gridCol w:w="794"/>
        <w:gridCol w:w="794"/>
        <w:gridCol w:w="794"/>
        <w:gridCol w:w="794"/>
        <w:gridCol w:w="964"/>
      </w:tblGrid>
      <w:tr w:rsidR="000736E5" w14:paraId="208BC4B6" w14:textId="77777777" w:rsidTr="00F46AC0">
        <w:trPr>
          <w:cnfStyle w:val="100000000000" w:firstRow="1" w:lastRow="0" w:firstColumn="0" w:lastColumn="0" w:oddVBand="0" w:evenVBand="0" w:oddHBand="0" w:evenHBand="0" w:firstRowFirstColumn="0" w:firstRowLastColumn="0" w:lastRowFirstColumn="0" w:lastRowLastColumn="0"/>
        </w:trPr>
        <w:tc>
          <w:tcPr>
            <w:tcW w:w="794" w:type="dxa"/>
          </w:tcPr>
          <w:p w14:paraId="011EE572" w14:textId="77777777" w:rsidR="000736E5" w:rsidRDefault="000736E5" w:rsidP="00F46AC0">
            <w:pPr>
              <w:pStyle w:val="VCAAtablecondensedheading"/>
              <w:rPr>
                <w:lang w:val="en-GB" w:eastAsia="ja-JP"/>
              </w:rPr>
            </w:pPr>
            <w:r>
              <w:rPr>
                <w:lang w:val="en-GB" w:eastAsia="ja-JP"/>
              </w:rPr>
              <w:t>Marks</w:t>
            </w:r>
          </w:p>
        </w:tc>
        <w:tc>
          <w:tcPr>
            <w:tcW w:w="794" w:type="dxa"/>
          </w:tcPr>
          <w:p w14:paraId="1954E789" w14:textId="77777777" w:rsidR="000736E5" w:rsidRDefault="000736E5" w:rsidP="00F46AC0">
            <w:pPr>
              <w:pStyle w:val="VCAAtablecondensedheading"/>
              <w:rPr>
                <w:lang w:val="en-GB" w:eastAsia="ja-JP"/>
              </w:rPr>
            </w:pPr>
            <w:r>
              <w:rPr>
                <w:lang w:val="en-GB" w:eastAsia="ja-JP"/>
              </w:rPr>
              <w:t>0</w:t>
            </w:r>
          </w:p>
        </w:tc>
        <w:tc>
          <w:tcPr>
            <w:tcW w:w="794" w:type="dxa"/>
          </w:tcPr>
          <w:p w14:paraId="6943312F" w14:textId="77777777" w:rsidR="000736E5" w:rsidRDefault="000736E5" w:rsidP="00F46AC0">
            <w:pPr>
              <w:pStyle w:val="VCAAtablecondensedheading"/>
              <w:rPr>
                <w:lang w:val="en-GB" w:eastAsia="ja-JP"/>
              </w:rPr>
            </w:pPr>
            <w:r>
              <w:rPr>
                <w:lang w:val="en-GB" w:eastAsia="ja-JP"/>
              </w:rPr>
              <w:t>1</w:t>
            </w:r>
          </w:p>
        </w:tc>
        <w:tc>
          <w:tcPr>
            <w:tcW w:w="794" w:type="dxa"/>
          </w:tcPr>
          <w:p w14:paraId="51C2C92D" w14:textId="77777777" w:rsidR="000736E5" w:rsidRDefault="000736E5" w:rsidP="00F46AC0">
            <w:pPr>
              <w:pStyle w:val="VCAAtablecondensedheading"/>
              <w:rPr>
                <w:lang w:val="en-GB" w:eastAsia="ja-JP"/>
              </w:rPr>
            </w:pPr>
            <w:r>
              <w:rPr>
                <w:lang w:val="en-GB" w:eastAsia="ja-JP"/>
              </w:rPr>
              <w:t>2</w:t>
            </w:r>
          </w:p>
        </w:tc>
        <w:tc>
          <w:tcPr>
            <w:tcW w:w="794" w:type="dxa"/>
          </w:tcPr>
          <w:p w14:paraId="38ACB77D" w14:textId="77777777" w:rsidR="000736E5" w:rsidRDefault="000736E5" w:rsidP="00F46AC0">
            <w:pPr>
              <w:pStyle w:val="VCAAtablecondensedheading"/>
              <w:rPr>
                <w:lang w:val="en-GB" w:eastAsia="ja-JP"/>
              </w:rPr>
            </w:pPr>
            <w:r>
              <w:rPr>
                <w:lang w:val="en-GB" w:eastAsia="ja-JP"/>
              </w:rPr>
              <w:t>3</w:t>
            </w:r>
          </w:p>
        </w:tc>
        <w:tc>
          <w:tcPr>
            <w:tcW w:w="794" w:type="dxa"/>
          </w:tcPr>
          <w:p w14:paraId="5507FEB7" w14:textId="77777777" w:rsidR="000736E5" w:rsidRDefault="000736E5" w:rsidP="00F46AC0">
            <w:pPr>
              <w:pStyle w:val="VCAAtablecondensedheading"/>
              <w:rPr>
                <w:lang w:val="en-GB" w:eastAsia="ja-JP"/>
              </w:rPr>
            </w:pPr>
            <w:r>
              <w:rPr>
                <w:lang w:val="en-GB" w:eastAsia="ja-JP"/>
              </w:rPr>
              <w:t>4</w:t>
            </w:r>
          </w:p>
        </w:tc>
        <w:tc>
          <w:tcPr>
            <w:tcW w:w="964" w:type="dxa"/>
          </w:tcPr>
          <w:p w14:paraId="2EC3972F" w14:textId="77777777" w:rsidR="000736E5" w:rsidRDefault="000736E5" w:rsidP="00F46AC0">
            <w:pPr>
              <w:pStyle w:val="VCAAtablecondensedheading"/>
              <w:rPr>
                <w:lang w:val="en-GB" w:eastAsia="ja-JP"/>
              </w:rPr>
            </w:pPr>
            <w:r>
              <w:rPr>
                <w:lang w:val="en-GB" w:eastAsia="ja-JP"/>
              </w:rPr>
              <w:t>Average</w:t>
            </w:r>
          </w:p>
        </w:tc>
      </w:tr>
      <w:tr w:rsidR="000736E5" w14:paraId="51FC2D6E" w14:textId="77777777" w:rsidTr="00F46AC0">
        <w:tc>
          <w:tcPr>
            <w:tcW w:w="794" w:type="dxa"/>
          </w:tcPr>
          <w:p w14:paraId="2D063D67" w14:textId="77777777" w:rsidR="000736E5" w:rsidRPr="00447701" w:rsidRDefault="000736E5" w:rsidP="00F46AC0">
            <w:pPr>
              <w:pStyle w:val="VCAAtablecondensed"/>
              <w:rPr>
                <w:rStyle w:val="VCAAbold"/>
              </w:rPr>
            </w:pPr>
            <w:r>
              <w:rPr>
                <w:rStyle w:val="VCAAbold"/>
              </w:rPr>
              <w:t>%</w:t>
            </w:r>
          </w:p>
        </w:tc>
        <w:tc>
          <w:tcPr>
            <w:tcW w:w="794" w:type="dxa"/>
          </w:tcPr>
          <w:p w14:paraId="636E769A" w14:textId="77777777" w:rsidR="000736E5" w:rsidRDefault="000736E5" w:rsidP="00F46AC0">
            <w:pPr>
              <w:pStyle w:val="VCAAtablecondensed"/>
              <w:rPr>
                <w:lang w:val="en-GB" w:eastAsia="ja-JP"/>
              </w:rPr>
            </w:pPr>
            <w:r>
              <w:rPr>
                <w:lang w:val="en-GB" w:eastAsia="ja-JP"/>
              </w:rPr>
              <w:t>54</w:t>
            </w:r>
          </w:p>
        </w:tc>
        <w:tc>
          <w:tcPr>
            <w:tcW w:w="794" w:type="dxa"/>
          </w:tcPr>
          <w:p w14:paraId="1FC8D826" w14:textId="77777777" w:rsidR="000736E5" w:rsidRDefault="000736E5" w:rsidP="00F46AC0">
            <w:pPr>
              <w:pStyle w:val="VCAAtablecondensed"/>
              <w:rPr>
                <w:lang w:val="en-GB" w:eastAsia="ja-JP"/>
              </w:rPr>
            </w:pPr>
            <w:r>
              <w:rPr>
                <w:lang w:val="en-GB" w:eastAsia="ja-JP"/>
              </w:rPr>
              <w:t>17</w:t>
            </w:r>
          </w:p>
        </w:tc>
        <w:tc>
          <w:tcPr>
            <w:tcW w:w="794" w:type="dxa"/>
          </w:tcPr>
          <w:p w14:paraId="7718FA59" w14:textId="77777777" w:rsidR="000736E5" w:rsidRDefault="000736E5" w:rsidP="00F46AC0">
            <w:pPr>
              <w:pStyle w:val="VCAAtablecondensed"/>
              <w:rPr>
                <w:lang w:val="en-GB" w:eastAsia="ja-JP"/>
              </w:rPr>
            </w:pPr>
            <w:r>
              <w:rPr>
                <w:lang w:val="en-GB" w:eastAsia="ja-JP"/>
              </w:rPr>
              <w:t>14</w:t>
            </w:r>
          </w:p>
        </w:tc>
        <w:tc>
          <w:tcPr>
            <w:tcW w:w="794" w:type="dxa"/>
          </w:tcPr>
          <w:p w14:paraId="144932A7" w14:textId="77777777" w:rsidR="000736E5" w:rsidRDefault="000736E5" w:rsidP="00F46AC0">
            <w:pPr>
              <w:pStyle w:val="VCAAtablecondensed"/>
              <w:rPr>
                <w:lang w:val="en-GB" w:eastAsia="ja-JP"/>
              </w:rPr>
            </w:pPr>
            <w:r>
              <w:rPr>
                <w:lang w:val="en-GB" w:eastAsia="ja-JP"/>
              </w:rPr>
              <w:t>8</w:t>
            </w:r>
          </w:p>
        </w:tc>
        <w:tc>
          <w:tcPr>
            <w:tcW w:w="794" w:type="dxa"/>
          </w:tcPr>
          <w:p w14:paraId="5728F022" w14:textId="77777777" w:rsidR="000736E5" w:rsidRDefault="000736E5" w:rsidP="00F46AC0">
            <w:pPr>
              <w:pStyle w:val="VCAAtablecondensed"/>
              <w:rPr>
                <w:lang w:val="en-GB" w:eastAsia="ja-JP"/>
              </w:rPr>
            </w:pPr>
            <w:r>
              <w:rPr>
                <w:lang w:val="en-GB" w:eastAsia="ja-JP"/>
              </w:rPr>
              <w:t>6</w:t>
            </w:r>
          </w:p>
        </w:tc>
        <w:tc>
          <w:tcPr>
            <w:tcW w:w="964" w:type="dxa"/>
          </w:tcPr>
          <w:p w14:paraId="58911C6C" w14:textId="77777777" w:rsidR="000736E5" w:rsidRPr="00EA1170" w:rsidRDefault="000736E5" w:rsidP="00F46AC0">
            <w:pPr>
              <w:pStyle w:val="VCAAtablecondensed"/>
              <w:rPr>
                <w:rStyle w:val="VCAAbold"/>
                <w:b w:val="0"/>
                <w:bCs w:val="0"/>
              </w:rPr>
            </w:pPr>
            <w:r w:rsidRPr="00EA1170">
              <w:rPr>
                <w:rStyle w:val="VCAAbold"/>
                <w:b w:val="0"/>
                <w:bCs w:val="0"/>
              </w:rPr>
              <w:t>1.0</w:t>
            </w:r>
          </w:p>
        </w:tc>
      </w:tr>
    </w:tbl>
    <w:p w14:paraId="5267B8C4" w14:textId="77777777" w:rsidR="000736E5" w:rsidRPr="00A279EA" w:rsidRDefault="000736E5" w:rsidP="000736E5">
      <w:pPr>
        <w:pStyle w:val="VCAAbody"/>
      </w:pPr>
      <w:r w:rsidRPr="00AB5E24">
        <w:t>Definitions contained in student responses may have included</w:t>
      </w:r>
      <w:r w:rsidRPr="00A279EA">
        <w:t>:</w:t>
      </w:r>
    </w:p>
    <w:p w14:paraId="70280EF1" w14:textId="77777777" w:rsidR="000736E5" w:rsidRPr="00AC67F1" w:rsidRDefault="000736E5" w:rsidP="000736E5">
      <w:pPr>
        <w:pStyle w:val="VCAAbullet"/>
      </w:pPr>
      <w:r>
        <w:t>p</w:t>
      </w:r>
      <w:r w:rsidRPr="00AC67F1">
        <w:t>utting controls in place that are achievable within the budget</w:t>
      </w:r>
    </w:p>
    <w:p w14:paraId="4BD2284A" w14:textId="77777777" w:rsidR="000736E5" w:rsidRPr="00A279EA" w:rsidRDefault="000736E5" w:rsidP="000736E5">
      <w:pPr>
        <w:pStyle w:val="VCAAbullet"/>
      </w:pPr>
      <w:r>
        <w:t>t</w:t>
      </w:r>
      <w:r w:rsidRPr="00A279EA">
        <w:t>he availability and suitability of ways to eliminate or minimise the risk which a reasonable person would find acceptable</w:t>
      </w:r>
    </w:p>
    <w:p w14:paraId="586078B8" w14:textId="77777777" w:rsidR="000736E5" w:rsidRPr="00A279EA" w:rsidRDefault="000736E5" w:rsidP="000736E5">
      <w:pPr>
        <w:pStyle w:val="VCAAbullet"/>
      </w:pPr>
      <w:r>
        <w:t>w</w:t>
      </w:r>
      <w:r w:rsidRPr="00A279EA">
        <w:t xml:space="preserve">hat the average person would find appropriate. </w:t>
      </w:r>
    </w:p>
    <w:p w14:paraId="080422E2" w14:textId="77777777" w:rsidR="000736E5" w:rsidRPr="00A279EA" w:rsidRDefault="000736E5" w:rsidP="000736E5">
      <w:pPr>
        <w:pStyle w:val="VCAAbody"/>
      </w:pPr>
      <w:r w:rsidRPr="00A279EA">
        <w:t xml:space="preserve">Factors </w:t>
      </w:r>
      <w:r w:rsidRPr="00AB5E24">
        <w:t>contained in student responses may have included</w:t>
      </w:r>
      <w:r w:rsidRPr="00A279EA">
        <w:t xml:space="preserve">: </w:t>
      </w:r>
    </w:p>
    <w:p w14:paraId="21BAEB21" w14:textId="77777777" w:rsidR="000736E5" w:rsidRPr="00A279EA" w:rsidRDefault="000736E5" w:rsidP="000736E5">
      <w:pPr>
        <w:pStyle w:val="VCAAbullet"/>
      </w:pPr>
      <w:r>
        <w:t>c</w:t>
      </w:r>
      <w:r w:rsidRPr="00A279EA">
        <w:t xml:space="preserve">ost </w:t>
      </w:r>
    </w:p>
    <w:p w14:paraId="1ADB1F37" w14:textId="77777777" w:rsidR="000736E5" w:rsidRPr="00A279EA" w:rsidRDefault="000736E5" w:rsidP="000736E5">
      <w:pPr>
        <w:pStyle w:val="VCAAbullet"/>
      </w:pPr>
      <w:r>
        <w:t>t</w:t>
      </w:r>
      <w:r w:rsidRPr="00A279EA">
        <w:t>ime</w:t>
      </w:r>
    </w:p>
    <w:p w14:paraId="63494CBB" w14:textId="77777777" w:rsidR="000736E5" w:rsidRPr="00AC67F1" w:rsidRDefault="000736E5" w:rsidP="000736E5">
      <w:pPr>
        <w:pStyle w:val="VCAAbullet"/>
      </w:pPr>
      <w:r>
        <w:t>e</w:t>
      </w:r>
      <w:r w:rsidRPr="00AC67F1">
        <w:t xml:space="preserve">ffectiveness </w:t>
      </w:r>
    </w:p>
    <w:p w14:paraId="0E119447" w14:textId="77777777" w:rsidR="000736E5" w:rsidRDefault="000736E5" w:rsidP="000736E5">
      <w:pPr>
        <w:pStyle w:val="VCAAbullet"/>
      </w:pPr>
      <w:r>
        <w:t>n</w:t>
      </w:r>
      <w:r w:rsidRPr="00A279EA">
        <w:t xml:space="preserve">ature of the workplace. </w:t>
      </w:r>
    </w:p>
    <w:p w14:paraId="53722250" w14:textId="77777777" w:rsidR="000736E5" w:rsidRPr="00A279EA" w:rsidRDefault="000736E5" w:rsidP="000736E5">
      <w:pPr>
        <w:pStyle w:val="VCAAbody"/>
      </w:pPr>
      <w:r w:rsidRPr="00A279EA">
        <w:t xml:space="preserve">Students demonstrated limited understanding of the term ‘reasonably practical’ but a better grasp of the factors that determine it. </w:t>
      </w:r>
    </w:p>
    <w:p w14:paraId="5C9B2B95" w14:textId="77777777" w:rsidR="000736E5" w:rsidRPr="00A279EA" w:rsidRDefault="000736E5" w:rsidP="000736E5">
      <w:pPr>
        <w:pStyle w:val="VCAAHeading2"/>
      </w:pPr>
      <w:r w:rsidRPr="00A279EA">
        <w:t>Question 3c.</w:t>
      </w:r>
    </w:p>
    <w:tbl>
      <w:tblPr>
        <w:tblStyle w:val="VCAATableClosed"/>
        <w:tblW w:w="0" w:type="auto"/>
        <w:tblInd w:w="-5" w:type="dxa"/>
        <w:tblLayout w:type="fixed"/>
        <w:tblLook w:val="04A0" w:firstRow="1" w:lastRow="0" w:firstColumn="1" w:lastColumn="0" w:noHBand="0" w:noVBand="1"/>
      </w:tblPr>
      <w:tblGrid>
        <w:gridCol w:w="794"/>
        <w:gridCol w:w="794"/>
        <w:gridCol w:w="794"/>
        <w:gridCol w:w="794"/>
        <w:gridCol w:w="794"/>
        <w:gridCol w:w="964"/>
      </w:tblGrid>
      <w:tr w:rsidR="000736E5" w14:paraId="77E983D0" w14:textId="77777777" w:rsidTr="00F46AC0">
        <w:trPr>
          <w:cnfStyle w:val="100000000000" w:firstRow="1" w:lastRow="0" w:firstColumn="0" w:lastColumn="0" w:oddVBand="0" w:evenVBand="0" w:oddHBand="0" w:evenHBand="0" w:firstRowFirstColumn="0" w:firstRowLastColumn="0" w:lastRowFirstColumn="0" w:lastRowLastColumn="0"/>
        </w:trPr>
        <w:tc>
          <w:tcPr>
            <w:tcW w:w="794" w:type="dxa"/>
          </w:tcPr>
          <w:p w14:paraId="47E3C8C6" w14:textId="77777777" w:rsidR="000736E5" w:rsidRDefault="000736E5" w:rsidP="00F46AC0">
            <w:pPr>
              <w:pStyle w:val="VCAAtablecondensedheading"/>
            </w:pPr>
            <w:r>
              <w:t>Marks</w:t>
            </w:r>
          </w:p>
        </w:tc>
        <w:tc>
          <w:tcPr>
            <w:tcW w:w="794" w:type="dxa"/>
          </w:tcPr>
          <w:p w14:paraId="089A1F03" w14:textId="77777777" w:rsidR="000736E5" w:rsidRDefault="000736E5" w:rsidP="00F46AC0">
            <w:pPr>
              <w:pStyle w:val="VCAAtablecondensedheading"/>
            </w:pPr>
            <w:r>
              <w:t>0</w:t>
            </w:r>
          </w:p>
        </w:tc>
        <w:tc>
          <w:tcPr>
            <w:tcW w:w="794" w:type="dxa"/>
          </w:tcPr>
          <w:p w14:paraId="1BA469B8" w14:textId="77777777" w:rsidR="000736E5" w:rsidRDefault="000736E5" w:rsidP="00F46AC0">
            <w:pPr>
              <w:pStyle w:val="VCAAtablecondensedheading"/>
            </w:pPr>
            <w:r>
              <w:t>1</w:t>
            </w:r>
          </w:p>
        </w:tc>
        <w:tc>
          <w:tcPr>
            <w:tcW w:w="794" w:type="dxa"/>
          </w:tcPr>
          <w:p w14:paraId="0D787118" w14:textId="77777777" w:rsidR="000736E5" w:rsidRDefault="000736E5" w:rsidP="00F46AC0">
            <w:pPr>
              <w:pStyle w:val="VCAAtablecondensedheading"/>
            </w:pPr>
            <w:r>
              <w:t>2</w:t>
            </w:r>
          </w:p>
        </w:tc>
        <w:tc>
          <w:tcPr>
            <w:tcW w:w="794" w:type="dxa"/>
          </w:tcPr>
          <w:p w14:paraId="60975080" w14:textId="77777777" w:rsidR="000736E5" w:rsidRDefault="000736E5" w:rsidP="00F46AC0">
            <w:pPr>
              <w:pStyle w:val="VCAAtablecondensedheading"/>
            </w:pPr>
            <w:r>
              <w:t>3</w:t>
            </w:r>
          </w:p>
        </w:tc>
        <w:tc>
          <w:tcPr>
            <w:tcW w:w="964" w:type="dxa"/>
          </w:tcPr>
          <w:p w14:paraId="27F833D7" w14:textId="77777777" w:rsidR="000736E5" w:rsidRDefault="000736E5" w:rsidP="00F46AC0">
            <w:pPr>
              <w:pStyle w:val="VCAAtablecondensedheading"/>
            </w:pPr>
            <w:r>
              <w:t>Average</w:t>
            </w:r>
          </w:p>
        </w:tc>
      </w:tr>
      <w:tr w:rsidR="000736E5" w14:paraId="405134B4" w14:textId="77777777" w:rsidTr="00F46AC0">
        <w:tc>
          <w:tcPr>
            <w:tcW w:w="794" w:type="dxa"/>
          </w:tcPr>
          <w:p w14:paraId="5472B20E" w14:textId="77777777" w:rsidR="000736E5" w:rsidRPr="00447701" w:rsidRDefault="000736E5" w:rsidP="00F46AC0">
            <w:pPr>
              <w:pStyle w:val="VCAAtablecondensed"/>
              <w:rPr>
                <w:rStyle w:val="VCAAbold"/>
              </w:rPr>
            </w:pPr>
            <w:r>
              <w:rPr>
                <w:rStyle w:val="VCAAbold"/>
              </w:rPr>
              <w:t>%</w:t>
            </w:r>
          </w:p>
        </w:tc>
        <w:tc>
          <w:tcPr>
            <w:tcW w:w="794" w:type="dxa"/>
          </w:tcPr>
          <w:p w14:paraId="4F25A7B7" w14:textId="77777777" w:rsidR="000736E5" w:rsidRDefault="000736E5" w:rsidP="00F46AC0">
            <w:pPr>
              <w:pStyle w:val="VCAAtablecondensed"/>
            </w:pPr>
            <w:r>
              <w:t>24</w:t>
            </w:r>
          </w:p>
        </w:tc>
        <w:tc>
          <w:tcPr>
            <w:tcW w:w="794" w:type="dxa"/>
          </w:tcPr>
          <w:p w14:paraId="729FEF25" w14:textId="77777777" w:rsidR="000736E5" w:rsidRDefault="000736E5" w:rsidP="00F46AC0">
            <w:pPr>
              <w:pStyle w:val="VCAAtablecondensed"/>
            </w:pPr>
            <w:r>
              <w:t>32</w:t>
            </w:r>
          </w:p>
        </w:tc>
        <w:tc>
          <w:tcPr>
            <w:tcW w:w="794" w:type="dxa"/>
          </w:tcPr>
          <w:p w14:paraId="7CA64C35" w14:textId="77777777" w:rsidR="000736E5" w:rsidRDefault="000736E5" w:rsidP="00F46AC0">
            <w:pPr>
              <w:pStyle w:val="VCAAtablecondensed"/>
            </w:pPr>
            <w:r>
              <w:t>29</w:t>
            </w:r>
          </w:p>
        </w:tc>
        <w:tc>
          <w:tcPr>
            <w:tcW w:w="794" w:type="dxa"/>
          </w:tcPr>
          <w:p w14:paraId="12C69181" w14:textId="77777777" w:rsidR="000736E5" w:rsidRDefault="000736E5" w:rsidP="00F46AC0">
            <w:pPr>
              <w:pStyle w:val="VCAAtablecondensed"/>
            </w:pPr>
            <w:r>
              <w:t>15</w:t>
            </w:r>
          </w:p>
        </w:tc>
        <w:tc>
          <w:tcPr>
            <w:tcW w:w="964" w:type="dxa"/>
          </w:tcPr>
          <w:p w14:paraId="66C8CC44" w14:textId="77777777" w:rsidR="000736E5" w:rsidRPr="00EA1170" w:rsidRDefault="000736E5" w:rsidP="00F46AC0">
            <w:pPr>
              <w:pStyle w:val="VCAAtablecondensed"/>
              <w:rPr>
                <w:rStyle w:val="VCAAbold"/>
                <w:b w:val="0"/>
                <w:bCs w:val="0"/>
              </w:rPr>
            </w:pPr>
            <w:r w:rsidRPr="00EA1170">
              <w:rPr>
                <w:rStyle w:val="VCAAbold"/>
                <w:b w:val="0"/>
                <w:bCs w:val="0"/>
              </w:rPr>
              <w:t>1.6</w:t>
            </w:r>
          </w:p>
        </w:tc>
      </w:tr>
    </w:tbl>
    <w:p w14:paraId="065FBBBB" w14:textId="77777777" w:rsidR="000736E5" w:rsidRPr="00A279EA" w:rsidRDefault="000736E5" w:rsidP="000736E5">
      <w:pPr>
        <w:pStyle w:val="VCAAbullet"/>
      </w:pPr>
      <w:r w:rsidRPr="00A279EA">
        <w:t xml:space="preserve">After an incident or near misses. </w:t>
      </w:r>
    </w:p>
    <w:p w14:paraId="21B19C59" w14:textId="77777777" w:rsidR="000736E5" w:rsidRPr="00A279EA" w:rsidRDefault="000736E5" w:rsidP="000736E5">
      <w:pPr>
        <w:pStyle w:val="VCAAbullet"/>
      </w:pPr>
      <w:r w:rsidRPr="00A279EA">
        <w:t>When the current control is ineffective</w:t>
      </w:r>
      <w:r>
        <w:t>.</w:t>
      </w:r>
    </w:p>
    <w:p w14:paraId="35C7CAA4" w14:textId="77777777" w:rsidR="000736E5" w:rsidRPr="00A279EA" w:rsidRDefault="000736E5" w:rsidP="000736E5">
      <w:pPr>
        <w:pStyle w:val="VCAAbullet"/>
      </w:pPr>
      <w:r w:rsidRPr="00A279EA">
        <w:t>Changes to the workplace that may result in new risk</w:t>
      </w:r>
      <w:r>
        <w:t>.</w:t>
      </w:r>
      <w:r w:rsidRPr="00A279EA">
        <w:t xml:space="preserve"> </w:t>
      </w:r>
    </w:p>
    <w:p w14:paraId="4CB5B3EB" w14:textId="77777777" w:rsidR="000736E5" w:rsidRPr="00A279EA" w:rsidRDefault="000736E5" w:rsidP="000736E5">
      <w:pPr>
        <w:pStyle w:val="VCAAbody"/>
      </w:pPr>
      <w:r w:rsidRPr="00A279EA">
        <w:t xml:space="preserve">Students were </w:t>
      </w:r>
      <w:r>
        <w:t>mostly</w:t>
      </w:r>
      <w:r w:rsidRPr="00A279EA">
        <w:t xml:space="preserve"> able to identify at least one scenario </w:t>
      </w:r>
      <w:r>
        <w:t xml:space="preserve">in which </w:t>
      </w:r>
      <w:r w:rsidRPr="00A279EA">
        <w:t xml:space="preserve">a control measure should be reviewed; however, </w:t>
      </w:r>
      <w:r>
        <w:t>not many could</w:t>
      </w:r>
      <w:r w:rsidRPr="00A279EA">
        <w:t xml:space="preserve"> describe multiple scenarios. A noticeable number of students incorrectly st</w:t>
      </w:r>
      <w:r>
        <w:t>ated</w:t>
      </w:r>
      <w:r w:rsidRPr="00A279EA">
        <w:t xml:space="preserve"> </w:t>
      </w:r>
      <w:r>
        <w:t xml:space="preserve">that </w:t>
      </w:r>
      <w:r>
        <w:lastRenderedPageBreak/>
        <w:t xml:space="preserve">the control measure should be reviewed </w:t>
      </w:r>
      <w:r w:rsidRPr="00A279EA">
        <w:t>when they view</w:t>
      </w:r>
      <w:r>
        <w:t>ed</w:t>
      </w:r>
      <w:r w:rsidRPr="00A279EA">
        <w:t xml:space="preserve"> the camera footage as opposed to reviewing the risk associated with it. </w:t>
      </w:r>
    </w:p>
    <w:p w14:paraId="71C41D01" w14:textId="77777777" w:rsidR="000736E5" w:rsidRPr="00A279EA" w:rsidRDefault="000736E5" w:rsidP="000736E5">
      <w:pPr>
        <w:pStyle w:val="VCAAHeading2"/>
      </w:pPr>
      <w:r w:rsidRPr="005B1AB9">
        <w:t>Question 4a</w:t>
      </w:r>
      <w:r>
        <w:t>.</w:t>
      </w:r>
    </w:p>
    <w:tbl>
      <w:tblPr>
        <w:tblStyle w:val="VCAATableClosed"/>
        <w:tblW w:w="0" w:type="auto"/>
        <w:tblInd w:w="-5" w:type="dxa"/>
        <w:tblLayout w:type="fixed"/>
        <w:tblLook w:val="04A0" w:firstRow="1" w:lastRow="0" w:firstColumn="1" w:lastColumn="0" w:noHBand="0" w:noVBand="1"/>
      </w:tblPr>
      <w:tblGrid>
        <w:gridCol w:w="794"/>
        <w:gridCol w:w="799"/>
        <w:gridCol w:w="799"/>
        <w:gridCol w:w="799"/>
        <w:gridCol w:w="964"/>
      </w:tblGrid>
      <w:tr w:rsidR="000736E5" w14:paraId="0A24FE25" w14:textId="77777777" w:rsidTr="00F46AC0">
        <w:trPr>
          <w:cnfStyle w:val="100000000000" w:firstRow="1" w:lastRow="0" w:firstColumn="0" w:lastColumn="0" w:oddVBand="0" w:evenVBand="0" w:oddHBand="0" w:evenHBand="0" w:firstRowFirstColumn="0" w:firstRowLastColumn="0" w:lastRowFirstColumn="0" w:lastRowLastColumn="0"/>
        </w:trPr>
        <w:tc>
          <w:tcPr>
            <w:tcW w:w="794" w:type="dxa"/>
            <w:hideMark/>
          </w:tcPr>
          <w:p w14:paraId="0B999904" w14:textId="77777777" w:rsidR="000736E5" w:rsidRDefault="000736E5" w:rsidP="00F46AC0">
            <w:pPr>
              <w:pStyle w:val="VCAAtablecondensedheading"/>
              <w:rPr>
                <w:lang w:val="en-GB" w:eastAsia="ja-JP"/>
              </w:rPr>
            </w:pPr>
            <w:r>
              <w:rPr>
                <w:lang w:val="en-GB" w:eastAsia="ja-JP"/>
              </w:rPr>
              <w:t>Marks</w:t>
            </w:r>
          </w:p>
        </w:tc>
        <w:tc>
          <w:tcPr>
            <w:tcW w:w="799" w:type="dxa"/>
            <w:hideMark/>
          </w:tcPr>
          <w:p w14:paraId="1E8FE66D" w14:textId="77777777" w:rsidR="000736E5" w:rsidRDefault="000736E5" w:rsidP="00F46AC0">
            <w:pPr>
              <w:pStyle w:val="VCAAtablecondensedheading"/>
              <w:rPr>
                <w:lang w:val="en-GB" w:eastAsia="ja-JP"/>
              </w:rPr>
            </w:pPr>
            <w:r>
              <w:rPr>
                <w:lang w:val="en-GB" w:eastAsia="ja-JP"/>
              </w:rPr>
              <w:t>0</w:t>
            </w:r>
          </w:p>
        </w:tc>
        <w:tc>
          <w:tcPr>
            <w:tcW w:w="799" w:type="dxa"/>
            <w:hideMark/>
          </w:tcPr>
          <w:p w14:paraId="1187B160" w14:textId="77777777" w:rsidR="000736E5" w:rsidRDefault="000736E5" w:rsidP="00F46AC0">
            <w:pPr>
              <w:pStyle w:val="VCAAtablecondensedheading"/>
              <w:rPr>
                <w:lang w:val="en-GB" w:eastAsia="ja-JP"/>
              </w:rPr>
            </w:pPr>
            <w:r>
              <w:rPr>
                <w:lang w:val="en-GB" w:eastAsia="ja-JP"/>
              </w:rPr>
              <w:t>1</w:t>
            </w:r>
          </w:p>
        </w:tc>
        <w:tc>
          <w:tcPr>
            <w:tcW w:w="799" w:type="dxa"/>
            <w:hideMark/>
          </w:tcPr>
          <w:p w14:paraId="1DAC782F" w14:textId="77777777" w:rsidR="000736E5" w:rsidRDefault="000736E5" w:rsidP="00F46AC0">
            <w:pPr>
              <w:pStyle w:val="VCAAtablecondensedheading"/>
              <w:rPr>
                <w:lang w:val="en-GB" w:eastAsia="ja-JP"/>
              </w:rPr>
            </w:pPr>
            <w:r>
              <w:rPr>
                <w:lang w:val="en-GB" w:eastAsia="ja-JP"/>
              </w:rPr>
              <w:t>2</w:t>
            </w:r>
          </w:p>
        </w:tc>
        <w:tc>
          <w:tcPr>
            <w:tcW w:w="964" w:type="dxa"/>
            <w:hideMark/>
          </w:tcPr>
          <w:p w14:paraId="7C8B6169" w14:textId="77777777" w:rsidR="000736E5" w:rsidRDefault="000736E5" w:rsidP="00F46AC0">
            <w:pPr>
              <w:pStyle w:val="VCAAtablecondensedheading"/>
              <w:rPr>
                <w:lang w:val="en-GB" w:eastAsia="ja-JP"/>
              </w:rPr>
            </w:pPr>
            <w:r>
              <w:rPr>
                <w:lang w:val="en-GB" w:eastAsia="ja-JP"/>
              </w:rPr>
              <w:t>Average</w:t>
            </w:r>
          </w:p>
        </w:tc>
      </w:tr>
      <w:tr w:rsidR="000736E5" w14:paraId="2721689F" w14:textId="77777777" w:rsidTr="00F46AC0">
        <w:tc>
          <w:tcPr>
            <w:tcW w:w="794" w:type="dxa"/>
            <w:hideMark/>
          </w:tcPr>
          <w:p w14:paraId="483694CD" w14:textId="77777777" w:rsidR="000736E5" w:rsidRDefault="000736E5" w:rsidP="00F46AC0">
            <w:pPr>
              <w:pStyle w:val="VCAAtablecondensed"/>
              <w:rPr>
                <w:rStyle w:val="VCAAbold"/>
              </w:rPr>
            </w:pPr>
            <w:r>
              <w:rPr>
                <w:rStyle w:val="VCAAbold"/>
              </w:rPr>
              <w:t>%</w:t>
            </w:r>
          </w:p>
        </w:tc>
        <w:tc>
          <w:tcPr>
            <w:tcW w:w="799" w:type="dxa"/>
          </w:tcPr>
          <w:p w14:paraId="70F761A0" w14:textId="77777777" w:rsidR="000736E5" w:rsidRDefault="000736E5" w:rsidP="00F46AC0">
            <w:pPr>
              <w:pStyle w:val="VCAAtablecondensed"/>
              <w:rPr>
                <w:lang w:val="en-GB" w:eastAsia="ja-JP"/>
              </w:rPr>
            </w:pPr>
            <w:r>
              <w:rPr>
                <w:lang w:val="en-GB" w:eastAsia="ja-JP"/>
              </w:rPr>
              <w:t>3</w:t>
            </w:r>
          </w:p>
        </w:tc>
        <w:tc>
          <w:tcPr>
            <w:tcW w:w="799" w:type="dxa"/>
          </w:tcPr>
          <w:p w14:paraId="5D691934" w14:textId="77777777" w:rsidR="000736E5" w:rsidRDefault="000736E5" w:rsidP="00F46AC0">
            <w:pPr>
              <w:pStyle w:val="VCAAtablecondensed"/>
              <w:rPr>
                <w:lang w:val="en-GB" w:eastAsia="ja-JP"/>
              </w:rPr>
            </w:pPr>
            <w:r>
              <w:rPr>
                <w:lang w:val="en-GB" w:eastAsia="ja-JP"/>
              </w:rPr>
              <w:t>45</w:t>
            </w:r>
          </w:p>
        </w:tc>
        <w:tc>
          <w:tcPr>
            <w:tcW w:w="799" w:type="dxa"/>
          </w:tcPr>
          <w:p w14:paraId="23F8D741" w14:textId="77777777" w:rsidR="000736E5" w:rsidRDefault="000736E5" w:rsidP="00F46AC0">
            <w:pPr>
              <w:pStyle w:val="VCAAtablecondensed"/>
              <w:rPr>
                <w:lang w:val="en-GB" w:eastAsia="ja-JP"/>
              </w:rPr>
            </w:pPr>
            <w:r>
              <w:rPr>
                <w:lang w:val="en-GB" w:eastAsia="ja-JP"/>
              </w:rPr>
              <w:t>52</w:t>
            </w:r>
          </w:p>
        </w:tc>
        <w:tc>
          <w:tcPr>
            <w:tcW w:w="964" w:type="dxa"/>
          </w:tcPr>
          <w:p w14:paraId="1C6699A7" w14:textId="77777777" w:rsidR="000736E5" w:rsidRPr="00EA1170" w:rsidRDefault="000736E5" w:rsidP="00F46AC0">
            <w:pPr>
              <w:pStyle w:val="VCAAtablecondensed"/>
              <w:rPr>
                <w:rStyle w:val="VCAAbold"/>
                <w:b w:val="0"/>
                <w:bCs w:val="0"/>
              </w:rPr>
            </w:pPr>
            <w:r w:rsidRPr="00EA1170">
              <w:rPr>
                <w:rStyle w:val="VCAAbold"/>
                <w:b w:val="0"/>
                <w:bCs w:val="0"/>
              </w:rPr>
              <w:t>1.5</w:t>
            </w:r>
          </w:p>
        </w:tc>
      </w:tr>
    </w:tbl>
    <w:p w14:paraId="47B76424" w14:textId="77777777" w:rsidR="000736E5" w:rsidRPr="00A279EA" w:rsidRDefault="000736E5" w:rsidP="000736E5">
      <w:pPr>
        <w:pStyle w:val="VCAAbody"/>
      </w:pPr>
      <w:r w:rsidRPr="00AB5E24">
        <w:t xml:space="preserve">The following </w:t>
      </w:r>
      <w:r>
        <w:t>statements</w:t>
      </w:r>
      <w:r w:rsidRPr="00AB5E24">
        <w:t xml:space="preserve"> are some examples of appropriate responses to this question</w:t>
      </w:r>
      <w:r>
        <w:t>:</w:t>
      </w:r>
    </w:p>
    <w:p w14:paraId="6189A4C0" w14:textId="77777777" w:rsidR="000736E5" w:rsidRPr="00A279EA" w:rsidRDefault="000736E5" w:rsidP="000736E5">
      <w:pPr>
        <w:pStyle w:val="VCAAbullet"/>
      </w:pPr>
      <w:r>
        <w:t>l</w:t>
      </w:r>
      <w:r w:rsidRPr="00A279EA">
        <w:t xml:space="preserve">anguage barriers </w:t>
      </w:r>
    </w:p>
    <w:p w14:paraId="78823443" w14:textId="77777777" w:rsidR="000736E5" w:rsidRPr="00A279EA" w:rsidRDefault="000736E5" w:rsidP="000736E5">
      <w:pPr>
        <w:pStyle w:val="VCAAbullet"/>
      </w:pPr>
      <w:r>
        <w:t>m</w:t>
      </w:r>
      <w:r w:rsidRPr="00A279EA">
        <w:t>ultiple languages within the session</w:t>
      </w:r>
    </w:p>
    <w:p w14:paraId="361BD85D" w14:textId="77777777" w:rsidR="000736E5" w:rsidRPr="00B202FA" w:rsidRDefault="000736E5" w:rsidP="000736E5">
      <w:pPr>
        <w:pStyle w:val="VCAAbullet"/>
      </w:pPr>
      <w:r w:rsidRPr="00EA1170">
        <w:t>getting people to actively participate</w:t>
      </w:r>
      <w:r>
        <w:t xml:space="preserve"> </w:t>
      </w:r>
      <w:r w:rsidRPr="00EA1170">
        <w:t>/</w:t>
      </w:r>
      <w:r w:rsidRPr="00A279EA">
        <w:t xml:space="preserve"> </w:t>
      </w:r>
      <w:r>
        <w:t>l</w:t>
      </w:r>
      <w:r w:rsidRPr="00A279EA">
        <w:t>ack of participation</w:t>
      </w:r>
      <w:r>
        <w:t>.</w:t>
      </w:r>
    </w:p>
    <w:p w14:paraId="65484285" w14:textId="77777777" w:rsidR="000736E5" w:rsidRPr="00C45E63" w:rsidRDefault="000736E5" w:rsidP="000736E5">
      <w:pPr>
        <w:pStyle w:val="VCAAHeading2"/>
      </w:pPr>
      <w:r w:rsidRPr="00C45E63">
        <w:t>Question 4b</w:t>
      </w:r>
      <w:r>
        <w:t>.</w:t>
      </w:r>
    </w:p>
    <w:tbl>
      <w:tblPr>
        <w:tblStyle w:val="VCAATableClosed"/>
        <w:tblW w:w="0" w:type="auto"/>
        <w:tblInd w:w="-5" w:type="dxa"/>
        <w:tblLayout w:type="fixed"/>
        <w:tblLook w:val="04A0" w:firstRow="1" w:lastRow="0" w:firstColumn="1" w:lastColumn="0" w:noHBand="0" w:noVBand="1"/>
      </w:tblPr>
      <w:tblGrid>
        <w:gridCol w:w="794"/>
        <w:gridCol w:w="794"/>
        <w:gridCol w:w="794"/>
        <w:gridCol w:w="794"/>
        <w:gridCol w:w="794"/>
        <w:gridCol w:w="794"/>
        <w:gridCol w:w="964"/>
      </w:tblGrid>
      <w:tr w:rsidR="000736E5" w14:paraId="2B46CC0F" w14:textId="77777777" w:rsidTr="00F46AC0">
        <w:trPr>
          <w:cnfStyle w:val="100000000000" w:firstRow="1" w:lastRow="0" w:firstColumn="0" w:lastColumn="0" w:oddVBand="0" w:evenVBand="0" w:oddHBand="0" w:evenHBand="0" w:firstRowFirstColumn="0" w:firstRowLastColumn="0" w:lastRowFirstColumn="0" w:lastRowLastColumn="0"/>
        </w:trPr>
        <w:tc>
          <w:tcPr>
            <w:tcW w:w="794" w:type="dxa"/>
          </w:tcPr>
          <w:p w14:paraId="202CE73F" w14:textId="77777777" w:rsidR="000736E5" w:rsidRDefault="000736E5" w:rsidP="00F46AC0">
            <w:pPr>
              <w:pStyle w:val="VCAAtablecondensedheading"/>
              <w:rPr>
                <w:lang w:val="en-GB" w:eastAsia="ja-JP"/>
              </w:rPr>
            </w:pPr>
            <w:r>
              <w:rPr>
                <w:lang w:val="en-GB" w:eastAsia="ja-JP"/>
              </w:rPr>
              <w:t>Marks</w:t>
            </w:r>
          </w:p>
        </w:tc>
        <w:tc>
          <w:tcPr>
            <w:tcW w:w="794" w:type="dxa"/>
          </w:tcPr>
          <w:p w14:paraId="75B02A2F" w14:textId="77777777" w:rsidR="000736E5" w:rsidRDefault="000736E5" w:rsidP="00F46AC0">
            <w:pPr>
              <w:pStyle w:val="VCAAtablecondensedheading"/>
              <w:rPr>
                <w:lang w:val="en-GB" w:eastAsia="ja-JP"/>
              </w:rPr>
            </w:pPr>
            <w:r>
              <w:rPr>
                <w:lang w:val="en-GB" w:eastAsia="ja-JP"/>
              </w:rPr>
              <w:t>0</w:t>
            </w:r>
          </w:p>
        </w:tc>
        <w:tc>
          <w:tcPr>
            <w:tcW w:w="794" w:type="dxa"/>
          </w:tcPr>
          <w:p w14:paraId="024F462A" w14:textId="77777777" w:rsidR="000736E5" w:rsidRDefault="000736E5" w:rsidP="00F46AC0">
            <w:pPr>
              <w:pStyle w:val="VCAAtablecondensedheading"/>
              <w:rPr>
                <w:lang w:val="en-GB" w:eastAsia="ja-JP"/>
              </w:rPr>
            </w:pPr>
            <w:r>
              <w:rPr>
                <w:lang w:val="en-GB" w:eastAsia="ja-JP"/>
              </w:rPr>
              <w:t>1</w:t>
            </w:r>
          </w:p>
        </w:tc>
        <w:tc>
          <w:tcPr>
            <w:tcW w:w="794" w:type="dxa"/>
          </w:tcPr>
          <w:p w14:paraId="36435AC0" w14:textId="77777777" w:rsidR="000736E5" w:rsidRDefault="000736E5" w:rsidP="00F46AC0">
            <w:pPr>
              <w:pStyle w:val="VCAAtablecondensedheading"/>
              <w:rPr>
                <w:lang w:val="en-GB" w:eastAsia="ja-JP"/>
              </w:rPr>
            </w:pPr>
            <w:r>
              <w:rPr>
                <w:lang w:val="en-GB" w:eastAsia="ja-JP"/>
              </w:rPr>
              <w:t>2</w:t>
            </w:r>
          </w:p>
        </w:tc>
        <w:tc>
          <w:tcPr>
            <w:tcW w:w="794" w:type="dxa"/>
          </w:tcPr>
          <w:p w14:paraId="50FD5902" w14:textId="77777777" w:rsidR="000736E5" w:rsidRDefault="000736E5" w:rsidP="00F46AC0">
            <w:pPr>
              <w:pStyle w:val="VCAAtablecondensedheading"/>
              <w:rPr>
                <w:lang w:val="en-GB" w:eastAsia="ja-JP"/>
              </w:rPr>
            </w:pPr>
            <w:r>
              <w:rPr>
                <w:lang w:val="en-GB" w:eastAsia="ja-JP"/>
              </w:rPr>
              <w:t>3</w:t>
            </w:r>
          </w:p>
        </w:tc>
        <w:tc>
          <w:tcPr>
            <w:tcW w:w="794" w:type="dxa"/>
          </w:tcPr>
          <w:p w14:paraId="224C89BB" w14:textId="77777777" w:rsidR="000736E5" w:rsidRDefault="000736E5" w:rsidP="00F46AC0">
            <w:pPr>
              <w:pStyle w:val="VCAAtablecondensedheading"/>
              <w:rPr>
                <w:lang w:val="en-GB" w:eastAsia="ja-JP"/>
              </w:rPr>
            </w:pPr>
            <w:r>
              <w:rPr>
                <w:lang w:val="en-GB" w:eastAsia="ja-JP"/>
              </w:rPr>
              <w:t>4</w:t>
            </w:r>
          </w:p>
        </w:tc>
        <w:tc>
          <w:tcPr>
            <w:tcW w:w="964" w:type="dxa"/>
          </w:tcPr>
          <w:p w14:paraId="6D4C82E7" w14:textId="77777777" w:rsidR="000736E5" w:rsidRDefault="000736E5" w:rsidP="00F46AC0">
            <w:pPr>
              <w:pStyle w:val="VCAAtablecondensedheading"/>
              <w:rPr>
                <w:lang w:val="en-GB" w:eastAsia="ja-JP"/>
              </w:rPr>
            </w:pPr>
            <w:r>
              <w:rPr>
                <w:lang w:val="en-GB" w:eastAsia="ja-JP"/>
              </w:rPr>
              <w:t>Average</w:t>
            </w:r>
          </w:p>
        </w:tc>
      </w:tr>
      <w:tr w:rsidR="000736E5" w14:paraId="136CAC52" w14:textId="77777777" w:rsidTr="00F46AC0">
        <w:tc>
          <w:tcPr>
            <w:tcW w:w="794" w:type="dxa"/>
          </w:tcPr>
          <w:p w14:paraId="560F23E7" w14:textId="77777777" w:rsidR="000736E5" w:rsidRPr="00447701" w:rsidRDefault="000736E5" w:rsidP="00F46AC0">
            <w:pPr>
              <w:pStyle w:val="VCAAtablecondensed"/>
              <w:rPr>
                <w:rStyle w:val="VCAAbold"/>
              </w:rPr>
            </w:pPr>
            <w:r>
              <w:rPr>
                <w:rStyle w:val="VCAAbold"/>
              </w:rPr>
              <w:t>%</w:t>
            </w:r>
          </w:p>
        </w:tc>
        <w:tc>
          <w:tcPr>
            <w:tcW w:w="794" w:type="dxa"/>
          </w:tcPr>
          <w:p w14:paraId="1DE14790" w14:textId="77777777" w:rsidR="000736E5" w:rsidRDefault="000736E5" w:rsidP="00F46AC0">
            <w:pPr>
              <w:pStyle w:val="VCAAtablecondensed"/>
              <w:rPr>
                <w:lang w:val="en-GB" w:eastAsia="ja-JP"/>
              </w:rPr>
            </w:pPr>
            <w:r>
              <w:rPr>
                <w:lang w:val="en-GB" w:eastAsia="ja-JP"/>
              </w:rPr>
              <w:t>0.5</w:t>
            </w:r>
          </w:p>
        </w:tc>
        <w:tc>
          <w:tcPr>
            <w:tcW w:w="794" w:type="dxa"/>
          </w:tcPr>
          <w:p w14:paraId="66830F57" w14:textId="77777777" w:rsidR="000736E5" w:rsidRDefault="000736E5" w:rsidP="00F46AC0">
            <w:pPr>
              <w:pStyle w:val="VCAAtablecondensed"/>
              <w:rPr>
                <w:lang w:val="en-GB" w:eastAsia="ja-JP"/>
              </w:rPr>
            </w:pPr>
            <w:r>
              <w:rPr>
                <w:lang w:val="en-GB" w:eastAsia="ja-JP"/>
              </w:rPr>
              <w:t>1</w:t>
            </w:r>
          </w:p>
        </w:tc>
        <w:tc>
          <w:tcPr>
            <w:tcW w:w="794" w:type="dxa"/>
          </w:tcPr>
          <w:p w14:paraId="4CF06701" w14:textId="77777777" w:rsidR="000736E5" w:rsidRDefault="000736E5" w:rsidP="00F46AC0">
            <w:pPr>
              <w:pStyle w:val="VCAAtablecondensed"/>
              <w:rPr>
                <w:lang w:val="en-GB" w:eastAsia="ja-JP"/>
              </w:rPr>
            </w:pPr>
            <w:r>
              <w:rPr>
                <w:lang w:val="en-GB" w:eastAsia="ja-JP"/>
              </w:rPr>
              <w:t>14</w:t>
            </w:r>
          </w:p>
        </w:tc>
        <w:tc>
          <w:tcPr>
            <w:tcW w:w="794" w:type="dxa"/>
          </w:tcPr>
          <w:p w14:paraId="3DAC6881" w14:textId="77777777" w:rsidR="000736E5" w:rsidRDefault="000736E5" w:rsidP="00F46AC0">
            <w:pPr>
              <w:pStyle w:val="VCAAtablecondensed"/>
              <w:rPr>
                <w:lang w:val="en-GB" w:eastAsia="ja-JP"/>
              </w:rPr>
            </w:pPr>
            <w:r>
              <w:rPr>
                <w:lang w:val="en-GB" w:eastAsia="ja-JP"/>
              </w:rPr>
              <w:t>29</w:t>
            </w:r>
          </w:p>
        </w:tc>
        <w:tc>
          <w:tcPr>
            <w:tcW w:w="794" w:type="dxa"/>
          </w:tcPr>
          <w:p w14:paraId="1A320039" w14:textId="77777777" w:rsidR="000736E5" w:rsidRDefault="000736E5" w:rsidP="00F46AC0">
            <w:pPr>
              <w:pStyle w:val="VCAAtablecondensed"/>
              <w:rPr>
                <w:lang w:val="en-GB" w:eastAsia="ja-JP"/>
              </w:rPr>
            </w:pPr>
            <w:r>
              <w:rPr>
                <w:lang w:val="en-GB" w:eastAsia="ja-JP"/>
              </w:rPr>
              <w:t>55</w:t>
            </w:r>
          </w:p>
        </w:tc>
        <w:tc>
          <w:tcPr>
            <w:tcW w:w="964" w:type="dxa"/>
          </w:tcPr>
          <w:p w14:paraId="0B3F38A4" w14:textId="77777777" w:rsidR="000736E5" w:rsidRPr="00EA1170" w:rsidRDefault="000736E5" w:rsidP="00F46AC0">
            <w:pPr>
              <w:pStyle w:val="VCAAtablecondensed"/>
              <w:rPr>
                <w:rStyle w:val="VCAAbold"/>
                <w:b w:val="0"/>
                <w:bCs w:val="0"/>
              </w:rPr>
            </w:pPr>
            <w:r w:rsidRPr="00EA1170">
              <w:rPr>
                <w:rStyle w:val="VCAAbold"/>
                <w:b w:val="0"/>
                <w:bCs w:val="0"/>
              </w:rPr>
              <w:t>3.4</w:t>
            </w:r>
          </w:p>
        </w:tc>
      </w:tr>
    </w:tbl>
    <w:p w14:paraId="4B1B76DE" w14:textId="77777777" w:rsidR="000736E5" w:rsidRDefault="000736E5" w:rsidP="000736E5">
      <w:pPr>
        <w:pStyle w:val="VCAAbody"/>
      </w:pPr>
      <w:r w:rsidRPr="00C45E63">
        <w:t>Most students were able to explain the educational aim of common industry signs. Higher</w:t>
      </w:r>
      <w:r>
        <w:t>-scoring responses</w:t>
      </w:r>
      <w:r w:rsidRPr="00C45E63">
        <w:t xml:space="preserve"> describe</w:t>
      </w:r>
      <w:r>
        <w:t>d</w:t>
      </w:r>
      <w:r w:rsidRPr="00C45E63">
        <w:t xml:space="preserve"> the aim </w:t>
      </w:r>
      <w:r>
        <w:t xml:space="preserve">of the sign </w:t>
      </w:r>
      <w:r w:rsidRPr="00C45E63">
        <w:t xml:space="preserve">and how it related to the scenario. </w:t>
      </w:r>
      <w:r>
        <w:t xml:space="preserve">Students who did not score well </w:t>
      </w:r>
      <w:r w:rsidRPr="00C45E63">
        <w:t xml:space="preserve">merely responded with </w:t>
      </w:r>
      <w:r>
        <w:t>‘</w:t>
      </w:r>
      <w:r w:rsidRPr="00C45E63">
        <w:t>Don’t Swim</w:t>
      </w:r>
      <w:r>
        <w:t>’</w:t>
      </w:r>
      <w:r w:rsidRPr="00C45E63">
        <w:t xml:space="preserve"> and </w:t>
      </w:r>
      <w:r>
        <w:t>‘</w:t>
      </w:r>
      <w:r w:rsidRPr="00C45E63">
        <w:t>No Lifeguard</w:t>
      </w:r>
      <w:r>
        <w:t>’</w:t>
      </w:r>
      <w:r w:rsidRPr="00C45E63">
        <w:t>.</w:t>
      </w:r>
    </w:p>
    <w:p w14:paraId="77ABFB83" w14:textId="77777777" w:rsidR="000736E5" w:rsidRDefault="000736E5" w:rsidP="000736E5">
      <w:pPr>
        <w:pStyle w:val="VCAAbody"/>
      </w:pPr>
      <w:r>
        <w:t>The following is an example of a high-scoring response.</w:t>
      </w:r>
    </w:p>
    <w:tbl>
      <w:tblPr>
        <w:tblStyle w:val="VCAATableClosed"/>
        <w:tblW w:w="0" w:type="auto"/>
        <w:tblLayout w:type="fixed"/>
        <w:tblLook w:val="04A0" w:firstRow="1" w:lastRow="0" w:firstColumn="1" w:lastColumn="0" w:noHBand="0" w:noVBand="1"/>
      </w:tblPr>
      <w:tblGrid>
        <w:gridCol w:w="2835"/>
        <w:gridCol w:w="6804"/>
      </w:tblGrid>
      <w:tr w:rsidR="000736E5" w14:paraId="55F49F46" w14:textId="77777777" w:rsidTr="00F46AC0">
        <w:trPr>
          <w:cnfStyle w:val="100000000000" w:firstRow="1" w:lastRow="0" w:firstColumn="0" w:lastColumn="0" w:oddVBand="0" w:evenVBand="0" w:oddHBand="0" w:evenHBand="0" w:firstRowFirstColumn="0" w:firstRowLastColumn="0" w:lastRowFirstColumn="0" w:lastRowLastColumn="0"/>
        </w:trPr>
        <w:tc>
          <w:tcPr>
            <w:tcW w:w="2835" w:type="dxa"/>
          </w:tcPr>
          <w:p w14:paraId="1BDCBAC4" w14:textId="77777777" w:rsidR="000736E5" w:rsidRDefault="000736E5" w:rsidP="00F46AC0">
            <w:pPr>
              <w:pStyle w:val="VCAAtablecondensedheading"/>
            </w:pPr>
            <w:r>
              <w:t>Sign</w:t>
            </w:r>
          </w:p>
        </w:tc>
        <w:tc>
          <w:tcPr>
            <w:tcW w:w="6804" w:type="dxa"/>
          </w:tcPr>
          <w:p w14:paraId="7DF5B383" w14:textId="77777777" w:rsidR="000736E5" w:rsidRDefault="000736E5" w:rsidP="00F46AC0">
            <w:pPr>
              <w:pStyle w:val="VCAAtablecondensedheading"/>
            </w:pPr>
            <w:r>
              <w:t>Educational aim</w:t>
            </w:r>
          </w:p>
        </w:tc>
      </w:tr>
      <w:tr w:rsidR="000736E5" w14:paraId="284855D1" w14:textId="77777777" w:rsidTr="00F46AC0">
        <w:tc>
          <w:tcPr>
            <w:tcW w:w="2835" w:type="dxa"/>
          </w:tcPr>
          <w:p w14:paraId="248F35D8" w14:textId="77777777" w:rsidR="000736E5" w:rsidRDefault="000736E5" w:rsidP="00F46AC0">
            <w:pPr>
              <w:pStyle w:val="VCAAtablecondensed"/>
            </w:pPr>
            <w:r>
              <w:t>(Dangerous current)</w:t>
            </w:r>
          </w:p>
        </w:tc>
        <w:tc>
          <w:tcPr>
            <w:tcW w:w="6804" w:type="dxa"/>
          </w:tcPr>
          <w:p w14:paraId="25116B26" w14:textId="77777777" w:rsidR="000736E5" w:rsidRPr="00AB5E24" w:rsidRDefault="000736E5" w:rsidP="00F46AC0">
            <w:pPr>
              <w:pStyle w:val="VCAAtablecondensed"/>
              <w:rPr>
                <w:rStyle w:val="VCAAitalic"/>
              </w:rPr>
            </w:pPr>
            <w:r w:rsidRPr="00AB5E24">
              <w:rPr>
                <w:rStyle w:val="VCAAitalic"/>
              </w:rPr>
              <w:t xml:space="preserve">This sign aims to educate beach users that there </w:t>
            </w:r>
            <w:proofErr w:type="gramStart"/>
            <w:r w:rsidRPr="00AB5E24">
              <w:rPr>
                <w:rStyle w:val="VCAAitalic"/>
              </w:rPr>
              <w:t>is</w:t>
            </w:r>
            <w:proofErr w:type="gramEnd"/>
            <w:r w:rsidRPr="00AB5E24">
              <w:rPr>
                <w:rStyle w:val="VCAAitalic"/>
              </w:rPr>
              <w:t xml:space="preserve"> danger currents in the water where they are and that it isn’t safe to swim.</w:t>
            </w:r>
          </w:p>
        </w:tc>
      </w:tr>
      <w:tr w:rsidR="000736E5" w14:paraId="40082087" w14:textId="77777777" w:rsidTr="00F46AC0">
        <w:tc>
          <w:tcPr>
            <w:tcW w:w="2835" w:type="dxa"/>
          </w:tcPr>
          <w:p w14:paraId="7A10F190" w14:textId="77777777" w:rsidR="000736E5" w:rsidRDefault="000736E5" w:rsidP="00F46AC0">
            <w:pPr>
              <w:pStyle w:val="VCAAtablecondensed"/>
            </w:pPr>
            <w:r>
              <w:t>(No lifeguard on duty)</w:t>
            </w:r>
          </w:p>
        </w:tc>
        <w:tc>
          <w:tcPr>
            <w:tcW w:w="6804" w:type="dxa"/>
          </w:tcPr>
          <w:p w14:paraId="77101BD1" w14:textId="77777777" w:rsidR="000736E5" w:rsidRPr="00AB5E24" w:rsidRDefault="000736E5" w:rsidP="00F46AC0">
            <w:pPr>
              <w:pStyle w:val="VCAAtablecondensed"/>
              <w:rPr>
                <w:rStyle w:val="VCAAitalic"/>
              </w:rPr>
            </w:pPr>
            <w:r w:rsidRPr="00AB5E24">
              <w:rPr>
                <w:rStyle w:val="VCAAitalic"/>
              </w:rPr>
              <w:t xml:space="preserve">This sign aims to educate users that the beach they are currently at is not guard by a lifeguard. </w:t>
            </w:r>
            <w:proofErr w:type="gramStart"/>
            <w:r w:rsidRPr="00AB5E24">
              <w:rPr>
                <w:rStyle w:val="VCAAitalic"/>
              </w:rPr>
              <w:t>Therefore</w:t>
            </w:r>
            <w:proofErr w:type="gramEnd"/>
            <w:r w:rsidRPr="00AB5E24">
              <w:rPr>
                <w:rStyle w:val="VCAAitalic"/>
              </w:rPr>
              <w:t xml:space="preserve"> if you get into trouble swimming they won’t be there to help you</w:t>
            </w:r>
            <w:r>
              <w:rPr>
                <w:rStyle w:val="VCAAitalic"/>
              </w:rPr>
              <w:t>.</w:t>
            </w:r>
          </w:p>
        </w:tc>
      </w:tr>
    </w:tbl>
    <w:p w14:paraId="12D4C1C6" w14:textId="77777777" w:rsidR="000736E5" w:rsidRDefault="000736E5" w:rsidP="000736E5">
      <w:pPr>
        <w:pStyle w:val="VCAAHeading2"/>
      </w:pPr>
      <w:r w:rsidRPr="00E42325">
        <w:t>Question 4ci</w:t>
      </w:r>
      <w:r>
        <w:t>.</w:t>
      </w:r>
    </w:p>
    <w:tbl>
      <w:tblPr>
        <w:tblStyle w:val="VCAATableClosed"/>
        <w:tblW w:w="0" w:type="auto"/>
        <w:tblInd w:w="-5" w:type="dxa"/>
        <w:tblLayout w:type="fixed"/>
        <w:tblLook w:val="04A0" w:firstRow="1" w:lastRow="0" w:firstColumn="1" w:lastColumn="0" w:noHBand="0" w:noVBand="1"/>
      </w:tblPr>
      <w:tblGrid>
        <w:gridCol w:w="794"/>
        <w:gridCol w:w="794"/>
        <w:gridCol w:w="794"/>
        <w:gridCol w:w="794"/>
        <w:gridCol w:w="794"/>
        <w:gridCol w:w="794"/>
        <w:gridCol w:w="964"/>
      </w:tblGrid>
      <w:tr w:rsidR="000736E5" w14:paraId="5D6E7BA7" w14:textId="77777777" w:rsidTr="00F46AC0">
        <w:trPr>
          <w:cnfStyle w:val="100000000000" w:firstRow="1" w:lastRow="0" w:firstColumn="0" w:lastColumn="0" w:oddVBand="0" w:evenVBand="0" w:oddHBand="0" w:evenHBand="0" w:firstRowFirstColumn="0" w:firstRowLastColumn="0" w:lastRowFirstColumn="0" w:lastRowLastColumn="0"/>
        </w:trPr>
        <w:tc>
          <w:tcPr>
            <w:tcW w:w="794" w:type="dxa"/>
          </w:tcPr>
          <w:p w14:paraId="071A7D88" w14:textId="77777777" w:rsidR="000736E5" w:rsidRDefault="000736E5" w:rsidP="00F46AC0">
            <w:pPr>
              <w:pStyle w:val="VCAAtablecondensedheading"/>
              <w:rPr>
                <w:lang w:val="en-GB" w:eastAsia="ja-JP"/>
              </w:rPr>
            </w:pPr>
            <w:r>
              <w:rPr>
                <w:lang w:val="en-GB" w:eastAsia="ja-JP"/>
              </w:rPr>
              <w:t>Marks</w:t>
            </w:r>
          </w:p>
        </w:tc>
        <w:tc>
          <w:tcPr>
            <w:tcW w:w="794" w:type="dxa"/>
          </w:tcPr>
          <w:p w14:paraId="1E4E9184" w14:textId="77777777" w:rsidR="000736E5" w:rsidRDefault="000736E5" w:rsidP="00F46AC0">
            <w:pPr>
              <w:pStyle w:val="VCAAtablecondensedheading"/>
              <w:rPr>
                <w:lang w:val="en-GB" w:eastAsia="ja-JP"/>
              </w:rPr>
            </w:pPr>
            <w:r>
              <w:rPr>
                <w:lang w:val="en-GB" w:eastAsia="ja-JP"/>
              </w:rPr>
              <w:t>0</w:t>
            </w:r>
          </w:p>
        </w:tc>
        <w:tc>
          <w:tcPr>
            <w:tcW w:w="794" w:type="dxa"/>
          </w:tcPr>
          <w:p w14:paraId="473136E4" w14:textId="77777777" w:rsidR="000736E5" w:rsidRDefault="000736E5" w:rsidP="00F46AC0">
            <w:pPr>
              <w:pStyle w:val="VCAAtablecondensedheading"/>
              <w:rPr>
                <w:lang w:val="en-GB" w:eastAsia="ja-JP"/>
              </w:rPr>
            </w:pPr>
            <w:r>
              <w:rPr>
                <w:lang w:val="en-GB" w:eastAsia="ja-JP"/>
              </w:rPr>
              <w:t>1</w:t>
            </w:r>
          </w:p>
        </w:tc>
        <w:tc>
          <w:tcPr>
            <w:tcW w:w="794" w:type="dxa"/>
          </w:tcPr>
          <w:p w14:paraId="46139CAC" w14:textId="77777777" w:rsidR="000736E5" w:rsidRDefault="000736E5" w:rsidP="00F46AC0">
            <w:pPr>
              <w:pStyle w:val="VCAAtablecondensedheading"/>
              <w:rPr>
                <w:lang w:val="en-GB" w:eastAsia="ja-JP"/>
              </w:rPr>
            </w:pPr>
            <w:r>
              <w:rPr>
                <w:lang w:val="en-GB" w:eastAsia="ja-JP"/>
              </w:rPr>
              <w:t>2</w:t>
            </w:r>
          </w:p>
        </w:tc>
        <w:tc>
          <w:tcPr>
            <w:tcW w:w="794" w:type="dxa"/>
          </w:tcPr>
          <w:p w14:paraId="796E5623" w14:textId="77777777" w:rsidR="000736E5" w:rsidRDefault="000736E5" w:rsidP="00F46AC0">
            <w:pPr>
              <w:pStyle w:val="VCAAtablecondensedheading"/>
              <w:rPr>
                <w:lang w:val="en-GB" w:eastAsia="ja-JP"/>
              </w:rPr>
            </w:pPr>
            <w:r>
              <w:rPr>
                <w:lang w:val="en-GB" w:eastAsia="ja-JP"/>
              </w:rPr>
              <w:t>3</w:t>
            </w:r>
          </w:p>
        </w:tc>
        <w:tc>
          <w:tcPr>
            <w:tcW w:w="794" w:type="dxa"/>
          </w:tcPr>
          <w:p w14:paraId="18EB6CE3" w14:textId="77777777" w:rsidR="000736E5" w:rsidRDefault="000736E5" w:rsidP="00F46AC0">
            <w:pPr>
              <w:pStyle w:val="VCAAtablecondensedheading"/>
              <w:rPr>
                <w:lang w:val="en-GB" w:eastAsia="ja-JP"/>
              </w:rPr>
            </w:pPr>
            <w:r>
              <w:rPr>
                <w:lang w:val="en-GB" w:eastAsia="ja-JP"/>
              </w:rPr>
              <w:t>4</w:t>
            </w:r>
          </w:p>
        </w:tc>
        <w:tc>
          <w:tcPr>
            <w:tcW w:w="964" w:type="dxa"/>
          </w:tcPr>
          <w:p w14:paraId="1ABCF0CC" w14:textId="77777777" w:rsidR="000736E5" w:rsidRDefault="000736E5" w:rsidP="00F46AC0">
            <w:pPr>
              <w:pStyle w:val="VCAAtablecondensedheading"/>
              <w:rPr>
                <w:lang w:val="en-GB" w:eastAsia="ja-JP"/>
              </w:rPr>
            </w:pPr>
            <w:r>
              <w:rPr>
                <w:lang w:val="en-GB" w:eastAsia="ja-JP"/>
              </w:rPr>
              <w:t>Average</w:t>
            </w:r>
          </w:p>
        </w:tc>
      </w:tr>
      <w:tr w:rsidR="000736E5" w14:paraId="29EF8D7F" w14:textId="77777777" w:rsidTr="00F46AC0">
        <w:tc>
          <w:tcPr>
            <w:tcW w:w="794" w:type="dxa"/>
          </w:tcPr>
          <w:p w14:paraId="728AA2B0" w14:textId="77777777" w:rsidR="000736E5" w:rsidRPr="00447701" w:rsidRDefault="000736E5" w:rsidP="00F46AC0">
            <w:pPr>
              <w:pStyle w:val="VCAAtablecondensed"/>
              <w:rPr>
                <w:rStyle w:val="VCAAbold"/>
              </w:rPr>
            </w:pPr>
            <w:r>
              <w:rPr>
                <w:rStyle w:val="VCAAbold"/>
              </w:rPr>
              <w:t>%</w:t>
            </w:r>
          </w:p>
        </w:tc>
        <w:tc>
          <w:tcPr>
            <w:tcW w:w="794" w:type="dxa"/>
          </w:tcPr>
          <w:p w14:paraId="4B901ECA" w14:textId="77777777" w:rsidR="000736E5" w:rsidRDefault="000736E5" w:rsidP="00F46AC0">
            <w:pPr>
              <w:pStyle w:val="VCAAtablecondensed"/>
              <w:rPr>
                <w:lang w:val="en-GB" w:eastAsia="ja-JP"/>
              </w:rPr>
            </w:pPr>
            <w:r>
              <w:rPr>
                <w:lang w:val="en-GB" w:eastAsia="ja-JP"/>
              </w:rPr>
              <w:t>9</w:t>
            </w:r>
          </w:p>
        </w:tc>
        <w:tc>
          <w:tcPr>
            <w:tcW w:w="794" w:type="dxa"/>
          </w:tcPr>
          <w:p w14:paraId="72FA181A" w14:textId="77777777" w:rsidR="000736E5" w:rsidRDefault="000736E5" w:rsidP="00F46AC0">
            <w:pPr>
              <w:pStyle w:val="VCAAtablecondensed"/>
              <w:rPr>
                <w:lang w:val="en-GB" w:eastAsia="ja-JP"/>
              </w:rPr>
            </w:pPr>
            <w:r>
              <w:rPr>
                <w:lang w:val="en-GB" w:eastAsia="ja-JP"/>
              </w:rPr>
              <w:t>11</w:t>
            </w:r>
          </w:p>
        </w:tc>
        <w:tc>
          <w:tcPr>
            <w:tcW w:w="794" w:type="dxa"/>
          </w:tcPr>
          <w:p w14:paraId="7F7B8CC9" w14:textId="77777777" w:rsidR="000736E5" w:rsidRDefault="000736E5" w:rsidP="00F46AC0">
            <w:pPr>
              <w:pStyle w:val="VCAAtablecondensed"/>
              <w:rPr>
                <w:lang w:val="en-GB" w:eastAsia="ja-JP"/>
              </w:rPr>
            </w:pPr>
            <w:r>
              <w:rPr>
                <w:lang w:val="en-GB" w:eastAsia="ja-JP"/>
              </w:rPr>
              <w:t>28</w:t>
            </w:r>
          </w:p>
        </w:tc>
        <w:tc>
          <w:tcPr>
            <w:tcW w:w="794" w:type="dxa"/>
          </w:tcPr>
          <w:p w14:paraId="41D4F83A" w14:textId="77777777" w:rsidR="000736E5" w:rsidRDefault="000736E5" w:rsidP="00F46AC0">
            <w:pPr>
              <w:pStyle w:val="VCAAtablecondensed"/>
              <w:rPr>
                <w:lang w:val="en-GB" w:eastAsia="ja-JP"/>
              </w:rPr>
            </w:pPr>
            <w:r>
              <w:rPr>
                <w:lang w:val="en-GB" w:eastAsia="ja-JP"/>
              </w:rPr>
              <w:t>23</w:t>
            </w:r>
          </w:p>
        </w:tc>
        <w:tc>
          <w:tcPr>
            <w:tcW w:w="794" w:type="dxa"/>
          </w:tcPr>
          <w:p w14:paraId="224390A1" w14:textId="77777777" w:rsidR="000736E5" w:rsidRDefault="000736E5" w:rsidP="00F46AC0">
            <w:pPr>
              <w:pStyle w:val="VCAAtablecondensed"/>
              <w:rPr>
                <w:lang w:val="en-GB" w:eastAsia="ja-JP"/>
              </w:rPr>
            </w:pPr>
            <w:r>
              <w:rPr>
                <w:lang w:val="en-GB" w:eastAsia="ja-JP"/>
              </w:rPr>
              <w:t>30</w:t>
            </w:r>
          </w:p>
        </w:tc>
        <w:tc>
          <w:tcPr>
            <w:tcW w:w="964" w:type="dxa"/>
          </w:tcPr>
          <w:p w14:paraId="151035E0" w14:textId="77777777" w:rsidR="000736E5" w:rsidRPr="00EA1170" w:rsidRDefault="000736E5" w:rsidP="00F46AC0">
            <w:pPr>
              <w:pStyle w:val="VCAAtablecondensed"/>
              <w:rPr>
                <w:rStyle w:val="VCAAbold"/>
                <w:b w:val="0"/>
                <w:bCs w:val="0"/>
              </w:rPr>
            </w:pPr>
            <w:r w:rsidRPr="00EA1170">
              <w:rPr>
                <w:rStyle w:val="VCAAbold"/>
                <w:b w:val="0"/>
                <w:bCs w:val="0"/>
              </w:rPr>
              <w:t>2.5</w:t>
            </w:r>
          </w:p>
        </w:tc>
      </w:tr>
    </w:tbl>
    <w:p w14:paraId="661400AD" w14:textId="77777777" w:rsidR="000736E5" w:rsidRPr="00E42325" w:rsidRDefault="000736E5" w:rsidP="000736E5">
      <w:pPr>
        <w:pStyle w:val="VCAAbody"/>
      </w:pPr>
      <w:r>
        <w:t xml:space="preserve">Students were required to describe a theory activity and a practical activity to educate tourists with limited English literacy skills about water safety. </w:t>
      </w:r>
    </w:p>
    <w:p w14:paraId="286AC7E3" w14:textId="77777777" w:rsidR="000736E5" w:rsidRPr="00E42325" w:rsidRDefault="000736E5" w:rsidP="000736E5">
      <w:pPr>
        <w:pStyle w:val="VCAAbody"/>
      </w:pPr>
      <w:r>
        <w:t>The following is an example of a high-scoring response.</w:t>
      </w:r>
    </w:p>
    <w:tbl>
      <w:tblPr>
        <w:tblStyle w:val="VCAATableClosed"/>
        <w:tblW w:w="9639" w:type="dxa"/>
        <w:tblLayout w:type="fixed"/>
        <w:tblLook w:val="04A0" w:firstRow="1" w:lastRow="0" w:firstColumn="1" w:lastColumn="0" w:noHBand="0" w:noVBand="1"/>
      </w:tblPr>
      <w:tblGrid>
        <w:gridCol w:w="2835"/>
        <w:gridCol w:w="6804"/>
      </w:tblGrid>
      <w:tr w:rsidR="000736E5" w14:paraId="4351A048" w14:textId="77777777" w:rsidTr="00F46AC0">
        <w:trPr>
          <w:cnfStyle w:val="100000000000" w:firstRow="1" w:lastRow="0" w:firstColumn="0" w:lastColumn="0" w:oddVBand="0" w:evenVBand="0" w:oddHBand="0" w:evenHBand="0" w:firstRowFirstColumn="0" w:firstRowLastColumn="0" w:lastRowFirstColumn="0" w:lastRowLastColumn="0"/>
        </w:trPr>
        <w:tc>
          <w:tcPr>
            <w:tcW w:w="2835" w:type="dxa"/>
          </w:tcPr>
          <w:p w14:paraId="23831D8B" w14:textId="77777777" w:rsidR="000736E5" w:rsidRDefault="000736E5" w:rsidP="00F46AC0">
            <w:pPr>
              <w:pStyle w:val="VCAAtablecondensedheading"/>
            </w:pPr>
            <w:r>
              <w:t>Type of activity</w:t>
            </w:r>
          </w:p>
        </w:tc>
        <w:tc>
          <w:tcPr>
            <w:tcW w:w="6804" w:type="dxa"/>
          </w:tcPr>
          <w:p w14:paraId="78111B4F" w14:textId="77777777" w:rsidR="000736E5" w:rsidRDefault="000736E5" w:rsidP="00F46AC0">
            <w:pPr>
              <w:pStyle w:val="VCAAtablecondensedheading"/>
            </w:pPr>
            <w:r>
              <w:t>Description of activity</w:t>
            </w:r>
          </w:p>
        </w:tc>
      </w:tr>
      <w:tr w:rsidR="000736E5" w14:paraId="0A6B71E8" w14:textId="77777777" w:rsidTr="00F46AC0">
        <w:tc>
          <w:tcPr>
            <w:tcW w:w="2835" w:type="dxa"/>
          </w:tcPr>
          <w:p w14:paraId="2D7ECA4A" w14:textId="77777777" w:rsidR="000736E5" w:rsidRDefault="000736E5" w:rsidP="00F46AC0">
            <w:pPr>
              <w:pStyle w:val="VCAAtablecondensed"/>
            </w:pPr>
            <w:r>
              <w:t>theory</w:t>
            </w:r>
          </w:p>
        </w:tc>
        <w:tc>
          <w:tcPr>
            <w:tcW w:w="6804" w:type="dxa"/>
          </w:tcPr>
          <w:p w14:paraId="74235471" w14:textId="77777777" w:rsidR="000736E5" w:rsidRPr="00AB5E24" w:rsidRDefault="000736E5" w:rsidP="00F46AC0">
            <w:pPr>
              <w:pStyle w:val="VCAAtablecondensed"/>
              <w:rPr>
                <w:rStyle w:val="VCAAitalic"/>
              </w:rPr>
            </w:pPr>
            <w:r w:rsidRPr="00AB5E24">
              <w:rPr>
                <w:rStyle w:val="VCAAitalic"/>
              </w:rPr>
              <w:t xml:space="preserve">A theory activity could take place in the club rooms as they could be presented with a slideshow in their cultural language explaining the dangers around Australian beaches. </w:t>
            </w:r>
            <w:proofErr w:type="gramStart"/>
            <w:r w:rsidRPr="00AB5E24">
              <w:rPr>
                <w:rStyle w:val="VCAAitalic"/>
              </w:rPr>
              <w:t>Also</w:t>
            </w:r>
            <w:proofErr w:type="gramEnd"/>
            <w:r w:rsidRPr="00AB5E24">
              <w:rPr>
                <w:rStyle w:val="VCAAitalic"/>
              </w:rPr>
              <w:t xml:space="preserve"> how to stay safe.</w:t>
            </w:r>
          </w:p>
        </w:tc>
      </w:tr>
      <w:tr w:rsidR="000736E5" w14:paraId="39CD0A1C" w14:textId="77777777" w:rsidTr="00F46AC0">
        <w:tc>
          <w:tcPr>
            <w:tcW w:w="2835" w:type="dxa"/>
          </w:tcPr>
          <w:p w14:paraId="56FD98B0" w14:textId="77777777" w:rsidR="000736E5" w:rsidRDefault="000736E5" w:rsidP="00F46AC0">
            <w:pPr>
              <w:pStyle w:val="VCAAtablecondensed"/>
            </w:pPr>
            <w:r>
              <w:t>practical</w:t>
            </w:r>
          </w:p>
        </w:tc>
        <w:tc>
          <w:tcPr>
            <w:tcW w:w="6804" w:type="dxa"/>
          </w:tcPr>
          <w:p w14:paraId="59D775BF" w14:textId="77777777" w:rsidR="000736E5" w:rsidRPr="00AB5E24" w:rsidRDefault="000736E5" w:rsidP="00F46AC0">
            <w:pPr>
              <w:pStyle w:val="VCAAtablecondensed"/>
              <w:rPr>
                <w:rStyle w:val="VCAAitalic"/>
              </w:rPr>
            </w:pPr>
            <w:r w:rsidRPr="00AB5E24">
              <w:rPr>
                <w:rStyle w:val="VCAAitalic"/>
              </w:rPr>
              <w:t>A practical activity could be a tour of the beaches pointing out hazards and showing them how to spot the dangers. Then asking them to show/point out a current or danger</w:t>
            </w:r>
            <w:r>
              <w:rPr>
                <w:rStyle w:val="VCAAitalic"/>
              </w:rPr>
              <w:t>.</w:t>
            </w:r>
          </w:p>
        </w:tc>
      </w:tr>
    </w:tbl>
    <w:p w14:paraId="0A09B954" w14:textId="77777777" w:rsidR="000736E5" w:rsidRPr="00E875EE" w:rsidRDefault="000736E5" w:rsidP="000736E5">
      <w:pPr>
        <w:pStyle w:val="VCAAHeading2"/>
      </w:pPr>
      <w:r w:rsidRPr="00E875EE">
        <w:lastRenderedPageBreak/>
        <w:t>Question 4cii</w:t>
      </w:r>
      <w:r>
        <w:t>.</w:t>
      </w:r>
    </w:p>
    <w:tbl>
      <w:tblPr>
        <w:tblStyle w:val="VCAATableClosed"/>
        <w:tblW w:w="0" w:type="auto"/>
        <w:tblInd w:w="-5" w:type="dxa"/>
        <w:tblLayout w:type="fixed"/>
        <w:tblLook w:val="04A0" w:firstRow="1" w:lastRow="0" w:firstColumn="1" w:lastColumn="0" w:noHBand="0" w:noVBand="1"/>
      </w:tblPr>
      <w:tblGrid>
        <w:gridCol w:w="794"/>
        <w:gridCol w:w="799"/>
        <w:gridCol w:w="799"/>
        <w:gridCol w:w="799"/>
        <w:gridCol w:w="964"/>
      </w:tblGrid>
      <w:tr w:rsidR="000736E5" w14:paraId="68F3CDDC" w14:textId="77777777" w:rsidTr="00F46AC0">
        <w:trPr>
          <w:cnfStyle w:val="100000000000" w:firstRow="1" w:lastRow="0" w:firstColumn="0" w:lastColumn="0" w:oddVBand="0" w:evenVBand="0" w:oddHBand="0" w:evenHBand="0" w:firstRowFirstColumn="0" w:firstRowLastColumn="0" w:lastRowFirstColumn="0" w:lastRowLastColumn="0"/>
        </w:trPr>
        <w:tc>
          <w:tcPr>
            <w:tcW w:w="794" w:type="dxa"/>
            <w:hideMark/>
          </w:tcPr>
          <w:p w14:paraId="3217873C" w14:textId="77777777" w:rsidR="000736E5" w:rsidRDefault="000736E5" w:rsidP="00F46AC0">
            <w:pPr>
              <w:pStyle w:val="VCAAtablecondensedheading"/>
              <w:rPr>
                <w:lang w:val="en-GB" w:eastAsia="ja-JP"/>
              </w:rPr>
            </w:pPr>
            <w:r>
              <w:rPr>
                <w:lang w:val="en-GB" w:eastAsia="ja-JP"/>
              </w:rPr>
              <w:t>Marks</w:t>
            </w:r>
          </w:p>
        </w:tc>
        <w:tc>
          <w:tcPr>
            <w:tcW w:w="799" w:type="dxa"/>
            <w:hideMark/>
          </w:tcPr>
          <w:p w14:paraId="4BABD9B8" w14:textId="77777777" w:rsidR="000736E5" w:rsidRDefault="000736E5" w:rsidP="00F46AC0">
            <w:pPr>
              <w:pStyle w:val="VCAAtablecondensedheading"/>
              <w:rPr>
                <w:lang w:val="en-GB" w:eastAsia="ja-JP"/>
              </w:rPr>
            </w:pPr>
            <w:r>
              <w:rPr>
                <w:lang w:val="en-GB" w:eastAsia="ja-JP"/>
              </w:rPr>
              <w:t>0</w:t>
            </w:r>
          </w:p>
        </w:tc>
        <w:tc>
          <w:tcPr>
            <w:tcW w:w="799" w:type="dxa"/>
            <w:hideMark/>
          </w:tcPr>
          <w:p w14:paraId="1ACC4847" w14:textId="77777777" w:rsidR="000736E5" w:rsidRDefault="000736E5" w:rsidP="00F46AC0">
            <w:pPr>
              <w:pStyle w:val="VCAAtablecondensedheading"/>
              <w:rPr>
                <w:lang w:val="en-GB" w:eastAsia="ja-JP"/>
              </w:rPr>
            </w:pPr>
            <w:r>
              <w:rPr>
                <w:lang w:val="en-GB" w:eastAsia="ja-JP"/>
              </w:rPr>
              <w:t>1</w:t>
            </w:r>
          </w:p>
        </w:tc>
        <w:tc>
          <w:tcPr>
            <w:tcW w:w="799" w:type="dxa"/>
            <w:hideMark/>
          </w:tcPr>
          <w:p w14:paraId="29FD9CDE" w14:textId="77777777" w:rsidR="000736E5" w:rsidRDefault="000736E5" w:rsidP="00F46AC0">
            <w:pPr>
              <w:pStyle w:val="VCAAtablecondensedheading"/>
              <w:rPr>
                <w:lang w:val="en-GB" w:eastAsia="ja-JP"/>
              </w:rPr>
            </w:pPr>
            <w:r>
              <w:rPr>
                <w:lang w:val="en-GB" w:eastAsia="ja-JP"/>
              </w:rPr>
              <w:t>2</w:t>
            </w:r>
          </w:p>
        </w:tc>
        <w:tc>
          <w:tcPr>
            <w:tcW w:w="964" w:type="dxa"/>
            <w:hideMark/>
          </w:tcPr>
          <w:p w14:paraId="0177B8A9" w14:textId="77777777" w:rsidR="000736E5" w:rsidRDefault="000736E5" w:rsidP="00F46AC0">
            <w:pPr>
              <w:pStyle w:val="VCAAtablecondensedheading"/>
              <w:rPr>
                <w:lang w:val="en-GB" w:eastAsia="ja-JP"/>
              </w:rPr>
            </w:pPr>
            <w:r>
              <w:rPr>
                <w:lang w:val="en-GB" w:eastAsia="ja-JP"/>
              </w:rPr>
              <w:t>Average</w:t>
            </w:r>
          </w:p>
        </w:tc>
      </w:tr>
      <w:tr w:rsidR="000736E5" w14:paraId="649AA09E" w14:textId="77777777" w:rsidTr="00F46AC0">
        <w:tc>
          <w:tcPr>
            <w:tcW w:w="794" w:type="dxa"/>
            <w:hideMark/>
          </w:tcPr>
          <w:p w14:paraId="6C2D600A" w14:textId="77777777" w:rsidR="000736E5" w:rsidRDefault="000736E5" w:rsidP="00F46AC0">
            <w:pPr>
              <w:pStyle w:val="VCAAtablecondensed"/>
              <w:rPr>
                <w:rStyle w:val="VCAAbold"/>
              </w:rPr>
            </w:pPr>
            <w:r>
              <w:rPr>
                <w:rStyle w:val="VCAAbold"/>
              </w:rPr>
              <w:t>%</w:t>
            </w:r>
          </w:p>
        </w:tc>
        <w:tc>
          <w:tcPr>
            <w:tcW w:w="799" w:type="dxa"/>
          </w:tcPr>
          <w:p w14:paraId="23CA5340" w14:textId="77777777" w:rsidR="000736E5" w:rsidRDefault="000736E5" w:rsidP="00F46AC0">
            <w:pPr>
              <w:pStyle w:val="VCAAtablecondensed"/>
              <w:rPr>
                <w:lang w:val="en-GB" w:eastAsia="ja-JP"/>
              </w:rPr>
            </w:pPr>
            <w:r>
              <w:rPr>
                <w:lang w:val="en-GB" w:eastAsia="ja-JP"/>
              </w:rPr>
              <w:t>18</w:t>
            </w:r>
          </w:p>
        </w:tc>
        <w:tc>
          <w:tcPr>
            <w:tcW w:w="799" w:type="dxa"/>
          </w:tcPr>
          <w:p w14:paraId="23E87C38" w14:textId="77777777" w:rsidR="000736E5" w:rsidRDefault="000736E5" w:rsidP="00F46AC0">
            <w:pPr>
              <w:pStyle w:val="VCAAtablecondensed"/>
              <w:rPr>
                <w:lang w:val="en-GB" w:eastAsia="ja-JP"/>
              </w:rPr>
            </w:pPr>
            <w:r>
              <w:rPr>
                <w:lang w:val="en-GB" w:eastAsia="ja-JP"/>
              </w:rPr>
              <w:t>44</w:t>
            </w:r>
          </w:p>
        </w:tc>
        <w:tc>
          <w:tcPr>
            <w:tcW w:w="799" w:type="dxa"/>
          </w:tcPr>
          <w:p w14:paraId="28F22C23" w14:textId="77777777" w:rsidR="000736E5" w:rsidRDefault="000736E5" w:rsidP="00F46AC0">
            <w:pPr>
              <w:pStyle w:val="VCAAtablecondensed"/>
              <w:rPr>
                <w:lang w:val="en-GB" w:eastAsia="ja-JP"/>
              </w:rPr>
            </w:pPr>
            <w:r>
              <w:rPr>
                <w:lang w:val="en-GB" w:eastAsia="ja-JP"/>
              </w:rPr>
              <w:t>38</w:t>
            </w:r>
          </w:p>
        </w:tc>
        <w:tc>
          <w:tcPr>
            <w:tcW w:w="964" w:type="dxa"/>
          </w:tcPr>
          <w:p w14:paraId="6D94129A" w14:textId="77777777" w:rsidR="000736E5" w:rsidRPr="00EA1170" w:rsidRDefault="000736E5" w:rsidP="00F46AC0">
            <w:pPr>
              <w:pStyle w:val="VCAAtablecondensed"/>
              <w:rPr>
                <w:rStyle w:val="VCAAbold"/>
                <w:b w:val="0"/>
                <w:bCs w:val="0"/>
              </w:rPr>
            </w:pPr>
            <w:r w:rsidRPr="00EA1170">
              <w:rPr>
                <w:rStyle w:val="VCAAbold"/>
                <w:b w:val="0"/>
                <w:bCs w:val="0"/>
              </w:rPr>
              <w:t>1.2</w:t>
            </w:r>
          </w:p>
        </w:tc>
      </w:tr>
    </w:tbl>
    <w:p w14:paraId="1B10C536" w14:textId="77777777" w:rsidR="000736E5" w:rsidRPr="00E875EE" w:rsidRDefault="000736E5" w:rsidP="000736E5">
      <w:pPr>
        <w:pStyle w:val="VCAAbody"/>
      </w:pPr>
      <w:r w:rsidRPr="00AB5E24">
        <w:t>The following are some examples of appropriate responses to this questio</w:t>
      </w:r>
      <w:r>
        <w:t>n:</w:t>
      </w:r>
    </w:p>
    <w:p w14:paraId="6D6A6D19" w14:textId="77777777" w:rsidR="000736E5" w:rsidRPr="00E875EE" w:rsidRDefault="000736E5" w:rsidP="000736E5">
      <w:pPr>
        <w:pStyle w:val="VCAAbullet"/>
      </w:pPr>
      <w:r>
        <w:t>p</w:t>
      </w:r>
      <w:r w:rsidRPr="00E875EE">
        <w:t xml:space="preserve">articipant assessment/test in their language </w:t>
      </w:r>
    </w:p>
    <w:p w14:paraId="26E85909" w14:textId="77777777" w:rsidR="000736E5" w:rsidRPr="00E875EE" w:rsidRDefault="000736E5" w:rsidP="000736E5">
      <w:pPr>
        <w:pStyle w:val="VCAAbullet"/>
      </w:pPr>
      <w:r>
        <w:t>b</w:t>
      </w:r>
      <w:r w:rsidRPr="00E875EE">
        <w:t>ody language (</w:t>
      </w:r>
      <w:r>
        <w:t xml:space="preserve">do </w:t>
      </w:r>
      <w:r w:rsidRPr="00E875EE">
        <w:t xml:space="preserve">the participants look happy to be there?) </w:t>
      </w:r>
    </w:p>
    <w:p w14:paraId="3AAC78F9" w14:textId="77777777" w:rsidR="000736E5" w:rsidRPr="00E875EE" w:rsidRDefault="000736E5" w:rsidP="000736E5">
      <w:pPr>
        <w:pStyle w:val="VCAAbullet"/>
      </w:pPr>
      <w:r>
        <w:t>c</w:t>
      </w:r>
      <w:r w:rsidRPr="00E875EE">
        <w:t>hecklist (</w:t>
      </w:r>
      <w:r>
        <w:t>h</w:t>
      </w:r>
      <w:r w:rsidRPr="00E875EE">
        <w:t>ave they satisfactorily completed the activities?)</w:t>
      </w:r>
      <w:r>
        <w:t>.</w:t>
      </w:r>
    </w:p>
    <w:p w14:paraId="05A9C5F9" w14:textId="77777777" w:rsidR="000736E5" w:rsidRPr="00E875EE" w:rsidRDefault="000736E5" w:rsidP="000736E5">
      <w:pPr>
        <w:pStyle w:val="VCAAbody"/>
      </w:pPr>
      <w:r>
        <w:t xml:space="preserve">The questions required students to provide </w:t>
      </w:r>
      <w:r w:rsidRPr="00E875EE">
        <w:t xml:space="preserve">assessment suggestions </w:t>
      </w:r>
      <w:r w:rsidRPr="00982417">
        <w:rPr>
          <w:rStyle w:val="VCAAbold"/>
          <w:b w:val="0"/>
          <w:bCs w:val="0"/>
        </w:rPr>
        <w:t>during</w:t>
      </w:r>
      <w:r>
        <w:t xml:space="preserve"> </w:t>
      </w:r>
      <w:r w:rsidRPr="00E875EE">
        <w:t xml:space="preserve">the delivery of the program and not at the end. A noticeable number of students suggested </w:t>
      </w:r>
      <w:r>
        <w:t xml:space="preserve">a </w:t>
      </w:r>
      <w:r w:rsidRPr="00E875EE">
        <w:t>formal feedback at the end of the session.</w:t>
      </w:r>
    </w:p>
    <w:p w14:paraId="5D1C88F1" w14:textId="77777777" w:rsidR="000736E5" w:rsidRPr="00E875EE" w:rsidRDefault="000736E5" w:rsidP="000736E5">
      <w:pPr>
        <w:pStyle w:val="VCAAHeading2"/>
      </w:pPr>
      <w:r w:rsidRPr="00E875EE">
        <w:t>Question 5ai</w:t>
      </w:r>
      <w:r>
        <w:t>.</w:t>
      </w:r>
    </w:p>
    <w:tbl>
      <w:tblPr>
        <w:tblStyle w:val="VCAATableClosed"/>
        <w:tblW w:w="0" w:type="auto"/>
        <w:tblInd w:w="-5" w:type="dxa"/>
        <w:tblLayout w:type="fixed"/>
        <w:tblLook w:val="04A0" w:firstRow="1" w:lastRow="0" w:firstColumn="1" w:lastColumn="0" w:noHBand="0" w:noVBand="1"/>
      </w:tblPr>
      <w:tblGrid>
        <w:gridCol w:w="794"/>
        <w:gridCol w:w="799"/>
        <w:gridCol w:w="799"/>
        <w:gridCol w:w="799"/>
        <w:gridCol w:w="964"/>
      </w:tblGrid>
      <w:tr w:rsidR="000736E5" w14:paraId="63D2AB05" w14:textId="77777777" w:rsidTr="00F46AC0">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2ABE7B31" w14:textId="77777777" w:rsidR="000736E5" w:rsidRDefault="000736E5" w:rsidP="00F46AC0">
            <w:pPr>
              <w:pStyle w:val="VCAAtablecondensedheading"/>
              <w:rPr>
                <w:lang w:val="en-GB" w:eastAsia="ja-JP"/>
              </w:rPr>
            </w:pPr>
            <w:r>
              <w:rPr>
                <w:lang w:val="en-GB" w:eastAsia="ja-JP"/>
              </w:rPr>
              <w:t>Marks</w:t>
            </w:r>
          </w:p>
        </w:tc>
        <w:tc>
          <w:tcPr>
            <w:tcW w:w="799" w:type="dxa"/>
            <w:tcBorders>
              <w:top w:val="single" w:sz="4" w:space="0" w:color="000000" w:themeColor="text1"/>
              <w:bottom w:val="single" w:sz="4" w:space="0" w:color="000000" w:themeColor="text1"/>
            </w:tcBorders>
            <w:hideMark/>
          </w:tcPr>
          <w:p w14:paraId="6888C105" w14:textId="77777777" w:rsidR="000736E5" w:rsidRDefault="000736E5" w:rsidP="00F46AC0">
            <w:pPr>
              <w:pStyle w:val="VCAAtablecondensedheading"/>
              <w:rPr>
                <w:lang w:val="en-GB" w:eastAsia="ja-JP"/>
              </w:rPr>
            </w:pPr>
            <w:r>
              <w:rPr>
                <w:lang w:val="en-GB" w:eastAsia="ja-JP"/>
              </w:rPr>
              <w:t>0</w:t>
            </w:r>
          </w:p>
        </w:tc>
        <w:tc>
          <w:tcPr>
            <w:tcW w:w="799" w:type="dxa"/>
            <w:tcBorders>
              <w:top w:val="single" w:sz="4" w:space="0" w:color="000000" w:themeColor="text1"/>
              <w:bottom w:val="single" w:sz="4" w:space="0" w:color="000000" w:themeColor="text1"/>
            </w:tcBorders>
            <w:hideMark/>
          </w:tcPr>
          <w:p w14:paraId="6161BBD3" w14:textId="77777777" w:rsidR="000736E5" w:rsidRDefault="000736E5" w:rsidP="00F46AC0">
            <w:pPr>
              <w:pStyle w:val="VCAAtablecondensedheading"/>
              <w:rPr>
                <w:lang w:val="en-GB" w:eastAsia="ja-JP"/>
              </w:rPr>
            </w:pPr>
            <w:r>
              <w:rPr>
                <w:lang w:val="en-GB" w:eastAsia="ja-JP"/>
              </w:rPr>
              <w:t>1</w:t>
            </w:r>
          </w:p>
        </w:tc>
        <w:tc>
          <w:tcPr>
            <w:tcW w:w="799" w:type="dxa"/>
            <w:tcBorders>
              <w:top w:val="single" w:sz="4" w:space="0" w:color="000000" w:themeColor="text1"/>
              <w:bottom w:val="single" w:sz="4" w:space="0" w:color="000000" w:themeColor="text1"/>
            </w:tcBorders>
            <w:hideMark/>
          </w:tcPr>
          <w:p w14:paraId="7D6F73C7" w14:textId="77777777" w:rsidR="000736E5" w:rsidRDefault="000736E5" w:rsidP="00F46AC0">
            <w:pPr>
              <w:pStyle w:val="VCAAtablecondensedheading"/>
              <w:rPr>
                <w:lang w:val="en-GB" w:eastAsia="ja-JP"/>
              </w:rPr>
            </w:pPr>
            <w:r>
              <w:rPr>
                <w:lang w:val="en-GB" w:eastAsia="ja-JP"/>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37B9893D" w14:textId="77777777" w:rsidR="000736E5" w:rsidRDefault="000736E5" w:rsidP="00F46AC0">
            <w:pPr>
              <w:pStyle w:val="VCAAtablecondensedheading"/>
              <w:rPr>
                <w:lang w:val="en-GB" w:eastAsia="ja-JP"/>
              </w:rPr>
            </w:pPr>
            <w:r>
              <w:rPr>
                <w:lang w:val="en-GB" w:eastAsia="ja-JP"/>
              </w:rPr>
              <w:t>Average</w:t>
            </w:r>
          </w:p>
        </w:tc>
      </w:tr>
      <w:tr w:rsidR="000736E5" w14:paraId="1EE7E1D3" w14:textId="77777777" w:rsidTr="00F46AC0">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F7D20F" w14:textId="77777777" w:rsidR="000736E5" w:rsidRDefault="000736E5" w:rsidP="00F46AC0">
            <w:pPr>
              <w:pStyle w:val="VCAAtablecondensed"/>
              <w:rPr>
                <w:rStyle w:val="VCAAbold"/>
              </w:rPr>
            </w:pPr>
            <w:r>
              <w:rPr>
                <w:rStyle w:val="VCAAbold"/>
              </w:rPr>
              <w:t>%</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24ADC" w14:textId="77777777" w:rsidR="000736E5" w:rsidRDefault="000736E5" w:rsidP="00F46AC0">
            <w:pPr>
              <w:pStyle w:val="VCAAtablecondensed"/>
              <w:rPr>
                <w:lang w:val="en-GB" w:eastAsia="ja-JP"/>
              </w:rPr>
            </w:pPr>
            <w:r>
              <w:rPr>
                <w:lang w:val="en-GB" w:eastAsia="ja-JP"/>
              </w:rPr>
              <w:t>51</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EC9B8" w14:textId="77777777" w:rsidR="000736E5" w:rsidRDefault="000736E5" w:rsidP="00F46AC0">
            <w:pPr>
              <w:pStyle w:val="VCAAtablecondensed"/>
              <w:rPr>
                <w:lang w:val="en-GB" w:eastAsia="ja-JP"/>
              </w:rPr>
            </w:pPr>
            <w:r>
              <w:rPr>
                <w:lang w:val="en-GB" w:eastAsia="ja-JP"/>
              </w:rPr>
              <w:t>35</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D4BA0" w14:textId="77777777" w:rsidR="000736E5" w:rsidRDefault="000736E5" w:rsidP="00F46AC0">
            <w:pPr>
              <w:pStyle w:val="VCAAtablecondensed"/>
              <w:rPr>
                <w:lang w:val="en-GB" w:eastAsia="ja-JP"/>
              </w:rPr>
            </w:pPr>
            <w:r>
              <w:rPr>
                <w:lang w:val="en-GB" w:eastAsia="ja-JP"/>
              </w:rPr>
              <w:t>14</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AD9F2" w14:textId="77777777" w:rsidR="000736E5" w:rsidRPr="00EA1170" w:rsidRDefault="000736E5" w:rsidP="00F46AC0">
            <w:pPr>
              <w:pStyle w:val="VCAAtablecondensed"/>
              <w:rPr>
                <w:rStyle w:val="VCAAbold"/>
                <w:b w:val="0"/>
                <w:bCs w:val="0"/>
              </w:rPr>
            </w:pPr>
            <w:r w:rsidRPr="00EA1170">
              <w:rPr>
                <w:rStyle w:val="VCAAbold"/>
                <w:b w:val="0"/>
                <w:bCs w:val="0"/>
              </w:rPr>
              <w:t>0.6</w:t>
            </w:r>
          </w:p>
        </w:tc>
      </w:tr>
    </w:tbl>
    <w:p w14:paraId="40CF1C04" w14:textId="77777777" w:rsidR="000736E5" w:rsidRDefault="000736E5" w:rsidP="000736E5">
      <w:pPr>
        <w:pStyle w:val="VCAAbody"/>
      </w:pPr>
      <w:r>
        <w:t>Few s</w:t>
      </w:r>
      <w:r w:rsidRPr="00E875EE">
        <w:t xml:space="preserve">tudents </w:t>
      </w:r>
      <w:r>
        <w:t xml:space="preserve">were able to explain that </w:t>
      </w:r>
      <w:r w:rsidRPr="00E875EE">
        <w:t xml:space="preserve">facilitation </w:t>
      </w:r>
      <w:r>
        <w:t>is</w:t>
      </w:r>
      <w:r w:rsidRPr="00E875EE">
        <w:t xml:space="preserve"> more about guidance </w:t>
      </w:r>
      <w:r>
        <w:t xml:space="preserve">than </w:t>
      </w:r>
      <w:r w:rsidRPr="00E875EE">
        <w:t xml:space="preserve">program management. A </w:t>
      </w:r>
      <w:r>
        <w:t>high</w:t>
      </w:r>
      <w:r w:rsidRPr="00E875EE">
        <w:t xml:space="preserve"> number of students incorrectly stated that facilitation involves selecting and providing sporting equipment for the group.</w:t>
      </w:r>
    </w:p>
    <w:p w14:paraId="6472A06A" w14:textId="77777777" w:rsidR="000736E5" w:rsidRPr="00E875EE" w:rsidRDefault="000736E5" w:rsidP="000736E5">
      <w:pPr>
        <w:pStyle w:val="VCAAbody"/>
      </w:pPr>
      <w:r>
        <w:t>The following is an example of a high-scoring response.</w:t>
      </w:r>
    </w:p>
    <w:p w14:paraId="1C80EFFB" w14:textId="77777777" w:rsidR="000736E5" w:rsidRPr="00AB5E24" w:rsidRDefault="000736E5" w:rsidP="000736E5">
      <w:pPr>
        <w:pStyle w:val="VCAAbody"/>
        <w:rPr>
          <w:rStyle w:val="VCAAitalic"/>
        </w:rPr>
      </w:pPr>
      <w:r w:rsidRPr="00AB5E24">
        <w:rPr>
          <w:rStyle w:val="VCAAitalic"/>
        </w:rPr>
        <w:t>To guide and watch over her class. Giving them instructions and letting them work by themselves as groups</w:t>
      </w:r>
      <w:r>
        <w:rPr>
          <w:rStyle w:val="VCAAitalic"/>
        </w:rPr>
        <w:t>.</w:t>
      </w:r>
    </w:p>
    <w:p w14:paraId="19833220" w14:textId="77777777" w:rsidR="000736E5" w:rsidRPr="00E875EE" w:rsidRDefault="000736E5" w:rsidP="000736E5">
      <w:pPr>
        <w:pStyle w:val="VCAAHeading2"/>
      </w:pPr>
      <w:r w:rsidRPr="00E875EE">
        <w:t>Question 5aii</w:t>
      </w:r>
      <w:r>
        <w:t>.</w:t>
      </w:r>
    </w:p>
    <w:tbl>
      <w:tblPr>
        <w:tblStyle w:val="VCAATableClosed"/>
        <w:tblW w:w="0" w:type="auto"/>
        <w:tblInd w:w="-5" w:type="dxa"/>
        <w:tblLayout w:type="fixed"/>
        <w:tblLook w:val="04A0" w:firstRow="1" w:lastRow="0" w:firstColumn="1" w:lastColumn="0" w:noHBand="0" w:noVBand="1"/>
      </w:tblPr>
      <w:tblGrid>
        <w:gridCol w:w="794"/>
        <w:gridCol w:w="799"/>
        <w:gridCol w:w="799"/>
        <w:gridCol w:w="964"/>
      </w:tblGrid>
      <w:tr w:rsidR="000736E5" w14:paraId="04EA8569" w14:textId="77777777" w:rsidTr="00F46AC0">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5926A31B" w14:textId="77777777" w:rsidR="000736E5" w:rsidRDefault="000736E5" w:rsidP="00F46AC0">
            <w:pPr>
              <w:pStyle w:val="VCAAtablecondensedheading"/>
              <w:rPr>
                <w:lang w:val="en-GB" w:eastAsia="ja-JP"/>
              </w:rPr>
            </w:pPr>
            <w:r>
              <w:rPr>
                <w:lang w:val="en-GB" w:eastAsia="ja-JP"/>
              </w:rPr>
              <w:t>Marks</w:t>
            </w:r>
          </w:p>
        </w:tc>
        <w:tc>
          <w:tcPr>
            <w:tcW w:w="799" w:type="dxa"/>
            <w:tcBorders>
              <w:top w:val="single" w:sz="4" w:space="0" w:color="000000" w:themeColor="text1"/>
              <w:bottom w:val="single" w:sz="4" w:space="0" w:color="000000" w:themeColor="text1"/>
            </w:tcBorders>
            <w:hideMark/>
          </w:tcPr>
          <w:p w14:paraId="3A4C2677" w14:textId="77777777" w:rsidR="000736E5" w:rsidRDefault="000736E5" w:rsidP="00F46AC0">
            <w:pPr>
              <w:pStyle w:val="VCAAtablecondensedheading"/>
              <w:rPr>
                <w:lang w:val="en-GB" w:eastAsia="ja-JP"/>
              </w:rPr>
            </w:pPr>
            <w:r>
              <w:rPr>
                <w:lang w:val="en-GB" w:eastAsia="ja-JP"/>
              </w:rPr>
              <w:t>0</w:t>
            </w:r>
          </w:p>
        </w:tc>
        <w:tc>
          <w:tcPr>
            <w:tcW w:w="799" w:type="dxa"/>
            <w:tcBorders>
              <w:top w:val="single" w:sz="4" w:space="0" w:color="000000" w:themeColor="text1"/>
              <w:bottom w:val="single" w:sz="4" w:space="0" w:color="000000" w:themeColor="text1"/>
            </w:tcBorders>
            <w:hideMark/>
          </w:tcPr>
          <w:p w14:paraId="166C6D0A" w14:textId="77777777" w:rsidR="000736E5" w:rsidRDefault="000736E5" w:rsidP="00F46AC0">
            <w:pPr>
              <w:pStyle w:val="VCAAtablecondensedheading"/>
              <w:rPr>
                <w:lang w:val="en-GB" w:eastAsia="ja-JP"/>
              </w:rPr>
            </w:pPr>
            <w:r>
              <w:rPr>
                <w:lang w:val="en-GB" w:eastAsia="ja-JP"/>
              </w:rPr>
              <w:t>1</w:t>
            </w:r>
          </w:p>
        </w:tc>
        <w:tc>
          <w:tcPr>
            <w:tcW w:w="964" w:type="dxa"/>
            <w:tcBorders>
              <w:top w:val="single" w:sz="4" w:space="0" w:color="000000" w:themeColor="text1"/>
              <w:bottom w:val="single" w:sz="4" w:space="0" w:color="000000" w:themeColor="text1"/>
              <w:right w:val="single" w:sz="4" w:space="0" w:color="000000" w:themeColor="text1"/>
            </w:tcBorders>
            <w:hideMark/>
          </w:tcPr>
          <w:p w14:paraId="589FC8E3" w14:textId="77777777" w:rsidR="000736E5" w:rsidRDefault="000736E5" w:rsidP="00F46AC0">
            <w:pPr>
              <w:pStyle w:val="VCAAtablecondensedheading"/>
              <w:rPr>
                <w:lang w:val="en-GB" w:eastAsia="ja-JP"/>
              </w:rPr>
            </w:pPr>
            <w:r>
              <w:rPr>
                <w:lang w:val="en-GB" w:eastAsia="ja-JP"/>
              </w:rPr>
              <w:t>Average</w:t>
            </w:r>
          </w:p>
        </w:tc>
      </w:tr>
      <w:tr w:rsidR="000736E5" w14:paraId="57547056" w14:textId="77777777" w:rsidTr="00F46AC0">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0CB190" w14:textId="77777777" w:rsidR="000736E5" w:rsidRDefault="000736E5" w:rsidP="00F46AC0">
            <w:pPr>
              <w:pStyle w:val="VCAAtablecondensed"/>
              <w:rPr>
                <w:rStyle w:val="VCAAbold"/>
              </w:rPr>
            </w:pPr>
            <w:r>
              <w:rPr>
                <w:rStyle w:val="VCAAbold"/>
              </w:rPr>
              <w:t>%</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49F6D" w14:textId="77777777" w:rsidR="000736E5" w:rsidRDefault="000736E5" w:rsidP="00F46AC0">
            <w:pPr>
              <w:pStyle w:val="VCAAtablecondensed"/>
              <w:rPr>
                <w:lang w:val="en-GB" w:eastAsia="ja-JP"/>
              </w:rPr>
            </w:pPr>
            <w:r>
              <w:rPr>
                <w:lang w:val="en-GB" w:eastAsia="ja-JP"/>
              </w:rPr>
              <w:t>53</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508B0" w14:textId="77777777" w:rsidR="000736E5" w:rsidRDefault="000736E5" w:rsidP="00F46AC0">
            <w:pPr>
              <w:pStyle w:val="VCAAtablecondensed"/>
              <w:rPr>
                <w:lang w:val="en-GB" w:eastAsia="ja-JP"/>
              </w:rPr>
            </w:pPr>
            <w:r>
              <w:rPr>
                <w:lang w:val="en-GB" w:eastAsia="ja-JP"/>
              </w:rPr>
              <w:t>47</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B3DF2" w14:textId="77777777" w:rsidR="000736E5" w:rsidRPr="00EA1170" w:rsidRDefault="000736E5" w:rsidP="00F46AC0">
            <w:pPr>
              <w:pStyle w:val="VCAAtablecondensed"/>
              <w:rPr>
                <w:rStyle w:val="VCAAbold"/>
                <w:b w:val="0"/>
                <w:bCs w:val="0"/>
              </w:rPr>
            </w:pPr>
            <w:r w:rsidRPr="00EA1170">
              <w:rPr>
                <w:rStyle w:val="VCAAbold"/>
                <w:b w:val="0"/>
                <w:bCs w:val="0"/>
              </w:rPr>
              <w:t>0.5</w:t>
            </w:r>
          </w:p>
        </w:tc>
      </w:tr>
    </w:tbl>
    <w:p w14:paraId="5D668428" w14:textId="77777777" w:rsidR="000736E5" w:rsidRPr="00E875EE" w:rsidRDefault="000736E5" w:rsidP="000736E5">
      <w:pPr>
        <w:pStyle w:val="VCAAbody"/>
      </w:pPr>
      <w:r>
        <w:t>During the stage of n</w:t>
      </w:r>
      <w:r w:rsidRPr="00E875EE">
        <w:t>orming</w:t>
      </w:r>
      <w:r>
        <w:t>/p</w:t>
      </w:r>
      <w:r w:rsidRPr="00E875EE">
        <w:t>erforming</w:t>
      </w:r>
      <w:r>
        <w:t>.</w:t>
      </w:r>
      <w:r w:rsidRPr="00E875EE">
        <w:t xml:space="preserve"> </w:t>
      </w:r>
    </w:p>
    <w:p w14:paraId="40E8E878" w14:textId="77777777" w:rsidR="000736E5" w:rsidRPr="00E875EE" w:rsidRDefault="000736E5" w:rsidP="000736E5">
      <w:pPr>
        <w:pStyle w:val="VCAAHeading2"/>
      </w:pPr>
      <w:r w:rsidRPr="00E875EE">
        <w:t>Question 5bi</w:t>
      </w:r>
      <w:r>
        <w:t>.</w:t>
      </w:r>
    </w:p>
    <w:tbl>
      <w:tblPr>
        <w:tblStyle w:val="VCAATableClosed"/>
        <w:tblW w:w="0" w:type="auto"/>
        <w:tblInd w:w="-5" w:type="dxa"/>
        <w:tblLayout w:type="fixed"/>
        <w:tblLook w:val="04A0" w:firstRow="1" w:lastRow="0" w:firstColumn="1" w:lastColumn="0" w:noHBand="0" w:noVBand="1"/>
      </w:tblPr>
      <w:tblGrid>
        <w:gridCol w:w="794"/>
        <w:gridCol w:w="794"/>
        <w:gridCol w:w="794"/>
        <w:gridCol w:w="794"/>
        <w:gridCol w:w="794"/>
        <w:gridCol w:w="794"/>
        <w:gridCol w:w="964"/>
      </w:tblGrid>
      <w:tr w:rsidR="000736E5" w14:paraId="6AFF20BD" w14:textId="77777777" w:rsidTr="00F46AC0">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422B19B0" w14:textId="77777777" w:rsidR="000736E5" w:rsidRDefault="000736E5" w:rsidP="00F46AC0">
            <w:pPr>
              <w:pStyle w:val="VCAAtablecondensedheading"/>
              <w:rPr>
                <w:lang w:val="en-GB" w:eastAsia="ja-JP"/>
              </w:rPr>
            </w:pPr>
            <w:r>
              <w:rPr>
                <w:lang w:val="en-GB" w:eastAsia="ja-JP"/>
              </w:rPr>
              <w:t>Marks</w:t>
            </w:r>
          </w:p>
        </w:tc>
        <w:tc>
          <w:tcPr>
            <w:tcW w:w="794" w:type="dxa"/>
            <w:tcBorders>
              <w:top w:val="single" w:sz="4" w:space="0" w:color="000000" w:themeColor="text1"/>
              <w:bottom w:val="single" w:sz="4" w:space="0" w:color="000000" w:themeColor="text1"/>
            </w:tcBorders>
            <w:hideMark/>
          </w:tcPr>
          <w:p w14:paraId="0A854377" w14:textId="77777777" w:rsidR="000736E5" w:rsidRDefault="000736E5" w:rsidP="00F46AC0">
            <w:pPr>
              <w:pStyle w:val="VCAAtablecondensedheading"/>
              <w:rPr>
                <w:lang w:val="en-GB" w:eastAsia="ja-JP"/>
              </w:rPr>
            </w:pPr>
            <w:r>
              <w:rPr>
                <w:lang w:val="en-GB" w:eastAsia="ja-JP"/>
              </w:rPr>
              <w:t>0</w:t>
            </w:r>
          </w:p>
        </w:tc>
        <w:tc>
          <w:tcPr>
            <w:tcW w:w="794" w:type="dxa"/>
            <w:tcBorders>
              <w:top w:val="single" w:sz="4" w:space="0" w:color="000000" w:themeColor="text1"/>
              <w:bottom w:val="single" w:sz="4" w:space="0" w:color="000000" w:themeColor="text1"/>
            </w:tcBorders>
            <w:hideMark/>
          </w:tcPr>
          <w:p w14:paraId="3579ED7E" w14:textId="77777777" w:rsidR="000736E5" w:rsidRDefault="000736E5" w:rsidP="00F46AC0">
            <w:pPr>
              <w:pStyle w:val="VCAAtablecondensedheading"/>
              <w:rPr>
                <w:lang w:val="en-GB" w:eastAsia="ja-JP"/>
              </w:rPr>
            </w:pPr>
            <w:r>
              <w:rPr>
                <w:lang w:val="en-GB" w:eastAsia="ja-JP"/>
              </w:rPr>
              <w:t>1</w:t>
            </w:r>
          </w:p>
        </w:tc>
        <w:tc>
          <w:tcPr>
            <w:tcW w:w="794" w:type="dxa"/>
            <w:tcBorders>
              <w:top w:val="single" w:sz="4" w:space="0" w:color="000000" w:themeColor="text1"/>
              <w:bottom w:val="single" w:sz="4" w:space="0" w:color="000000" w:themeColor="text1"/>
            </w:tcBorders>
            <w:hideMark/>
          </w:tcPr>
          <w:p w14:paraId="2198DCA2" w14:textId="77777777" w:rsidR="000736E5" w:rsidRDefault="000736E5" w:rsidP="00F46AC0">
            <w:pPr>
              <w:pStyle w:val="VCAAtablecondensedheading"/>
              <w:rPr>
                <w:lang w:val="en-GB" w:eastAsia="ja-JP"/>
              </w:rPr>
            </w:pPr>
            <w:r>
              <w:rPr>
                <w:lang w:val="en-GB" w:eastAsia="ja-JP"/>
              </w:rPr>
              <w:t>2</w:t>
            </w:r>
          </w:p>
        </w:tc>
        <w:tc>
          <w:tcPr>
            <w:tcW w:w="794" w:type="dxa"/>
            <w:tcBorders>
              <w:top w:val="single" w:sz="4" w:space="0" w:color="000000" w:themeColor="text1"/>
              <w:bottom w:val="single" w:sz="4" w:space="0" w:color="000000" w:themeColor="text1"/>
            </w:tcBorders>
            <w:hideMark/>
          </w:tcPr>
          <w:p w14:paraId="0054EEE0" w14:textId="77777777" w:rsidR="000736E5" w:rsidRDefault="000736E5" w:rsidP="00F46AC0">
            <w:pPr>
              <w:pStyle w:val="VCAAtablecondensedheading"/>
              <w:rPr>
                <w:lang w:val="en-GB" w:eastAsia="ja-JP"/>
              </w:rPr>
            </w:pPr>
            <w:r>
              <w:rPr>
                <w:lang w:val="en-GB" w:eastAsia="ja-JP"/>
              </w:rPr>
              <w:t>3</w:t>
            </w:r>
          </w:p>
        </w:tc>
        <w:tc>
          <w:tcPr>
            <w:tcW w:w="794" w:type="dxa"/>
            <w:tcBorders>
              <w:top w:val="single" w:sz="4" w:space="0" w:color="000000" w:themeColor="text1"/>
              <w:bottom w:val="single" w:sz="4" w:space="0" w:color="000000" w:themeColor="text1"/>
            </w:tcBorders>
            <w:hideMark/>
          </w:tcPr>
          <w:p w14:paraId="555CA771" w14:textId="77777777" w:rsidR="000736E5" w:rsidRDefault="000736E5" w:rsidP="00F46AC0">
            <w:pPr>
              <w:pStyle w:val="VCAAtablecondensedheading"/>
              <w:rPr>
                <w:lang w:val="en-GB" w:eastAsia="ja-JP"/>
              </w:rPr>
            </w:pPr>
            <w:r>
              <w:rPr>
                <w:lang w:val="en-GB" w:eastAsia="ja-JP"/>
              </w:rPr>
              <w:t>4</w:t>
            </w:r>
          </w:p>
        </w:tc>
        <w:tc>
          <w:tcPr>
            <w:tcW w:w="964" w:type="dxa"/>
            <w:tcBorders>
              <w:top w:val="single" w:sz="4" w:space="0" w:color="000000" w:themeColor="text1"/>
              <w:bottom w:val="single" w:sz="4" w:space="0" w:color="000000" w:themeColor="text1"/>
              <w:right w:val="single" w:sz="4" w:space="0" w:color="000000" w:themeColor="text1"/>
            </w:tcBorders>
            <w:hideMark/>
          </w:tcPr>
          <w:p w14:paraId="5E90905D" w14:textId="77777777" w:rsidR="000736E5" w:rsidRDefault="000736E5" w:rsidP="00F46AC0">
            <w:pPr>
              <w:pStyle w:val="VCAAtablecondensedheading"/>
              <w:rPr>
                <w:lang w:val="en-GB" w:eastAsia="ja-JP"/>
              </w:rPr>
            </w:pPr>
            <w:r>
              <w:rPr>
                <w:lang w:val="en-GB" w:eastAsia="ja-JP"/>
              </w:rPr>
              <w:t>Average</w:t>
            </w:r>
          </w:p>
        </w:tc>
      </w:tr>
      <w:tr w:rsidR="000736E5" w14:paraId="4446E8FF" w14:textId="77777777" w:rsidTr="00F46AC0">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7F482" w14:textId="77777777" w:rsidR="000736E5" w:rsidRDefault="000736E5" w:rsidP="00F46AC0">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C1730" w14:textId="77777777" w:rsidR="000736E5" w:rsidRDefault="000736E5" w:rsidP="00F46AC0">
            <w:pPr>
              <w:pStyle w:val="VCAAtablecondensed"/>
              <w:rPr>
                <w:lang w:val="en-GB" w:eastAsia="ja-JP"/>
              </w:rPr>
            </w:pPr>
            <w:r>
              <w:rPr>
                <w:lang w:val="en-GB" w:eastAsia="ja-JP"/>
              </w:rPr>
              <w:t>36</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25EDD" w14:textId="77777777" w:rsidR="000736E5" w:rsidRDefault="000736E5" w:rsidP="00F46AC0">
            <w:pPr>
              <w:pStyle w:val="VCAAtablecondensed"/>
              <w:rPr>
                <w:lang w:val="en-GB" w:eastAsia="ja-JP"/>
              </w:rPr>
            </w:pPr>
            <w:r>
              <w:rPr>
                <w:lang w:val="en-GB" w:eastAsia="ja-JP"/>
              </w:rPr>
              <w:t>29</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DF046" w14:textId="77777777" w:rsidR="000736E5" w:rsidRDefault="000736E5" w:rsidP="00F46AC0">
            <w:pPr>
              <w:pStyle w:val="VCAAtablecondensed"/>
              <w:rPr>
                <w:lang w:val="en-GB" w:eastAsia="ja-JP"/>
              </w:rPr>
            </w:pPr>
            <w:r>
              <w:rPr>
                <w:lang w:val="en-GB" w:eastAsia="ja-JP"/>
              </w:rPr>
              <w:t>24</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75272" w14:textId="77777777" w:rsidR="000736E5" w:rsidRDefault="000736E5" w:rsidP="00F46AC0">
            <w:pPr>
              <w:pStyle w:val="VCAAtablecondensed"/>
              <w:rPr>
                <w:lang w:val="en-GB" w:eastAsia="ja-JP"/>
              </w:rPr>
            </w:pPr>
            <w:r>
              <w:rPr>
                <w:lang w:val="en-GB" w:eastAsia="ja-JP"/>
              </w:rPr>
              <w:t>8</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2AEE9" w14:textId="77777777" w:rsidR="000736E5" w:rsidRDefault="000736E5" w:rsidP="00F46AC0">
            <w:pPr>
              <w:pStyle w:val="VCAAtablecondensed"/>
              <w:rPr>
                <w:lang w:val="en-GB" w:eastAsia="ja-JP"/>
              </w:rPr>
            </w:pPr>
            <w:r>
              <w:rPr>
                <w:lang w:val="en-GB" w:eastAsia="ja-JP"/>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D1621" w14:textId="77777777" w:rsidR="000736E5" w:rsidRPr="00EA1170" w:rsidRDefault="000736E5" w:rsidP="00F46AC0">
            <w:pPr>
              <w:pStyle w:val="VCAAtablecondensed"/>
              <w:rPr>
                <w:rStyle w:val="VCAAbold"/>
                <w:b w:val="0"/>
                <w:bCs w:val="0"/>
              </w:rPr>
            </w:pPr>
            <w:r w:rsidRPr="00EA1170">
              <w:rPr>
                <w:rStyle w:val="VCAAbold"/>
                <w:b w:val="0"/>
                <w:bCs w:val="0"/>
              </w:rPr>
              <w:t>1.1</w:t>
            </w:r>
          </w:p>
        </w:tc>
      </w:tr>
    </w:tbl>
    <w:p w14:paraId="6F6565F6" w14:textId="77777777" w:rsidR="000736E5" w:rsidRPr="003528C2" w:rsidRDefault="000736E5" w:rsidP="000736E5">
      <w:pPr>
        <w:pStyle w:val="VCAAbody"/>
      </w:pPr>
      <w:r w:rsidRPr="00A82E2D">
        <w:t xml:space="preserve">Step One: </w:t>
      </w:r>
      <w:r w:rsidRPr="003528C2">
        <w:t>Identify the risk</w:t>
      </w:r>
      <w:r w:rsidRPr="001349E7">
        <w:t>/hazard</w:t>
      </w:r>
      <w:r>
        <w:t>.</w:t>
      </w:r>
      <w:r w:rsidRPr="00A82E2D">
        <w:t xml:space="preserve"> </w:t>
      </w:r>
    </w:p>
    <w:p w14:paraId="20057AB7" w14:textId="77777777" w:rsidR="000736E5" w:rsidRPr="00A82E2D" w:rsidRDefault="000736E5" w:rsidP="000736E5">
      <w:pPr>
        <w:pStyle w:val="VCAAbody"/>
      </w:pPr>
      <w:r w:rsidRPr="003528C2">
        <w:t>Step Two: Assess the likelihood of the risk happening</w:t>
      </w:r>
      <w:r>
        <w:t>.</w:t>
      </w:r>
    </w:p>
    <w:p w14:paraId="0D418B23" w14:textId="77777777" w:rsidR="000736E5" w:rsidRPr="003528C2" w:rsidRDefault="000736E5" w:rsidP="000736E5">
      <w:pPr>
        <w:pStyle w:val="VCAAbody"/>
      </w:pPr>
      <w:r w:rsidRPr="003528C2">
        <w:t>Step Three: Assess the consequences of the risk</w:t>
      </w:r>
      <w:r>
        <w:t>.</w:t>
      </w:r>
      <w:r w:rsidRPr="00A82E2D">
        <w:t xml:space="preserve"> </w:t>
      </w:r>
    </w:p>
    <w:p w14:paraId="26836A39" w14:textId="77777777" w:rsidR="000736E5" w:rsidRPr="003528C2" w:rsidRDefault="000736E5" w:rsidP="000736E5">
      <w:pPr>
        <w:pStyle w:val="VCAAbody"/>
      </w:pPr>
      <w:r w:rsidRPr="003528C2">
        <w:t>Step Four: Rate the risk</w:t>
      </w:r>
      <w:r>
        <w:t>.</w:t>
      </w:r>
      <w:r w:rsidRPr="00A82E2D">
        <w:t xml:space="preserve"> </w:t>
      </w:r>
    </w:p>
    <w:p w14:paraId="1A8EE281" w14:textId="77777777" w:rsidR="000736E5" w:rsidRPr="00E875EE" w:rsidRDefault="000736E5" w:rsidP="000736E5">
      <w:pPr>
        <w:pStyle w:val="VCAAbody"/>
      </w:pPr>
      <w:r>
        <w:t>Few s</w:t>
      </w:r>
      <w:r w:rsidRPr="00E875EE">
        <w:t xml:space="preserve">tudents </w:t>
      </w:r>
      <w:r>
        <w:t xml:space="preserve">were able to </w:t>
      </w:r>
      <w:r w:rsidRPr="00E875EE">
        <w:t xml:space="preserve">correctly identify the steps involved in conducting a risk assessment. </w:t>
      </w:r>
      <w:r>
        <w:t>Many s</w:t>
      </w:r>
      <w:r w:rsidRPr="00E875EE">
        <w:t>eem</w:t>
      </w:r>
      <w:r>
        <w:t xml:space="preserve"> to have </w:t>
      </w:r>
      <w:r w:rsidRPr="00E875EE">
        <w:t>confused these steps with risk control options.</w:t>
      </w:r>
    </w:p>
    <w:p w14:paraId="76942183" w14:textId="77777777" w:rsidR="000736E5" w:rsidRPr="00E875EE" w:rsidRDefault="000736E5" w:rsidP="000736E5">
      <w:pPr>
        <w:pStyle w:val="VCAAHeading2"/>
      </w:pPr>
      <w:r w:rsidRPr="00E875EE">
        <w:lastRenderedPageBreak/>
        <w:t>Question 5bii</w:t>
      </w:r>
      <w:r>
        <w:t>.</w:t>
      </w:r>
    </w:p>
    <w:tbl>
      <w:tblPr>
        <w:tblStyle w:val="VCAATableClosed"/>
        <w:tblW w:w="0" w:type="auto"/>
        <w:tblInd w:w="-5" w:type="dxa"/>
        <w:tblLayout w:type="fixed"/>
        <w:tblLook w:val="04A0" w:firstRow="1" w:lastRow="0" w:firstColumn="1" w:lastColumn="0" w:noHBand="0" w:noVBand="1"/>
      </w:tblPr>
      <w:tblGrid>
        <w:gridCol w:w="794"/>
        <w:gridCol w:w="799"/>
        <w:gridCol w:w="799"/>
        <w:gridCol w:w="799"/>
        <w:gridCol w:w="964"/>
      </w:tblGrid>
      <w:tr w:rsidR="000736E5" w14:paraId="0420A86A" w14:textId="77777777" w:rsidTr="00F46AC0">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2BD696B4" w14:textId="77777777" w:rsidR="000736E5" w:rsidRDefault="000736E5" w:rsidP="00F46AC0">
            <w:pPr>
              <w:pStyle w:val="VCAAtablecondensedheading"/>
              <w:rPr>
                <w:lang w:val="en-GB" w:eastAsia="ja-JP"/>
              </w:rPr>
            </w:pPr>
            <w:r>
              <w:rPr>
                <w:lang w:val="en-GB" w:eastAsia="ja-JP"/>
              </w:rPr>
              <w:t>Marks</w:t>
            </w:r>
          </w:p>
        </w:tc>
        <w:tc>
          <w:tcPr>
            <w:tcW w:w="799" w:type="dxa"/>
            <w:tcBorders>
              <w:top w:val="single" w:sz="4" w:space="0" w:color="000000" w:themeColor="text1"/>
              <w:bottom w:val="single" w:sz="4" w:space="0" w:color="000000" w:themeColor="text1"/>
            </w:tcBorders>
            <w:hideMark/>
          </w:tcPr>
          <w:p w14:paraId="62603175" w14:textId="77777777" w:rsidR="000736E5" w:rsidRDefault="000736E5" w:rsidP="00F46AC0">
            <w:pPr>
              <w:pStyle w:val="VCAAtablecondensedheading"/>
              <w:rPr>
                <w:lang w:val="en-GB" w:eastAsia="ja-JP"/>
              </w:rPr>
            </w:pPr>
            <w:r>
              <w:rPr>
                <w:lang w:val="en-GB" w:eastAsia="ja-JP"/>
              </w:rPr>
              <w:t>0</w:t>
            </w:r>
          </w:p>
        </w:tc>
        <w:tc>
          <w:tcPr>
            <w:tcW w:w="799" w:type="dxa"/>
            <w:tcBorders>
              <w:top w:val="single" w:sz="4" w:space="0" w:color="000000" w:themeColor="text1"/>
              <w:bottom w:val="single" w:sz="4" w:space="0" w:color="000000" w:themeColor="text1"/>
            </w:tcBorders>
            <w:hideMark/>
          </w:tcPr>
          <w:p w14:paraId="1F564CF1" w14:textId="77777777" w:rsidR="000736E5" w:rsidRDefault="000736E5" w:rsidP="00F46AC0">
            <w:pPr>
              <w:pStyle w:val="VCAAtablecondensedheading"/>
              <w:rPr>
                <w:lang w:val="en-GB" w:eastAsia="ja-JP"/>
              </w:rPr>
            </w:pPr>
            <w:r>
              <w:rPr>
                <w:lang w:val="en-GB" w:eastAsia="ja-JP"/>
              </w:rPr>
              <w:t>1</w:t>
            </w:r>
          </w:p>
        </w:tc>
        <w:tc>
          <w:tcPr>
            <w:tcW w:w="799" w:type="dxa"/>
            <w:tcBorders>
              <w:top w:val="single" w:sz="4" w:space="0" w:color="000000" w:themeColor="text1"/>
              <w:bottom w:val="single" w:sz="4" w:space="0" w:color="000000" w:themeColor="text1"/>
            </w:tcBorders>
            <w:hideMark/>
          </w:tcPr>
          <w:p w14:paraId="4CD2818E" w14:textId="77777777" w:rsidR="000736E5" w:rsidRDefault="000736E5" w:rsidP="00F46AC0">
            <w:pPr>
              <w:pStyle w:val="VCAAtablecondensedheading"/>
              <w:rPr>
                <w:lang w:val="en-GB" w:eastAsia="ja-JP"/>
              </w:rPr>
            </w:pPr>
            <w:r>
              <w:rPr>
                <w:lang w:val="en-GB" w:eastAsia="ja-JP"/>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42C113C8" w14:textId="77777777" w:rsidR="000736E5" w:rsidRDefault="000736E5" w:rsidP="00F46AC0">
            <w:pPr>
              <w:pStyle w:val="VCAAtablecondensedheading"/>
              <w:rPr>
                <w:lang w:val="en-GB" w:eastAsia="ja-JP"/>
              </w:rPr>
            </w:pPr>
            <w:r>
              <w:rPr>
                <w:lang w:val="en-GB" w:eastAsia="ja-JP"/>
              </w:rPr>
              <w:t>Average</w:t>
            </w:r>
          </w:p>
        </w:tc>
      </w:tr>
      <w:tr w:rsidR="000736E5" w14:paraId="218882A3" w14:textId="77777777" w:rsidTr="00F46AC0">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E9AC4B" w14:textId="77777777" w:rsidR="000736E5" w:rsidRDefault="000736E5" w:rsidP="00F46AC0">
            <w:pPr>
              <w:pStyle w:val="VCAAtablecondensed"/>
              <w:rPr>
                <w:rStyle w:val="VCAAbold"/>
              </w:rPr>
            </w:pPr>
            <w:r>
              <w:rPr>
                <w:rStyle w:val="VCAAbold"/>
              </w:rPr>
              <w:t>%</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3A584" w14:textId="77777777" w:rsidR="000736E5" w:rsidRDefault="000736E5" w:rsidP="00F46AC0">
            <w:pPr>
              <w:pStyle w:val="VCAAtablecondensed"/>
              <w:rPr>
                <w:lang w:val="en-GB" w:eastAsia="ja-JP"/>
              </w:rPr>
            </w:pPr>
            <w:r>
              <w:rPr>
                <w:lang w:val="en-GB" w:eastAsia="ja-JP"/>
              </w:rPr>
              <w:t>8</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1A4EC" w14:textId="77777777" w:rsidR="000736E5" w:rsidRDefault="000736E5" w:rsidP="00F46AC0">
            <w:pPr>
              <w:pStyle w:val="VCAAtablecondensed"/>
              <w:rPr>
                <w:lang w:val="en-GB" w:eastAsia="ja-JP"/>
              </w:rPr>
            </w:pPr>
            <w:r>
              <w:rPr>
                <w:lang w:val="en-GB" w:eastAsia="ja-JP"/>
              </w:rPr>
              <w:t>46</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0E820" w14:textId="77777777" w:rsidR="000736E5" w:rsidRDefault="000736E5" w:rsidP="00F46AC0">
            <w:pPr>
              <w:pStyle w:val="VCAAtablecondensed"/>
              <w:rPr>
                <w:lang w:val="en-GB" w:eastAsia="ja-JP"/>
              </w:rPr>
            </w:pPr>
            <w:r>
              <w:rPr>
                <w:lang w:val="en-GB" w:eastAsia="ja-JP"/>
              </w:rPr>
              <w:t>46</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5C6CC" w14:textId="77777777" w:rsidR="000736E5" w:rsidRPr="00EA1170" w:rsidRDefault="000736E5" w:rsidP="00F46AC0">
            <w:pPr>
              <w:pStyle w:val="VCAAtablecondensed"/>
              <w:rPr>
                <w:rStyle w:val="VCAAbold"/>
                <w:b w:val="0"/>
                <w:bCs w:val="0"/>
              </w:rPr>
            </w:pPr>
            <w:r w:rsidRPr="00EA1170">
              <w:rPr>
                <w:rStyle w:val="VCAAbold"/>
                <w:b w:val="0"/>
                <w:bCs w:val="0"/>
              </w:rPr>
              <w:t>1.4</w:t>
            </w:r>
          </w:p>
        </w:tc>
      </w:tr>
    </w:tbl>
    <w:p w14:paraId="0D086AE1" w14:textId="77777777" w:rsidR="000736E5" w:rsidRPr="00E875EE" w:rsidRDefault="000736E5" w:rsidP="000736E5">
      <w:pPr>
        <w:pStyle w:val="VCAAbody"/>
      </w:pPr>
      <w:r w:rsidRPr="00AB5E24">
        <w:t>The following are some examples of appropriate responses to this questio</w:t>
      </w:r>
      <w:r>
        <w:t>n:</w:t>
      </w:r>
    </w:p>
    <w:p w14:paraId="16F8EE0B" w14:textId="77777777" w:rsidR="000736E5" w:rsidRPr="00E875EE" w:rsidRDefault="000736E5" w:rsidP="000736E5">
      <w:pPr>
        <w:pStyle w:val="VCAAbullet"/>
      </w:pPr>
      <w:r>
        <w:t>t</w:t>
      </w:r>
      <w:r w:rsidRPr="00E875EE">
        <w:t>o address risks and safety issues</w:t>
      </w:r>
    </w:p>
    <w:p w14:paraId="66D0C73A" w14:textId="77777777" w:rsidR="000736E5" w:rsidRPr="00E875EE" w:rsidRDefault="000736E5" w:rsidP="000736E5">
      <w:pPr>
        <w:pStyle w:val="VCAAbullet"/>
      </w:pPr>
      <w:r>
        <w:t>to p</w:t>
      </w:r>
      <w:r w:rsidRPr="00E875EE">
        <w:t>rioriti</w:t>
      </w:r>
      <w:r>
        <w:t>s</w:t>
      </w:r>
      <w:r w:rsidRPr="00E875EE">
        <w:t>e further resources if needed / implement changes</w:t>
      </w:r>
    </w:p>
    <w:p w14:paraId="7277F4DA" w14:textId="77777777" w:rsidR="000736E5" w:rsidRPr="00E875EE" w:rsidRDefault="000736E5" w:rsidP="000736E5">
      <w:pPr>
        <w:pStyle w:val="VCAAbullet"/>
      </w:pPr>
      <w:r>
        <w:t>as e</w:t>
      </w:r>
      <w:r w:rsidRPr="00E875EE">
        <w:t>vidence/</w:t>
      </w:r>
      <w:r>
        <w:t>r</w:t>
      </w:r>
      <w:r w:rsidRPr="00E875EE">
        <w:t>eport for future risk assessments</w:t>
      </w:r>
      <w:r>
        <w:t>.</w:t>
      </w:r>
      <w:r w:rsidRPr="00E875EE">
        <w:t xml:space="preserve"> </w:t>
      </w:r>
    </w:p>
    <w:p w14:paraId="7EF947E7" w14:textId="77777777" w:rsidR="000736E5" w:rsidRPr="00AC5196" w:rsidRDefault="000736E5" w:rsidP="000736E5">
      <w:pPr>
        <w:pStyle w:val="VCAAHeading2"/>
      </w:pPr>
      <w:r w:rsidRPr="00AC5196">
        <w:t>Question 5c</w:t>
      </w:r>
      <w:r>
        <w:t>.</w:t>
      </w:r>
    </w:p>
    <w:tbl>
      <w:tblPr>
        <w:tblStyle w:val="VCAATableClosed"/>
        <w:tblW w:w="0" w:type="auto"/>
        <w:tblInd w:w="-5" w:type="dxa"/>
        <w:tblLayout w:type="fixed"/>
        <w:tblLook w:val="04A0" w:firstRow="1" w:lastRow="0" w:firstColumn="1" w:lastColumn="0" w:noHBand="0" w:noVBand="1"/>
      </w:tblPr>
      <w:tblGrid>
        <w:gridCol w:w="794"/>
        <w:gridCol w:w="799"/>
        <w:gridCol w:w="799"/>
        <w:gridCol w:w="799"/>
        <w:gridCol w:w="964"/>
      </w:tblGrid>
      <w:tr w:rsidR="000736E5" w14:paraId="659B93E8" w14:textId="77777777" w:rsidTr="00F46AC0">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3C485ABC" w14:textId="77777777" w:rsidR="000736E5" w:rsidRDefault="000736E5" w:rsidP="00F46AC0">
            <w:pPr>
              <w:pStyle w:val="VCAAtablecondensedheading"/>
              <w:rPr>
                <w:lang w:val="en-GB" w:eastAsia="ja-JP"/>
              </w:rPr>
            </w:pPr>
            <w:r>
              <w:rPr>
                <w:lang w:val="en-GB" w:eastAsia="ja-JP"/>
              </w:rPr>
              <w:t>Marks</w:t>
            </w:r>
          </w:p>
        </w:tc>
        <w:tc>
          <w:tcPr>
            <w:tcW w:w="799" w:type="dxa"/>
            <w:tcBorders>
              <w:top w:val="single" w:sz="4" w:space="0" w:color="000000" w:themeColor="text1"/>
              <w:bottom w:val="single" w:sz="4" w:space="0" w:color="000000" w:themeColor="text1"/>
            </w:tcBorders>
            <w:hideMark/>
          </w:tcPr>
          <w:p w14:paraId="3ECDB4D7" w14:textId="77777777" w:rsidR="000736E5" w:rsidRDefault="000736E5" w:rsidP="00F46AC0">
            <w:pPr>
              <w:pStyle w:val="VCAAtablecondensedheading"/>
              <w:rPr>
                <w:lang w:val="en-GB" w:eastAsia="ja-JP"/>
              </w:rPr>
            </w:pPr>
            <w:r>
              <w:rPr>
                <w:lang w:val="en-GB" w:eastAsia="ja-JP"/>
              </w:rPr>
              <w:t>0</w:t>
            </w:r>
          </w:p>
        </w:tc>
        <w:tc>
          <w:tcPr>
            <w:tcW w:w="799" w:type="dxa"/>
            <w:tcBorders>
              <w:top w:val="single" w:sz="4" w:space="0" w:color="000000" w:themeColor="text1"/>
              <w:bottom w:val="single" w:sz="4" w:space="0" w:color="000000" w:themeColor="text1"/>
            </w:tcBorders>
            <w:hideMark/>
          </w:tcPr>
          <w:p w14:paraId="749F6E13" w14:textId="77777777" w:rsidR="000736E5" w:rsidRDefault="000736E5" w:rsidP="00F46AC0">
            <w:pPr>
              <w:pStyle w:val="VCAAtablecondensedheading"/>
              <w:rPr>
                <w:lang w:val="en-GB" w:eastAsia="ja-JP"/>
              </w:rPr>
            </w:pPr>
            <w:r>
              <w:rPr>
                <w:lang w:val="en-GB" w:eastAsia="ja-JP"/>
              </w:rPr>
              <w:t>1</w:t>
            </w:r>
          </w:p>
        </w:tc>
        <w:tc>
          <w:tcPr>
            <w:tcW w:w="799" w:type="dxa"/>
            <w:tcBorders>
              <w:top w:val="single" w:sz="4" w:space="0" w:color="000000" w:themeColor="text1"/>
              <w:bottom w:val="single" w:sz="4" w:space="0" w:color="000000" w:themeColor="text1"/>
            </w:tcBorders>
            <w:hideMark/>
          </w:tcPr>
          <w:p w14:paraId="234EC42B" w14:textId="77777777" w:rsidR="000736E5" w:rsidRDefault="000736E5" w:rsidP="00F46AC0">
            <w:pPr>
              <w:pStyle w:val="VCAAtablecondensedheading"/>
              <w:rPr>
                <w:lang w:val="en-GB" w:eastAsia="ja-JP"/>
              </w:rPr>
            </w:pPr>
            <w:r>
              <w:rPr>
                <w:lang w:val="en-GB" w:eastAsia="ja-JP"/>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1FC86370" w14:textId="77777777" w:rsidR="000736E5" w:rsidRDefault="000736E5" w:rsidP="00F46AC0">
            <w:pPr>
              <w:pStyle w:val="VCAAtablecondensedheading"/>
              <w:rPr>
                <w:lang w:val="en-GB" w:eastAsia="ja-JP"/>
              </w:rPr>
            </w:pPr>
            <w:r>
              <w:rPr>
                <w:lang w:val="en-GB" w:eastAsia="ja-JP"/>
              </w:rPr>
              <w:t>Average</w:t>
            </w:r>
          </w:p>
        </w:tc>
      </w:tr>
      <w:tr w:rsidR="000736E5" w14:paraId="4CD16AD8" w14:textId="77777777" w:rsidTr="00F46AC0">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60B6B" w14:textId="77777777" w:rsidR="000736E5" w:rsidRDefault="000736E5" w:rsidP="00F46AC0">
            <w:pPr>
              <w:pStyle w:val="VCAAtablecondensed"/>
              <w:rPr>
                <w:rStyle w:val="VCAAbold"/>
              </w:rPr>
            </w:pPr>
            <w:r>
              <w:rPr>
                <w:rStyle w:val="VCAAbold"/>
              </w:rPr>
              <w:t>%</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0BD12" w14:textId="77777777" w:rsidR="000736E5" w:rsidRDefault="000736E5" w:rsidP="00F46AC0">
            <w:pPr>
              <w:pStyle w:val="VCAAtablecondensed"/>
              <w:rPr>
                <w:lang w:val="en-GB" w:eastAsia="ja-JP"/>
              </w:rPr>
            </w:pPr>
            <w:r>
              <w:rPr>
                <w:lang w:val="en-GB" w:eastAsia="ja-JP"/>
              </w:rPr>
              <w:t>41</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23407" w14:textId="77777777" w:rsidR="000736E5" w:rsidRDefault="000736E5" w:rsidP="00F46AC0">
            <w:pPr>
              <w:pStyle w:val="VCAAtablecondensed"/>
              <w:rPr>
                <w:lang w:val="en-GB" w:eastAsia="ja-JP"/>
              </w:rPr>
            </w:pPr>
            <w:r>
              <w:rPr>
                <w:lang w:val="en-GB" w:eastAsia="ja-JP"/>
              </w:rPr>
              <w:t>50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2DE3D" w14:textId="77777777" w:rsidR="000736E5" w:rsidRDefault="000736E5" w:rsidP="00F46AC0">
            <w:pPr>
              <w:pStyle w:val="VCAAtablecondensed"/>
              <w:rPr>
                <w:lang w:val="en-GB" w:eastAsia="ja-JP"/>
              </w:rPr>
            </w:pPr>
            <w:r>
              <w:rPr>
                <w:lang w:val="en-GB" w:eastAsia="ja-JP"/>
              </w:rPr>
              <w:t>9</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4A101" w14:textId="77777777" w:rsidR="000736E5" w:rsidRPr="00EA1170" w:rsidRDefault="000736E5" w:rsidP="00F46AC0">
            <w:pPr>
              <w:pStyle w:val="VCAAtablecondensed"/>
              <w:rPr>
                <w:rStyle w:val="VCAAbold"/>
                <w:b w:val="0"/>
                <w:bCs w:val="0"/>
              </w:rPr>
            </w:pPr>
            <w:r w:rsidRPr="00EA1170">
              <w:rPr>
                <w:rStyle w:val="VCAAbold"/>
                <w:b w:val="0"/>
                <w:bCs w:val="0"/>
              </w:rPr>
              <w:t>0.7</w:t>
            </w:r>
          </w:p>
        </w:tc>
      </w:tr>
    </w:tbl>
    <w:p w14:paraId="18FCC540" w14:textId="77777777" w:rsidR="000736E5" w:rsidRPr="00AC5196" w:rsidRDefault="000736E5" w:rsidP="000736E5">
      <w:pPr>
        <w:pStyle w:val="VCAAbody"/>
      </w:pPr>
      <w:r w:rsidRPr="00AC5196">
        <w:t xml:space="preserve">The factors that lead to an incident occurring such as human error, weather, environment, unsafe practices, hazards, </w:t>
      </w:r>
      <w:proofErr w:type="gramStart"/>
      <w:r w:rsidRPr="00AC5196">
        <w:t>chemicals</w:t>
      </w:r>
      <w:proofErr w:type="gramEnd"/>
      <w:r w:rsidRPr="00AC5196">
        <w:t xml:space="preserve"> or climate change.</w:t>
      </w:r>
    </w:p>
    <w:p w14:paraId="3427E77E" w14:textId="77777777" w:rsidR="000736E5" w:rsidRPr="00AC5196" w:rsidRDefault="000736E5" w:rsidP="000736E5">
      <w:pPr>
        <w:pStyle w:val="VCAAbody"/>
      </w:pPr>
      <w:r w:rsidRPr="00AC5196">
        <w:t xml:space="preserve">Students demonstrated a limited understanding of incident causation. </w:t>
      </w:r>
      <w:r>
        <w:t xml:space="preserve">Many </w:t>
      </w:r>
      <w:r w:rsidRPr="00AC5196">
        <w:t>merely reworded the stem of the question by writing ‘it is the cause of an incident’.</w:t>
      </w:r>
    </w:p>
    <w:p w14:paraId="79E88BEF" w14:textId="77777777" w:rsidR="000736E5" w:rsidRPr="00302C24" w:rsidRDefault="000736E5" w:rsidP="000736E5">
      <w:pPr>
        <w:pStyle w:val="VCAAHeading2"/>
      </w:pPr>
      <w:r w:rsidRPr="00302C24">
        <w:t>Question 6a</w:t>
      </w:r>
      <w:r>
        <w:t>.</w:t>
      </w:r>
    </w:p>
    <w:tbl>
      <w:tblPr>
        <w:tblStyle w:val="VCAATableClosed"/>
        <w:tblW w:w="0" w:type="auto"/>
        <w:tblInd w:w="-5" w:type="dxa"/>
        <w:tblLayout w:type="fixed"/>
        <w:tblLook w:val="04A0" w:firstRow="1" w:lastRow="0" w:firstColumn="1" w:lastColumn="0" w:noHBand="0" w:noVBand="1"/>
      </w:tblPr>
      <w:tblGrid>
        <w:gridCol w:w="794"/>
        <w:gridCol w:w="799"/>
        <w:gridCol w:w="799"/>
        <w:gridCol w:w="799"/>
        <w:gridCol w:w="964"/>
      </w:tblGrid>
      <w:tr w:rsidR="000736E5" w14:paraId="2AE25555" w14:textId="77777777" w:rsidTr="00F46AC0">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694D54BF" w14:textId="77777777" w:rsidR="000736E5" w:rsidRDefault="000736E5" w:rsidP="00F46AC0">
            <w:pPr>
              <w:pStyle w:val="VCAAtablecondensedheading"/>
              <w:rPr>
                <w:lang w:val="en-GB" w:eastAsia="ja-JP"/>
              </w:rPr>
            </w:pPr>
            <w:r>
              <w:rPr>
                <w:lang w:val="en-GB" w:eastAsia="ja-JP"/>
              </w:rPr>
              <w:t>Marks</w:t>
            </w:r>
          </w:p>
        </w:tc>
        <w:tc>
          <w:tcPr>
            <w:tcW w:w="799" w:type="dxa"/>
            <w:tcBorders>
              <w:top w:val="single" w:sz="4" w:space="0" w:color="000000" w:themeColor="text1"/>
              <w:bottom w:val="single" w:sz="4" w:space="0" w:color="000000" w:themeColor="text1"/>
            </w:tcBorders>
            <w:hideMark/>
          </w:tcPr>
          <w:p w14:paraId="56B90637" w14:textId="77777777" w:rsidR="000736E5" w:rsidRDefault="000736E5" w:rsidP="00F46AC0">
            <w:pPr>
              <w:pStyle w:val="VCAAtablecondensedheading"/>
              <w:rPr>
                <w:lang w:val="en-GB" w:eastAsia="ja-JP"/>
              </w:rPr>
            </w:pPr>
            <w:r>
              <w:rPr>
                <w:lang w:val="en-GB" w:eastAsia="ja-JP"/>
              </w:rPr>
              <w:t>0</w:t>
            </w:r>
          </w:p>
        </w:tc>
        <w:tc>
          <w:tcPr>
            <w:tcW w:w="799" w:type="dxa"/>
            <w:tcBorders>
              <w:top w:val="single" w:sz="4" w:space="0" w:color="000000" w:themeColor="text1"/>
              <w:bottom w:val="single" w:sz="4" w:space="0" w:color="000000" w:themeColor="text1"/>
            </w:tcBorders>
            <w:hideMark/>
          </w:tcPr>
          <w:p w14:paraId="13305C3A" w14:textId="77777777" w:rsidR="000736E5" w:rsidRDefault="000736E5" w:rsidP="00F46AC0">
            <w:pPr>
              <w:pStyle w:val="VCAAtablecondensedheading"/>
              <w:rPr>
                <w:lang w:val="en-GB" w:eastAsia="ja-JP"/>
              </w:rPr>
            </w:pPr>
            <w:r>
              <w:rPr>
                <w:lang w:val="en-GB" w:eastAsia="ja-JP"/>
              </w:rPr>
              <w:t>1</w:t>
            </w:r>
          </w:p>
        </w:tc>
        <w:tc>
          <w:tcPr>
            <w:tcW w:w="799" w:type="dxa"/>
            <w:tcBorders>
              <w:top w:val="single" w:sz="4" w:space="0" w:color="000000" w:themeColor="text1"/>
              <w:bottom w:val="single" w:sz="4" w:space="0" w:color="000000" w:themeColor="text1"/>
            </w:tcBorders>
            <w:hideMark/>
          </w:tcPr>
          <w:p w14:paraId="414ED44B" w14:textId="77777777" w:rsidR="000736E5" w:rsidRDefault="000736E5" w:rsidP="00F46AC0">
            <w:pPr>
              <w:pStyle w:val="VCAAtablecondensedheading"/>
              <w:rPr>
                <w:lang w:val="en-GB" w:eastAsia="ja-JP"/>
              </w:rPr>
            </w:pPr>
            <w:r>
              <w:rPr>
                <w:lang w:val="en-GB" w:eastAsia="ja-JP"/>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08331612" w14:textId="77777777" w:rsidR="000736E5" w:rsidRDefault="000736E5" w:rsidP="00F46AC0">
            <w:pPr>
              <w:pStyle w:val="VCAAtablecondensedheading"/>
              <w:rPr>
                <w:lang w:val="en-GB" w:eastAsia="ja-JP"/>
              </w:rPr>
            </w:pPr>
            <w:r>
              <w:rPr>
                <w:lang w:val="en-GB" w:eastAsia="ja-JP"/>
              </w:rPr>
              <w:t>Average</w:t>
            </w:r>
          </w:p>
        </w:tc>
      </w:tr>
      <w:tr w:rsidR="000736E5" w14:paraId="3762EE5D" w14:textId="77777777" w:rsidTr="00F46AC0">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05879" w14:textId="77777777" w:rsidR="000736E5" w:rsidRDefault="000736E5" w:rsidP="00F46AC0">
            <w:pPr>
              <w:pStyle w:val="VCAAtablecondensed"/>
              <w:rPr>
                <w:rStyle w:val="VCAAbold"/>
              </w:rPr>
            </w:pPr>
            <w:r>
              <w:rPr>
                <w:rStyle w:val="VCAAbold"/>
              </w:rPr>
              <w:t>%</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EF571" w14:textId="77777777" w:rsidR="000736E5" w:rsidRDefault="000736E5" w:rsidP="00F46AC0">
            <w:pPr>
              <w:pStyle w:val="VCAAtablecondensed"/>
              <w:rPr>
                <w:lang w:val="en-GB" w:eastAsia="ja-JP"/>
              </w:rPr>
            </w:pPr>
            <w:r>
              <w:rPr>
                <w:lang w:val="en-GB" w:eastAsia="ja-JP"/>
              </w:rPr>
              <w:t>2</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AE7F0" w14:textId="77777777" w:rsidR="000736E5" w:rsidRDefault="000736E5" w:rsidP="00F46AC0">
            <w:pPr>
              <w:pStyle w:val="VCAAtablecondensed"/>
              <w:rPr>
                <w:lang w:val="en-GB" w:eastAsia="ja-JP"/>
              </w:rPr>
            </w:pPr>
            <w:r>
              <w:rPr>
                <w:lang w:val="en-GB" w:eastAsia="ja-JP"/>
              </w:rPr>
              <w:t>36</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0ADA5" w14:textId="77777777" w:rsidR="000736E5" w:rsidRDefault="000736E5" w:rsidP="00F46AC0">
            <w:pPr>
              <w:pStyle w:val="VCAAtablecondensed"/>
              <w:rPr>
                <w:lang w:val="en-GB" w:eastAsia="ja-JP"/>
              </w:rPr>
            </w:pPr>
            <w:r>
              <w:rPr>
                <w:lang w:val="en-GB" w:eastAsia="ja-JP"/>
              </w:rPr>
              <w:t>63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2430B" w14:textId="77777777" w:rsidR="000736E5" w:rsidRPr="00EA1170" w:rsidRDefault="000736E5" w:rsidP="00F46AC0">
            <w:pPr>
              <w:pStyle w:val="VCAAtablecondensed"/>
              <w:rPr>
                <w:rStyle w:val="VCAAbold"/>
                <w:b w:val="0"/>
                <w:bCs w:val="0"/>
              </w:rPr>
            </w:pPr>
            <w:r w:rsidRPr="00EA1170">
              <w:rPr>
                <w:rStyle w:val="VCAAbold"/>
                <w:b w:val="0"/>
                <w:bCs w:val="0"/>
              </w:rPr>
              <w:t>1.6</w:t>
            </w:r>
          </w:p>
        </w:tc>
      </w:tr>
    </w:tbl>
    <w:p w14:paraId="695F38CE" w14:textId="77777777" w:rsidR="000736E5" w:rsidRPr="00302C24" w:rsidRDefault="000736E5" w:rsidP="000736E5">
      <w:pPr>
        <w:pStyle w:val="VCAAbody"/>
      </w:pPr>
      <w:r w:rsidRPr="00AB5E24">
        <w:t>The following are some examples of appropriate responses to this questio</w:t>
      </w:r>
      <w:r>
        <w:t>n:</w:t>
      </w:r>
    </w:p>
    <w:p w14:paraId="05131A92" w14:textId="77777777" w:rsidR="000736E5" w:rsidRPr="00302C24" w:rsidRDefault="000736E5" w:rsidP="000736E5">
      <w:pPr>
        <w:pStyle w:val="VCAAbullet"/>
      </w:pPr>
      <w:r>
        <w:t>l</w:t>
      </w:r>
      <w:r w:rsidRPr="00302C24">
        <w:t>eaflet/newsletter</w:t>
      </w:r>
    </w:p>
    <w:p w14:paraId="48EEFD73" w14:textId="77777777" w:rsidR="000736E5" w:rsidRPr="00302C24" w:rsidRDefault="000736E5" w:rsidP="000736E5">
      <w:pPr>
        <w:pStyle w:val="VCAAbullet"/>
      </w:pPr>
      <w:r>
        <w:t>o</w:t>
      </w:r>
      <w:r w:rsidRPr="00302C24">
        <w:t>rientation session when they first attend</w:t>
      </w:r>
    </w:p>
    <w:p w14:paraId="137DF747" w14:textId="77777777" w:rsidR="000736E5" w:rsidRPr="00302C24" w:rsidRDefault="000736E5" w:rsidP="000736E5">
      <w:pPr>
        <w:pStyle w:val="VCAAbullet"/>
      </w:pPr>
      <w:r>
        <w:t>e</w:t>
      </w:r>
      <w:r w:rsidRPr="00302C24">
        <w:t>nrolment form</w:t>
      </w:r>
      <w:r>
        <w:t>.</w:t>
      </w:r>
    </w:p>
    <w:p w14:paraId="628411BE" w14:textId="77777777" w:rsidR="000736E5" w:rsidRPr="00302C24" w:rsidRDefault="000736E5" w:rsidP="000736E5">
      <w:pPr>
        <w:pStyle w:val="VCAAHeading2"/>
      </w:pPr>
      <w:r w:rsidRPr="00302C24">
        <w:t>Question 6b</w:t>
      </w:r>
      <w:r>
        <w:t>.</w:t>
      </w:r>
    </w:p>
    <w:tbl>
      <w:tblPr>
        <w:tblStyle w:val="VCAATableClosed"/>
        <w:tblW w:w="0" w:type="auto"/>
        <w:tblInd w:w="-5" w:type="dxa"/>
        <w:tblLayout w:type="fixed"/>
        <w:tblLook w:val="04A0" w:firstRow="1" w:lastRow="0" w:firstColumn="1" w:lastColumn="0" w:noHBand="0" w:noVBand="1"/>
      </w:tblPr>
      <w:tblGrid>
        <w:gridCol w:w="794"/>
        <w:gridCol w:w="794"/>
        <w:gridCol w:w="794"/>
        <w:gridCol w:w="794"/>
        <w:gridCol w:w="794"/>
        <w:gridCol w:w="964"/>
      </w:tblGrid>
      <w:tr w:rsidR="000736E5" w14:paraId="5FBCEC57" w14:textId="77777777" w:rsidTr="00F46AC0">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7FA993A4" w14:textId="77777777" w:rsidR="000736E5" w:rsidRDefault="000736E5" w:rsidP="00F46AC0">
            <w:pPr>
              <w:pStyle w:val="VCAAtablecondensedheading"/>
            </w:pPr>
            <w:r>
              <w:t>Marks</w:t>
            </w:r>
          </w:p>
        </w:tc>
        <w:tc>
          <w:tcPr>
            <w:tcW w:w="794" w:type="dxa"/>
            <w:tcBorders>
              <w:top w:val="single" w:sz="4" w:space="0" w:color="000000" w:themeColor="text1"/>
              <w:bottom w:val="single" w:sz="4" w:space="0" w:color="000000" w:themeColor="text1"/>
            </w:tcBorders>
            <w:hideMark/>
          </w:tcPr>
          <w:p w14:paraId="2791F0D1" w14:textId="77777777" w:rsidR="000736E5" w:rsidRDefault="000736E5" w:rsidP="00F46AC0">
            <w:pPr>
              <w:pStyle w:val="VCAAtablecondensedheading"/>
            </w:pPr>
            <w:r>
              <w:t>0</w:t>
            </w:r>
          </w:p>
        </w:tc>
        <w:tc>
          <w:tcPr>
            <w:tcW w:w="794" w:type="dxa"/>
            <w:tcBorders>
              <w:top w:val="single" w:sz="4" w:space="0" w:color="000000" w:themeColor="text1"/>
              <w:bottom w:val="single" w:sz="4" w:space="0" w:color="000000" w:themeColor="text1"/>
            </w:tcBorders>
            <w:hideMark/>
          </w:tcPr>
          <w:p w14:paraId="24D04DAE" w14:textId="77777777" w:rsidR="000736E5" w:rsidRDefault="000736E5" w:rsidP="00F46AC0">
            <w:pPr>
              <w:pStyle w:val="VCAAtablecondensedheading"/>
            </w:pPr>
            <w:r>
              <w:t>1</w:t>
            </w:r>
          </w:p>
        </w:tc>
        <w:tc>
          <w:tcPr>
            <w:tcW w:w="794" w:type="dxa"/>
            <w:tcBorders>
              <w:top w:val="single" w:sz="4" w:space="0" w:color="000000" w:themeColor="text1"/>
              <w:bottom w:val="single" w:sz="4" w:space="0" w:color="000000" w:themeColor="text1"/>
            </w:tcBorders>
            <w:hideMark/>
          </w:tcPr>
          <w:p w14:paraId="6640D830" w14:textId="77777777" w:rsidR="000736E5" w:rsidRDefault="000736E5" w:rsidP="00F46AC0">
            <w:pPr>
              <w:pStyle w:val="VCAAtablecondensedheading"/>
            </w:pPr>
            <w:r>
              <w:t>2</w:t>
            </w:r>
          </w:p>
        </w:tc>
        <w:tc>
          <w:tcPr>
            <w:tcW w:w="794" w:type="dxa"/>
            <w:tcBorders>
              <w:top w:val="single" w:sz="4" w:space="0" w:color="000000" w:themeColor="text1"/>
              <w:bottom w:val="single" w:sz="4" w:space="0" w:color="000000" w:themeColor="text1"/>
            </w:tcBorders>
            <w:hideMark/>
          </w:tcPr>
          <w:p w14:paraId="60B28A51" w14:textId="77777777" w:rsidR="000736E5" w:rsidRDefault="000736E5" w:rsidP="00F46AC0">
            <w:pPr>
              <w:pStyle w:val="VCAAtablecondensedheading"/>
            </w:pPr>
            <w:r>
              <w:t>3</w:t>
            </w:r>
          </w:p>
        </w:tc>
        <w:tc>
          <w:tcPr>
            <w:tcW w:w="964" w:type="dxa"/>
            <w:tcBorders>
              <w:top w:val="single" w:sz="4" w:space="0" w:color="000000" w:themeColor="text1"/>
              <w:bottom w:val="single" w:sz="4" w:space="0" w:color="000000" w:themeColor="text1"/>
              <w:right w:val="single" w:sz="4" w:space="0" w:color="000000" w:themeColor="text1"/>
            </w:tcBorders>
            <w:hideMark/>
          </w:tcPr>
          <w:p w14:paraId="3C71404F" w14:textId="77777777" w:rsidR="000736E5" w:rsidRDefault="000736E5" w:rsidP="00F46AC0">
            <w:pPr>
              <w:pStyle w:val="VCAAtablecondensedheading"/>
            </w:pPr>
            <w:r>
              <w:t>Average</w:t>
            </w:r>
          </w:p>
        </w:tc>
      </w:tr>
      <w:tr w:rsidR="000736E5" w14:paraId="7CDD8266" w14:textId="77777777" w:rsidTr="00F46AC0">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C3B70B" w14:textId="77777777" w:rsidR="000736E5" w:rsidRDefault="000736E5" w:rsidP="00F46AC0">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2215A" w14:textId="77777777" w:rsidR="000736E5" w:rsidRDefault="000736E5" w:rsidP="00F46AC0">
            <w:pPr>
              <w:pStyle w:val="VCAAtablecondensed"/>
            </w:pPr>
            <w:r>
              <w:t>10</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63304" w14:textId="77777777" w:rsidR="000736E5" w:rsidRDefault="000736E5" w:rsidP="00F46AC0">
            <w:pPr>
              <w:pStyle w:val="VCAAtablecondensed"/>
            </w:pPr>
            <w:r>
              <w:t>6</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FF892" w14:textId="77777777" w:rsidR="000736E5" w:rsidRDefault="000736E5" w:rsidP="00F46AC0">
            <w:pPr>
              <w:pStyle w:val="VCAAtablecondensed"/>
            </w:pPr>
            <w:r>
              <w:t>25</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FC3E4" w14:textId="77777777" w:rsidR="000736E5" w:rsidRDefault="000736E5" w:rsidP="00F46AC0">
            <w:pPr>
              <w:pStyle w:val="VCAAtablecondensed"/>
            </w:pPr>
            <w:r>
              <w:t>60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AED47" w14:textId="77777777" w:rsidR="000736E5" w:rsidRPr="00EA1170" w:rsidRDefault="000736E5" w:rsidP="00F46AC0">
            <w:pPr>
              <w:pStyle w:val="VCAAtablecondensed"/>
              <w:rPr>
                <w:rStyle w:val="VCAAbold"/>
                <w:b w:val="0"/>
                <w:bCs w:val="0"/>
              </w:rPr>
            </w:pPr>
            <w:r w:rsidRPr="00EA1170">
              <w:rPr>
                <w:rStyle w:val="VCAAbold"/>
                <w:b w:val="0"/>
                <w:bCs w:val="0"/>
              </w:rPr>
              <w:t>2.3</w:t>
            </w:r>
          </w:p>
        </w:tc>
      </w:tr>
    </w:tbl>
    <w:p w14:paraId="58E07971" w14:textId="77777777" w:rsidR="000736E5" w:rsidRPr="00302C24" w:rsidRDefault="000736E5" w:rsidP="000736E5">
      <w:pPr>
        <w:pStyle w:val="VCAAbody"/>
      </w:pPr>
      <w:r w:rsidRPr="00302C24">
        <w:t xml:space="preserve">Method: Anonymous </w:t>
      </w:r>
      <w:r>
        <w:t>f</w:t>
      </w:r>
      <w:r w:rsidRPr="00302C24">
        <w:t>eedback via email</w:t>
      </w:r>
      <w:r>
        <w:t>.</w:t>
      </w:r>
    </w:p>
    <w:p w14:paraId="369FBD97" w14:textId="77777777" w:rsidR="000736E5" w:rsidRPr="00302C24" w:rsidRDefault="000736E5" w:rsidP="000736E5">
      <w:pPr>
        <w:pStyle w:val="VCAAbody"/>
      </w:pPr>
      <w:r w:rsidRPr="00302C24">
        <w:t>Explanation: This allows parents to anonymously give their honest opinion on what worked and what didn’t work. Parents then won’t be worried the coach will bully their child for their opinion.</w:t>
      </w:r>
    </w:p>
    <w:p w14:paraId="29392605" w14:textId="77777777" w:rsidR="000736E5" w:rsidRPr="00302C24" w:rsidRDefault="000736E5" w:rsidP="000736E5">
      <w:pPr>
        <w:pStyle w:val="VCAAbody"/>
      </w:pPr>
      <w:r w:rsidRPr="00302C24">
        <w:t xml:space="preserve">Students demonstrated a sound ability to select a feedback method and provide a justifiable reason for their selection. </w:t>
      </w:r>
    </w:p>
    <w:p w14:paraId="10745154" w14:textId="77777777" w:rsidR="000736E5" w:rsidRPr="00302C24" w:rsidRDefault="000736E5" w:rsidP="000736E5">
      <w:pPr>
        <w:pStyle w:val="VCAAHeading2"/>
      </w:pPr>
      <w:r w:rsidRPr="00302C24">
        <w:t>Question 6c</w:t>
      </w:r>
      <w:r>
        <w:t>.</w:t>
      </w:r>
    </w:p>
    <w:tbl>
      <w:tblPr>
        <w:tblStyle w:val="VCAATableClosed"/>
        <w:tblW w:w="0" w:type="auto"/>
        <w:tblInd w:w="-5" w:type="dxa"/>
        <w:tblLayout w:type="fixed"/>
        <w:tblLook w:val="04A0" w:firstRow="1" w:lastRow="0" w:firstColumn="1" w:lastColumn="0" w:noHBand="0" w:noVBand="1"/>
      </w:tblPr>
      <w:tblGrid>
        <w:gridCol w:w="794"/>
        <w:gridCol w:w="794"/>
        <w:gridCol w:w="794"/>
        <w:gridCol w:w="794"/>
        <w:gridCol w:w="794"/>
        <w:gridCol w:w="964"/>
      </w:tblGrid>
      <w:tr w:rsidR="000736E5" w14:paraId="01D2DB83" w14:textId="77777777" w:rsidTr="00F46AC0">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5960D03E" w14:textId="77777777" w:rsidR="000736E5" w:rsidRDefault="000736E5" w:rsidP="00F46AC0">
            <w:pPr>
              <w:pStyle w:val="VCAAtablecondensedheading"/>
            </w:pPr>
            <w:r>
              <w:lastRenderedPageBreak/>
              <w:t>Marks</w:t>
            </w:r>
          </w:p>
        </w:tc>
        <w:tc>
          <w:tcPr>
            <w:tcW w:w="794" w:type="dxa"/>
            <w:tcBorders>
              <w:top w:val="single" w:sz="4" w:space="0" w:color="000000" w:themeColor="text1"/>
              <w:bottom w:val="single" w:sz="4" w:space="0" w:color="000000" w:themeColor="text1"/>
            </w:tcBorders>
            <w:hideMark/>
          </w:tcPr>
          <w:p w14:paraId="7221B45C" w14:textId="77777777" w:rsidR="000736E5" w:rsidRDefault="000736E5" w:rsidP="00F46AC0">
            <w:pPr>
              <w:pStyle w:val="VCAAtablecondensedheading"/>
            </w:pPr>
            <w:r>
              <w:t>0</w:t>
            </w:r>
          </w:p>
        </w:tc>
        <w:tc>
          <w:tcPr>
            <w:tcW w:w="794" w:type="dxa"/>
            <w:tcBorders>
              <w:top w:val="single" w:sz="4" w:space="0" w:color="000000" w:themeColor="text1"/>
              <w:bottom w:val="single" w:sz="4" w:space="0" w:color="000000" w:themeColor="text1"/>
            </w:tcBorders>
            <w:hideMark/>
          </w:tcPr>
          <w:p w14:paraId="12112576" w14:textId="77777777" w:rsidR="000736E5" w:rsidRDefault="000736E5" w:rsidP="00F46AC0">
            <w:pPr>
              <w:pStyle w:val="VCAAtablecondensedheading"/>
            </w:pPr>
            <w:r>
              <w:t>1</w:t>
            </w:r>
          </w:p>
        </w:tc>
        <w:tc>
          <w:tcPr>
            <w:tcW w:w="794" w:type="dxa"/>
            <w:tcBorders>
              <w:top w:val="single" w:sz="4" w:space="0" w:color="000000" w:themeColor="text1"/>
              <w:bottom w:val="single" w:sz="4" w:space="0" w:color="000000" w:themeColor="text1"/>
            </w:tcBorders>
            <w:hideMark/>
          </w:tcPr>
          <w:p w14:paraId="36D6D30B" w14:textId="77777777" w:rsidR="000736E5" w:rsidRDefault="000736E5" w:rsidP="00F46AC0">
            <w:pPr>
              <w:pStyle w:val="VCAAtablecondensedheading"/>
            </w:pPr>
            <w:r>
              <w:t>2</w:t>
            </w:r>
          </w:p>
        </w:tc>
        <w:tc>
          <w:tcPr>
            <w:tcW w:w="794" w:type="dxa"/>
            <w:tcBorders>
              <w:top w:val="single" w:sz="4" w:space="0" w:color="000000" w:themeColor="text1"/>
              <w:bottom w:val="single" w:sz="4" w:space="0" w:color="000000" w:themeColor="text1"/>
            </w:tcBorders>
            <w:hideMark/>
          </w:tcPr>
          <w:p w14:paraId="6A6B2928" w14:textId="77777777" w:rsidR="000736E5" w:rsidRDefault="000736E5" w:rsidP="00F46AC0">
            <w:pPr>
              <w:pStyle w:val="VCAAtablecondensedheading"/>
            </w:pPr>
            <w:r>
              <w:t>3</w:t>
            </w:r>
          </w:p>
        </w:tc>
        <w:tc>
          <w:tcPr>
            <w:tcW w:w="964" w:type="dxa"/>
            <w:tcBorders>
              <w:top w:val="single" w:sz="4" w:space="0" w:color="000000" w:themeColor="text1"/>
              <w:bottom w:val="single" w:sz="4" w:space="0" w:color="000000" w:themeColor="text1"/>
              <w:right w:val="single" w:sz="4" w:space="0" w:color="000000" w:themeColor="text1"/>
            </w:tcBorders>
            <w:hideMark/>
          </w:tcPr>
          <w:p w14:paraId="2C16CD68" w14:textId="77777777" w:rsidR="000736E5" w:rsidRDefault="000736E5" w:rsidP="00F46AC0">
            <w:pPr>
              <w:pStyle w:val="VCAAtablecondensedheading"/>
            </w:pPr>
            <w:r>
              <w:t>Average</w:t>
            </w:r>
          </w:p>
        </w:tc>
      </w:tr>
      <w:tr w:rsidR="000736E5" w14:paraId="7FB1642F" w14:textId="77777777" w:rsidTr="00F46AC0">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3BE412" w14:textId="77777777" w:rsidR="000736E5" w:rsidRDefault="000736E5" w:rsidP="00F46AC0">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931DA" w14:textId="77777777" w:rsidR="000736E5" w:rsidRDefault="000736E5" w:rsidP="00F46AC0">
            <w:pPr>
              <w:pStyle w:val="VCAAtablecondensed"/>
            </w:pPr>
            <w:r>
              <w:t>23</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A423A" w14:textId="77777777" w:rsidR="000736E5" w:rsidRDefault="000736E5" w:rsidP="00F46AC0">
            <w:pPr>
              <w:pStyle w:val="VCAAtablecondensed"/>
            </w:pPr>
            <w:r>
              <w:t>17</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B703B" w14:textId="77777777" w:rsidR="000736E5" w:rsidRDefault="000736E5" w:rsidP="00F46AC0">
            <w:pPr>
              <w:pStyle w:val="VCAAtablecondensed"/>
            </w:pPr>
            <w:r>
              <w:t>32</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D5403" w14:textId="77777777" w:rsidR="000736E5" w:rsidRDefault="000736E5" w:rsidP="00F46AC0">
            <w:pPr>
              <w:pStyle w:val="VCAAtablecondensed"/>
            </w:pPr>
            <w:r>
              <w:t>29</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CC2FF" w14:textId="77777777" w:rsidR="000736E5" w:rsidRPr="00EA1170" w:rsidRDefault="000736E5" w:rsidP="00F46AC0">
            <w:pPr>
              <w:pStyle w:val="VCAAtablecondensed"/>
              <w:rPr>
                <w:rStyle w:val="VCAAbold"/>
                <w:b w:val="0"/>
                <w:bCs w:val="0"/>
              </w:rPr>
            </w:pPr>
            <w:r w:rsidRPr="00EA1170">
              <w:rPr>
                <w:rStyle w:val="VCAAbold"/>
                <w:b w:val="0"/>
                <w:bCs w:val="0"/>
              </w:rPr>
              <w:t>1.7</w:t>
            </w:r>
          </w:p>
        </w:tc>
      </w:tr>
    </w:tbl>
    <w:p w14:paraId="535D5E14" w14:textId="77777777" w:rsidR="000736E5" w:rsidRDefault="000736E5" w:rsidP="000736E5">
      <w:pPr>
        <w:pStyle w:val="VCAAbody"/>
      </w:pPr>
      <w:r>
        <w:t>Students were required to list one component of the gymnastics program that they should seek feedback on and explain why it is important for the development of the program.</w:t>
      </w:r>
    </w:p>
    <w:p w14:paraId="3FEEFA9C" w14:textId="77777777" w:rsidR="000736E5" w:rsidRPr="00302C24" w:rsidRDefault="000736E5" w:rsidP="000736E5">
      <w:pPr>
        <w:pStyle w:val="VCAAbody"/>
      </w:pPr>
      <w:r>
        <w:t>The following is an example of a high-scoring response.</w:t>
      </w:r>
    </w:p>
    <w:p w14:paraId="4E11083D" w14:textId="77777777" w:rsidR="000736E5" w:rsidRPr="00AB5E24" w:rsidRDefault="000736E5" w:rsidP="000736E5">
      <w:pPr>
        <w:pStyle w:val="VCAAbody"/>
        <w:rPr>
          <w:rStyle w:val="VCAAitalic"/>
        </w:rPr>
      </w:pPr>
      <w:r w:rsidRPr="00AB5E24">
        <w:rPr>
          <w:rStyle w:val="VCAAitalic"/>
        </w:rPr>
        <w:t>Component: Equipment</w:t>
      </w:r>
    </w:p>
    <w:p w14:paraId="7E75F6A1" w14:textId="77777777" w:rsidR="000736E5" w:rsidRPr="00AB5E24" w:rsidRDefault="000736E5" w:rsidP="000736E5">
      <w:pPr>
        <w:pStyle w:val="VCAAbody"/>
        <w:rPr>
          <w:rStyle w:val="VCAAitalic"/>
        </w:rPr>
      </w:pPr>
      <w:r w:rsidRPr="00AB5E24">
        <w:rPr>
          <w:rStyle w:val="VCAAitalic"/>
        </w:rPr>
        <w:t xml:space="preserve">Explanation: To ensure the mats and trampolines are safe and are not faulty or broken in anyway. This is important for development of the program to ensure the children feel safe. </w:t>
      </w:r>
    </w:p>
    <w:p w14:paraId="0E8382F7" w14:textId="77777777" w:rsidR="000736E5" w:rsidRPr="00302C24" w:rsidRDefault="000736E5" w:rsidP="000736E5">
      <w:pPr>
        <w:pStyle w:val="VCAAHeading2"/>
      </w:pPr>
      <w:r w:rsidRPr="00302C24">
        <w:t>Question 6di</w:t>
      </w:r>
      <w:r>
        <w:t>.</w:t>
      </w:r>
    </w:p>
    <w:tbl>
      <w:tblPr>
        <w:tblStyle w:val="VCAATableClosed"/>
        <w:tblW w:w="0" w:type="auto"/>
        <w:tblInd w:w="-5" w:type="dxa"/>
        <w:tblLayout w:type="fixed"/>
        <w:tblLook w:val="04A0" w:firstRow="1" w:lastRow="0" w:firstColumn="1" w:lastColumn="0" w:noHBand="0" w:noVBand="1"/>
      </w:tblPr>
      <w:tblGrid>
        <w:gridCol w:w="794"/>
        <w:gridCol w:w="799"/>
        <w:gridCol w:w="799"/>
        <w:gridCol w:w="799"/>
        <w:gridCol w:w="964"/>
      </w:tblGrid>
      <w:tr w:rsidR="000736E5" w14:paraId="332E0056" w14:textId="77777777" w:rsidTr="00F46AC0">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6643F699" w14:textId="77777777" w:rsidR="000736E5" w:rsidRDefault="000736E5" w:rsidP="00F46AC0">
            <w:pPr>
              <w:pStyle w:val="VCAAtablecondensedheading"/>
              <w:rPr>
                <w:lang w:val="en-GB" w:eastAsia="ja-JP"/>
              </w:rPr>
            </w:pPr>
            <w:r>
              <w:rPr>
                <w:lang w:val="en-GB" w:eastAsia="ja-JP"/>
              </w:rPr>
              <w:t>Marks</w:t>
            </w:r>
          </w:p>
        </w:tc>
        <w:tc>
          <w:tcPr>
            <w:tcW w:w="799" w:type="dxa"/>
            <w:tcBorders>
              <w:top w:val="single" w:sz="4" w:space="0" w:color="000000" w:themeColor="text1"/>
              <w:bottom w:val="single" w:sz="4" w:space="0" w:color="000000" w:themeColor="text1"/>
            </w:tcBorders>
            <w:hideMark/>
          </w:tcPr>
          <w:p w14:paraId="5858469D" w14:textId="77777777" w:rsidR="000736E5" w:rsidRDefault="000736E5" w:rsidP="00F46AC0">
            <w:pPr>
              <w:pStyle w:val="VCAAtablecondensedheading"/>
              <w:rPr>
                <w:lang w:val="en-GB" w:eastAsia="ja-JP"/>
              </w:rPr>
            </w:pPr>
            <w:r>
              <w:rPr>
                <w:lang w:val="en-GB" w:eastAsia="ja-JP"/>
              </w:rPr>
              <w:t>0</w:t>
            </w:r>
          </w:p>
        </w:tc>
        <w:tc>
          <w:tcPr>
            <w:tcW w:w="799" w:type="dxa"/>
            <w:tcBorders>
              <w:top w:val="single" w:sz="4" w:space="0" w:color="000000" w:themeColor="text1"/>
              <w:bottom w:val="single" w:sz="4" w:space="0" w:color="000000" w:themeColor="text1"/>
            </w:tcBorders>
            <w:hideMark/>
          </w:tcPr>
          <w:p w14:paraId="4D99D89D" w14:textId="77777777" w:rsidR="000736E5" w:rsidRDefault="000736E5" w:rsidP="00F46AC0">
            <w:pPr>
              <w:pStyle w:val="VCAAtablecondensedheading"/>
              <w:rPr>
                <w:lang w:val="en-GB" w:eastAsia="ja-JP"/>
              </w:rPr>
            </w:pPr>
            <w:r>
              <w:rPr>
                <w:lang w:val="en-GB" w:eastAsia="ja-JP"/>
              </w:rPr>
              <w:t>1</w:t>
            </w:r>
          </w:p>
        </w:tc>
        <w:tc>
          <w:tcPr>
            <w:tcW w:w="799" w:type="dxa"/>
            <w:tcBorders>
              <w:top w:val="single" w:sz="4" w:space="0" w:color="000000" w:themeColor="text1"/>
              <w:bottom w:val="single" w:sz="4" w:space="0" w:color="000000" w:themeColor="text1"/>
            </w:tcBorders>
            <w:hideMark/>
          </w:tcPr>
          <w:p w14:paraId="2217E83D" w14:textId="77777777" w:rsidR="000736E5" w:rsidRDefault="000736E5" w:rsidP="00F46AC0">
            <w:pPr>
              <w:pStyle w:val="VCAAtablecondensedheading"/>
              <w:rPr>
                <w:lang w:val="en-GB" w:eastAsia="ja-JP"/>
              </w:rPr>
            </w:pPr>
            <w:r>
              <w:rPr>
                <w:lang w:val="en-GB" w:eastAsia="ja-JP"/>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0A35208A" w14:textId="77777777" w:rsidR="000736E5" w:rsidRDefault="000736E5" w:rsidP="00F46AC0">
            <w:pPr>
              <w:pStyle w:val="VCAAtablecondensedheading"/>
              <w:rPr>
                <w:lang w:val="en-GB" w:eastAsia="ja-JP"/>
              </w:rPr>
            </w:pPr>
            <w:r>
              <w:rPr>
                <w:lang w:val="en-GB" w:eastAsia="ja-JP"/>
              </w:rPr>
              <w:t>Average</w:t>
            </w:r>
          </w:p>
        </w:tc>
      </w:tr>
      <w:tr w:rsidR="000736E5" w14:paraId="064B2DDC" w14:textId="77777777" w:rsidTr="00F46AC0">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FB18C" w14:textId="77777777" w:rsidR="000736E5" w:rsidRDefault="000736E5" w:rsidP="00F46AC0">
            <w:pPr>
              <w:pStyle w:val="VCAAtablecondensed"/>
              <w:rPr>
                <w:rStyle w:val="VCAAbold"/>
              </w:rPr>
            </w:pPr>
            <w:r>
              <w:rPr>
                <w:rStyle w:val="VCAAbold"/>
              </w:rPr>
              <w:t>%</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AF437" w14:textId="77777777" w:rsidR="000736E5" w:rsidRDefault="000736E5" w:rsidP="00F46AC0">
            <w:pPr>
              <w:pStyle w:val="VCAAtablecondensed"/>
              <w:rPr>
                <w:lang w:val="en-GB" w:eastAsia="ja-JP"/>
              </w:rPr>
            </w:pPr>
            <w:r>
              <w:rPr>
                <w:lang w:val="en-GB" w:eastAsia="ja-JP"/>
              </w:rPr>
              <w:t>6</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7D033" w14:textId="77777777" w:rsidR="000736E5" w:rsidRDefault="000736E5" w:rsidP="00F46AC0">
            <w:pPr>
              <w:pStyle w:val="VCAAtablecondensed"/>
              <w:rPr>
                <w:lang w:val="en-GB" w:eastAsia="ja-JP"/>
              </w:rPr>
            </w:pPr>
            <w:r>
              <w:rPr>
                <w:lang w:val="en-GB" w:eastAsia="ja-JP"/>
              </w:rPr>
              <w:t>38</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B15C9" w14:textId="77777777" w:rsidR="000736E5" w:rsidRDefault="000736E5" w:rsidP="00F46AC0">
            <w:pPr>
              <w:pStyle w:val="VCAAtablecondensed"/>
              <w:rPr>
                <w:lang w:val="en-GB" w:eastAsia="ja-JP"/>
              </w:rPr>
            </w:pPr>
            <w:r>
              <w:rPr>
                <w:lang w:val="en-GB" w:eastAsia="ja-JP"/>
              </w:rPr>
              <w:t>56</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F9104" w14:textId="77777777" w:rsidR="000736E5" w:rsidRPr="00EA1170" w:rsidRDefault="000736E5" w:rsidP="00F46AC0">
            <w:pPr>
              <w:pStyle w:val="VCAAtablecondensed"/>
              <w:rPr>
                <w:rStyle w:val="VCAAbold"/>
                <w:b w:val="0"/>
                <w:bCs w:val="0"/>
              </w:rPr>
            </w:pPr>
            <w:r w:rsidRPr="00EA1170">
              <w:rPr>
                <w:rStyle w:val="VCAAbold"/>
                <w:b w:val="0"/>
                <w:bCs w:val="0"/>
              </w:rPr>
              <w:t>1.4</w:t>
            </w:r>
          </w:p>
        </w:tc>
      </w:tr>
    </w:tbl>
    <w:p w14:paraId="0D2AF783" w14:textId="77777777" w:rsidR="000736E5" w:rsidRPr="00302C24" w:rsidRDefault="000736E5" w:rsidP="000736E5">
      <w:pPr>
        <w:pStyle w:val="VCAAbody"/>
      </w:pPr>
      <w:r w:rsidRPr="00AB5E24">
        <w:t>The following are some examples of appropriate responses to this questio</w:t>
      </w:r>
      <w:r>
        <w:t>n:</w:t>
      </w:r>
    </w:p>
    <w:p w14:paraId="446624F8" w14:textId="77777777" w:rsidR="000736E5" w:rsidRPr="00302C24" w:rsidRDefault="000736E5" w:rsidP="000736E5">
      <w:pPr>
        <w:pStyle w:val="VCAAbullet"/>
      </w:pPr>
      <w:r>
        <w:t>d</w:t>
      </w:r>
      <w:r w:rsidRPr="00302C24">
        <w:t>oors are not secured properly again after being opened</w:t>
      </w:r>
      <w:r>
        <w:t>,</w:t>
      </w:r>
      <w:r w:rsidRPr="00302C24">
        <w:t xml:space="preserve"> allowing people to break in after hours </w:t>
      </w:r>
    </w:p>
    <w:p w14:paraId="1DA529C5" w14:textId="77777777" w:rsidR="000736E5" w:rsidRPr="00302C24" w:rsidRDefault="000736E5" w:rsidP="000736E5">
      <w:pPr>
        <w:pStyle w:val="VCAAbullet"/>
      </w:pPr>
      <w:r>
        <w:t>d</w:t>
      </w:r>
      <w:r w:rsidRPr="00302C24">
        <w:t xml:space="preserve">oors or alarm system may not function correctly when there is </w:t>
      </w:r>
      <w:proofErr w:type="gramStart"/>
      <w:r w:rsidRPr="00302C24">
        <w:t>cause</w:t>
      </w:r>
      <w:proofErr w:type="gramEnd"/>
      <w:r w:rsidRPr="00302C24">
        <w:t xml:space="preserve"> to evacuate </w:t>
      </w:r>
    </w:p>
    <w:p w14:paraId="64401EB7" w14:textId="77777777" w:rsidR="000736E5" w:rsidRPr="00302C24" w:rsidRDefault="000736E5" w:rsidP="000736E5">
      <w:pPr>
        <w:pStyle w:val="VCAAbullet"/>
      </w:pPr>
      <w:r>
        <w:t>can cause h</w:t>
      </w:r>
      <w:r w:rsidRPr="00302C24">
        <w:t>eat stress</w:t>
      </w:r>
      <w:r>
        <w:t>.</w:t>
      </w:r>
    </w:p>
    <w:p w14:paraId="0AE73C82" w14:textId="77777777" w:rsidR="000736E5" w:rsidRPr="00302C24" w:rsidRDefault="000736E5" w:rsidP="000736E5">
      <w:pPr>
        <w:pStyle w:val="VCAAHeading2"/>
      </w:pPr>
      <w:r w:rsidRPr="00302C24">
        <w:t>Question 6dii</w:t>
      </w:r>
      <w:r>
        <w:t>.</w:t>
      </w:r>
    </w:p>
    <w:tbl>
      <w:tblPr>
        <w:tblStyle w:val="VCAATableClosed"/>
        <w:tblW w:w="0" w:type="auto"/>
        <w:tblInd w:w="-5" w:type="dxa"/>
        <w:tblLayout w:type="fixed"/>
        <w:tblLook w:val="04A0" w:firstRow="1" w:lastRow="0" w:firstColumn="1" w:lastColumn="0" w:noHBand="0" w:noVBand="1"/>
      </w:tblPr>
      <w:tblGrid>
        <w:gridCol w:w="794"/>
        <w:gridCol w:w="799"/>
        <w:gridCol w:w="799"/>
        <w:gridCol w:w="799"/>
        <w:gridCol w:w="964"/>
      </w:tblGrid>
      <w:tr w:rsidR="000736E5" w14:paraId="48851D9E" w14:textId="77777777" w:rsidTr="00F46AC0">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6408FB86" w14:textId="77777777" w:rsidR="000736E5" w:rsidRDefault="000736E5" w:rsidP="00F46AC0">
            <w:pPr>
              <w:pStyle w:val="VCAAtablecondensedheading"/>
              <w:rPr>
                <w:lang w:val="en-GB" w:eastAsia="ja-JP"/>
              </w:rPr>
            </w:pPr>
            <w:r>
              <w:rPr>
                <w:lang w:val="en-GB" w:eastAsia="ja-JP"/>
              </w:rPr>
              <w:t>Marks</w:t>
            </w:r>
          </w:p>
        </w:tc>
        <w:tc>
          <w:tcPr>
            <w:tcW w:w="799" w:type="dxa"/>
            <w:tcBorders>
              <w:top w:val="single" w:sz="4" w:space="0" w:color="000000" w:themeColor="text1"/>
              <w:bottom w:val="single" w:sz="4" w:space="0" w:color="000000" w:themeColor="text1"/>
            </w:tcBorders>
            <w:hideMark/>
          </w:tcPr>
          <w:p w14:paraId="47A63BA4" w14:textId="77777777" w:rsidR="000736E5" w:rsidRDefault="000736E5" w:rsidP="00F46AC0">
            <w:pPr>
              <w:pStyle w:val="VCAAtablecondensedheading"/>
              <w:rPr>
                <w:lang w:val="en-GB" w:eastAsia="ja-JP"/>
              </w:rPr>
            </w:pPr>
            <w:r>
              <w:rPr>
                <w:lang w:val="en-GB" w:eastAsia="ja-JP"/>
              </w:rPr>
              <w:t>0</w:t>
            </w:r>
          </w:p>
        </w:tc>
        <w:tc>
          <w:tcPr>
            <w:tcW w:w="799" w:type="dxa"/>
            <w:tcBorders>
              <w:top w:val="single" w:sz="4" w:space="0" w:color="000000" w:themeColor="text1"/>
              <w:bottom w:val="single" w:sz="4" w:space="0" w:color="000000" w:themeColor="text1"/>
            </w:tcBorders>
            <w:hideMark/>
          </w:tcPr>
          <w:p w14:paraId="4F4AD500" w14:textId="77777777" w:rsidR="000736E5" w:rsidRDefault="000736E5" w:rsidP="00F46AC0">
            <w:pPr>
              <w:pStyle w:val="VCAAtablecondensedheading"/>
              <w:rPr>
                <w:lang w:val="en-GB" w:eastAsia="ja-JP"/>
              </w:rPr>
            </w:pPr>
            <w:r>
              <w:rPr>
                <w:lang w:val="en-GB" w:eastAsia="ja-JP"/>
              </w:rPr>
              <w:t>1</w:t>
            </w:r>
          </w:p>
        </w:tc>
        <w:tc>
          <w:tcPr>
            <w:tcW w:w="799" w:type="dxa"/>
            <w:tcBorders>
              <w:top w:val="single" w:sz="4" w:space="0" w:color="000000" w:themeColor="text1"/>
              <w:bottom w:val="single" w:sz="4" w:space="0" w:color="000000" w:themeColor="text1"/>
            </w:tcBorders>
            <w:hideMark/>
          </w:tcPr>
          <w:p w14:paraId="04DA335A" w14:textId="77777777" w:rsidR="000736E5" w:rsidRDefault="000736E5" w:rsidP="00F46AC0">
            <w:pPr>
              <w:pStyle w:val="VCAAtablecondensedheading"/>
              <w:rPr>
                <w:lang w:val="en-GB" w:eastAsia="ja-JP"/>
              </w:rPr>
            </w:pPr>
            <w:r>
              <w:rPr>
                <w:lang w:val="en-GB" w:eastAsia="ja-JP"/>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41F0A8B6" w14:textId="77777777" w:rsidR="000736E5" w:rsidRDefault="000736E5" w:rsidP="00F46AC0">
            <w:pPr>
              <w:pStyle w:val="VCAAtablecondensedheading"/>
              <w:rPr>
                <w:lang w:val="en-GB" w:eastAsia="ja-JP"/>
              </w:rPr>
            </w:pPr>
            <w:r>
              <w:rPr>
                <w:lang w:val="en-GB" w:eastAsia="ja-JP"/>
              </w:rPr>
              <w:t>Average</w:t>
            </w:r>
          </w:p>
        </w:tc>
      </w:tr>
      <w:tr w:rsidR="000736E5" w14:paraId="166749BB" w14:textId="77777777" w:rsidTr="00F46AC0">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E0586" w14:textId="77777777" w:rsidR="000736E5" w:rsidRDefault="000736E5" w:rsidP="00F46AC0">
            <w:pPr>
              <w:pStyle w:val="VCAAtablecondensed"/>
              <w:rPr>
                <w:rStyle w:val="VCAAbold"/>
              </w:rPr>
            </w:pPr>
            <w:r>
              <w:rPr>
                <w:rStyle w:val="VCAAbold"/>
              </w:rPr>
              <w:t>%</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B6B854" w14:textId="77777777" w:rsidR="000736E5" w:rsidRDefault="000736E5" w:rsidP="00F46AC0">
            <w:pPr>
              <w:pStyle w:val="VCAAtablecondensed"/>
              <w:rPr>
                <w:lang w:val="en-GB" w:eastAsia="ja-JP"/>
              </w:rPr>
            </w:pPr>
            <w:r>
              <w:rPr>
                <w:lang w:val="en-GB" w:eastAsia="ja-JP"/>
              </w:rPr>
              <w:t>62</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A2F67" w14:textId="77777777" w:rsidR="000736E5" w:rsidRDefault="000736E5" w:rsidP="00F46AC0">
            <w:pPr>
              <w:pStyle w:val="VCAAtablecondensed"/>
              <w:rPr>
                <w:lang w:val="en-GB" w:eastAsia="ja-JP"/>
              </w:rPr>
            </w:pPr>
            <w:r>
              <w:rPr>
                <w:lang w:val="en-GB" w:eastAsia="ja-JP"/>
              </w:rPr>
              <w:t>22</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967CC" w14:textId="77777777" w:rsidR="000736E5" w:rsidRDefault="000736E5" w:rsidP="00F46AC0">
            <w:pPr>
              <w:pStyle w:val="VCAAtablecondensed"/>
              <w:rPr>
                <w:lang w:val="en-GB" w:eastAsia="ja-JP"/>
              </w:rPr>
            </w:pPr>
            <w:r>
              <w:rPr>
                <w:lang w:val="en-GB" w:eastAsia="ja-JP"/>
              </w:rPr>
              <w:t>16</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FCDCF" w14:textId="77777777" w:rsidR="000736E5" w:rsidRPr="00EA1170" w:rsidRDefault="000736E5" w:rsidP="00F46AC0">
            <w:pPr>
              <w:pStyle w:val="VCAAtablecondensed"/>
              <w:rPr>
                <w:rStyle w:val="VCAAbold"/>
                <w:b w:val="0"/>
                <w:bCs w:val="0"/>
              </w:rPr>
            </w:pPr>
            <w:r w:rsidRPr="00EA1170">
              <w:rPr>
                <w:rStyle w:val="VCAAbold"/>
                <w:b w:val="0"/>
                <w:bCs w:val="0"/>
              </w:rPr>
              <w:t>0.5</w:t>
            </w:r>
          </w:p>
        </w:tc>
      </w:tr>
    </w:tbl>
    <w:p w14:paraId="13844202" w14:textId="77777777" w:rsidR="000736E5" w:rsidRPr="00302C24" w:rsidRDefault="000736E5" w:rsidP="000736E5">
      <w:pPr>
        <w:pStyle w:val="VCAAbody"/>
      </w:pPr>
      <w:r w:rsidRPr="00302C24">
        <w:t xml:space="preserve">Consult with all relevant stakeholders to get information regarding the issue so you can </w:t>
      </w:r>
      <w:proofErr w:type="gramStart"/>
      <w:r w:rsidRPr="00302C24">
        <w:t>make a decision</w:t>
      </w:r>
      <w:proofErr w:type="gramEnd"/>
      <w:r w:rsidRPr="00302C24">
        <w:t xml:space="preserve"> about change.</w:t>
      </w:r>
    </w:p>
    <w:p w14:paraId="53E50D9C" w14:textId="77777777" w:rsidR="000736E5" w:rsidRPr="00302C24" w:rsidRDefault="000736E5" w:rsidP="000736E5">
      <w:pPr>
        <w:pStyle w:val="VCAAbody"/>
      </w:pPr>
      <w:r>
        <w:t>Not many s</w:t>
      </w:r>
      <w:r w:rsidRPr="00302C24">
        <w:t xml:space="preserve">tudents </w:t>
      </w:r>
      <w:r>
        <w:t xml:space="preserve">were able </w:t>
      </w:r>
      <w:r w:rsidRPr="00302C24">
        <w:t xml:space="preserve">to provide a method that would help them understand an issue within a sporting environment. Students often </w:t>
      </w:r>
      <w:r>
        <w:t xml:space="preserve">responded with </w:t>
      </w:r>
      <w:r w:rsidRPr="00302C24">
        <w:t xml:space="preserve">risk treatment options for the scenario. </w:t>
      </w:r>
    </w:p>
    <w:p w14:paraId="1547ED12" w14:textId="77777777" w:rsidR="000736E5" w:rsidRPr="00EC2FAF" w:rsidRDefault="000736E5" w:rsidP="000736E5">
      <w:pPr>
        <w:pStyle w:val="VCAAHeading2"/>
      </w:pPr>
      <w:r w:rsidRPr="00EC2FAF">
        <w:t>Question 7a</w:t>
      </w:r>
    </w:p>
    <w:tbl>
      <w:tblPr>
        <w:tblStyle w:val="VCAATableClosed"/>
        <w:tblW w:w="0" w:type="auto"/>
        <w:tblInd w:w="-5" w:type="dxa"/>
        <w:tblLayout w:type="fixed"/>
        <w:tblLook w:val="04A0" w:firstRow="1" w:lastRow="0" w:firstColumn="1" w:lastColumn="0" w:noHBand="0" w:noVBand="1"/>
      </w:tblPr>
      <w:tblGrid>
        <w:gridCol w:w="794"/>
        <w:gridCol w:w="799"/>
        <w:gridCol w:w="799"/>
        <w:gridCol w:w="799"/>
        <w:gridCol w:w="964"/>
      </w:tblGrid>
      <w:tr w:rsidR="000736E5" w14:paraId="43CAB2C1" w14:textId="77777777" w:rsidTr="00F46AC0">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035E8563" w14:textId="77777777" w:rsidR="000736E5" w:rsidRDefault="000736E5" w:rsidP="00F46AC0">
            <w:pPr>
              <w:pStyle w:val="VCAAtablecondensedheading"/>
              <w:rPr>
                <w:lang w:val="en-GB" w:eastAsia="ja-JP"/>
              </w:rPr>
            </w:pPr>
            <w:r>
              <w:rPr>
                <w:lang w:val="en-GB" w:eastAsia="ja-JP"/>
              </w:rPr>
              <w:t>Marks</w:t>
            </w:r>
          </w:p>
        </w:tc>
        <w:tc>
          <w:tcPr>
            <w:tcW w:w="799" w:type="dxa"/>
            <w:tcBorders>
              <w:top w:val="single" w:sz="4" w:space="0" w:color="000000" w:themeColor="text1"/>
              <w:bottom w:val="single" w:sz="4" w:space="0" w:color="000000" w:themeColor="text1"/>
            </w:tcBorders>
            <w:hideMark/>
          </w:tcPr>
          <w:p w14:paraId="5C2FE322" w14:textId="77777777" w:rsidR="000736E5" w:rsidRDefault="000736E5" w:rsidP="00F46AC0">
            <w:pPr>
              <w:pStyle w:val="VCAAtablecondensedheading"/>
              <w:rPr>
                <w:lang w:val="en-GB" w:eastAsia="ja-JP"/>
              </w:rPr>
            </w:pPr>
            <w:r>
              <w:rPr>
                <w:lang w:val="en-GB" w:eastAsia="ja-JP"/>
              </w:rPr>
              <w:t>0</w:t>
            </w:r>
          </w:p>
        </w:tc>
        <w:tc>
          <w:tcPr>
            <w:tcW w:w="799" w:type="dxa"/>
            <w:tcBorders>
              <w:top w:val="single" w:sz="4" w:space="0" w:color="000000" w:themeColor="text1"/>
              <w:bottom w:val="single" w:sz="4" w:space="0" w:color="000000" w:themeColor="text1"/>
            </w:tcBorders>
            <w:hideMark/>
          </w:tcPr>
          <w:p w14:paraId="342963B9" w14:textId="77777777" w:rsidR="000736E5" w:rsidRDefault="000736E5" w:rsidP="00F46AC0">
            <w:pPr>
              <w:pStyle w:val="VCAAtablecondensedheading"/>
              <w:rPr>
                <w:lang w:val="en-GB" w:eastAsia="ja-JP"/>
              </w:rPr>
            </w:pPr>
            <w:r>
              <w:rPr>
                <w:lang w:val="en-GB" w:eastAsia="ja-JP"/>
              </w:rPr>
              <w:t>1</w:t>
            </w:r>
          </w:p>
        </w:tc>
        <w:tc>
          <w:tcPr>
            <w:tcW w:w="799" w:type="dxa"/>
            <w:tcBorders>
              <w:top w:val="single" w:sz="4" w:space="0" w:color="000000" w:themeColor="text1"/>
              <w:bottom w:val="single" w:sz="4" w:space="0" w:color="000000" w:themeColor="text1"/>
            </w:tcBorders>
            <w:hideMark/>
          </w:tcPr>
          <w:p w14:paraId="32E377EA" w14:textId="77777777" w:rsidR="000736E5" w:rsidRDefault="000736E5" w:rsidP="00F46AC0">
            <w:pPr>
              <w:pStyle w:val="VCAAtablecondensedheading"/>
              <w:rPr>
                <w:lang w:val="en-GB" w:eastAsia="ja-JP"/>
              </w:rPr>
            </w:pPr>
            <w:r>
              <w:rPr>
                <w:lang w:val="en-GB" w:eastAsia="ja-JP"/>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5B7C1F54" w14:textId="77777777" w:rsidR="000736E5" w:rsidRDefault="000736E5" w:rsidP="00F46AC0">
            <w:pPr>
              <w:pStyle w:val="VCAAtablecondensedheading"/>
              <w:rPr>
                <w:lang w:val="en-GB" w:eastAsia="ja-JP"/>
              </w:rPr>
            </w:pPr>
            <w:r>
              <w:rPr>
                <w:lang w:val="en-GB" w:eastAsia="ja-JP"/>
              </w:rPr>
              <w:t>Average</w:t>
            </w:r>
          </w:p>
        </w:tc>
      </w:tr>
      <w:tr w:rsidR="000736E5" w14:paraId="55F991F9" w14:textId="77777777" w:rsidTr="00F46AC0">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87CC4" w14:textId="77777777" w:rsidR="000736E5" w:rsidRDefault="000736E5" w:rsidP="00F46AC0">
            <w:pPr>
              <w:pStyle w:val="VCAAtablecondensed"/>
              <w:rPr>
                <w:rStyle w:val="VCAAbold"/>
              </w:rPr>
            </w:pPr>
            <w:r>
              <w:rPr>
                <w:rStyle w:val="VCAAbold"/>
              </w:rPr>
              <w:t>%</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73F32" w14:textId="77777777" w:rsidR="000736E5" w:rsidRDefault="000736E5" w:rsidP="00F46AC0">
            <w:pPr>
              <w:pStyle w:val="VCAAtablecondensed"/>
              <w:rPr>
                <w:lang w:val="en-GB" w:eastAsia="ja-JP"/>
              </w:rPr>
            </w:pPr>
            <w:r>
              <w:rPr>
                <w:lang w:val="en-GB" w:eastAsia="ja-JP"/>
              </w:rPr>
              <w:t>7</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052C2" w14:textId="77777777" w:rsidR="000736E5" w:rsidRDefault="000736E5" w:rsidP="00F46AC0">
            <w:pPr>
              <w:pStyle w:val="VCAAtablecondensed"/>
              <w:rPr>
                <w:lang w:val="en-GB" w:eastAsia="ja-JP"/>
              </w:rPr>
            </w:pPr>
            <w:r>
              <w:rPr>
                <w:lang w:val="en-GB" w:eastAsia="ja-JP"/>
              </w:rPr>
              <w:t>48</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39E09" w14:textId="77777777" w:rsidR="000736E5" w:rsidRDefault="000736E5" w:rsidP="00F46AC0">
            <w:pPr>
              <w:pStyle w:val="VCAAtablecondensed"/>
              <w:rPr>
                <w:lang w:val="en-GB" w:eastAsia="ja-JP"/>
              </w:rPr>
            </w:pPr>
            <w:r>
              <w:rPr>
                <w:lang w:val="en-GB" w:eastAsia="ja-JP"/>
              </w:rPr>
              <w:t>45</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2BD01" w14:textId="77777777" w:rsidR="000736E5" w:rsidRPr="00EA1170" w:rsidRDefault="000736E5" w:rsidP="00F46AC0">
            <w:pPr>
              <w:pStyle w:val="VCAAtablecondensed"/>
              <w:rPr>
                <w:rStyle w:val="VCAAbold"/>
                <w:b w:val="0"/>
                <w:bCs w:val="0"/>
              </w:rPr>
            </w:pPr>
            <w:r w:rsidRPr="00EA1170">
              <w:rPr>
                <w:rStyle w:val="VCAAbold"/>
                <w:b w:val="0"/>
                <w:bCs w:val="0"/>
              </w:rPr>
              <w:t>1.4</w:t>
            </w:r>
          </w:p>
        </w:tc>
      </w:tr>
    </w:tbl>
    <w:p w14:paraId="6261E9A7" w14:textId="77777777" w:rsidR="000736E5" w:rsidRPr="00EC2FAF" w:rsidRDefault="000736E5" w:rsidP="000736E5">
      <w:pPr>
        <w:pStyle w:val="VCAAbody"/>
      </w:pPr>
      <w:r w:rsidRPr="00EC2FAF">
        <w:t xml:space="preserve">Personality clashes can inhibit group work because it can decrease trust and lead to an avoidance of participation. </w:t>
      </w:r>
    </w:p>
    <w:p w14:paraId="614D9098" w14:textId="77777777" w:rsidR="000736E5" w:rsidRPr="00EC2FAF" w:rsidRDefault="000736E5" w:rsidP="000736E5">
      <w:pPr>
        <w:pStyle w:val="VCAAHeading2"/>
      </w:pPr>
      <w:r w:rsidRPr="00EC2FAF">
        <w:t>Question 7b</w:t>
      </w:r>
      <w:r>
        <w:t>.</w:t>
      </w:r>
    </w:p>
    <w:tbl>
      <w:tblPr>
        <w:tblStyle w:val="VCAATableClosed"/>
        <w:tblW w:w="0" w:type="auto"/>
        <w:tblInd w:w="-5" w:type="dxa"/>
        <w:tblLayout w:type="fixed"/>
        <w:tblLook w:val="04A0" w:firstRow="1" w:lastRow="0" w:firstColumn="1" w:lastColumn="0" w:noHBand="0" w:noVBand="1"/>
      </w:tblPr>
      <w:tblGrid>
        <w:gridCol w:w="794"/>
        <w:gridCol w:w="799"/>
        <w:gridCol w:w="799"/>
        <w:gridCol w:w="799"/>
        <w:gridCol w:w="964"/>
      </w:tblGrid>
      <w:tr w:rsidR="000736E5" w14:paraId="48B41901" w14:textId="77777777" w:rsidTr="00F46AC0">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77B10AC1" w14:textId="77777777" w:rsidR="000736E5" w:rsidRDefault="000736E5" w:rsidP="00F46AC0">
            <w:pPr>
              <w:pStyle w:val="VCAAtablecondensedheading"/>
              <w:rPr>
                <w:lang w:val="en-GB" w:eastAsia="ja-JP"/>
              </w:rPr>
            </w:pPr>
            <w:r>
              <w:rPr>
                <w:lang w:val="en-GB" w:eastAsia="ja-JP"/>
              </w:rPr>
              <w:t>Marks</w:t>
            </w:r>
          </w:p>
        </w:tc>
        <w:tc>
          <w:tcPr>
            <w:tcW w:w="799" w:type="dxa"/>
            <w:tcBorders>
              <w:top w:val="single" w:sz="4" w:space="0" w:color="000000" w:themeColor="text1"/>
              <w:bottom w:val="single" w:sz="4" w:space="0" w:color="000000" w:themeColor="text1"/>
            </w:tcBorders>
            <w:hideMark/>
          </w:tcPr>
          <w:p w14:paraId="5DF691C3" w14:textId="77777777" w:rsidR="000736E5" w:rsidRDefault="000736E5" w:rsidP="00F46AC0">
            <w:pPr>
              <w:pStyle w:val="VCAAtablecondensedheading"/>
              <w:rPr>
                <w:lang w:val="en-GB" w:eastAsia="ja-JP"/>
              </w:rPr>
            </w:pPr>
            <w:r>
              <w:rPr>
                <w:lang w:val="en-GB" w:eastAsia="ja-JP"/>
              </w:rPr>
              <w:t>0</w:t>
            </w:r>
          </w:p>
        </w:tc>
        <w:tc>
          <w:tcPr>
            <w:tcW w:w="799" w:type="dxa"/>
            <w:tcBorders>
              <w:top w:val="single" w:sz="4" w:space="0" w:color="000000" w:themeColor="text1"/>
              <w:bottom w:val="single" w:sz="4" w:space="0" w:color="000000" w:themeColor="text1"/>
            </w:tcBorders>
            <w:hideMark/>
          </w:tcPr>
          <w:p w14:paraId="5742C539" w14:textId="77777777" w:rsidR="000736E5" w:rsidRDefault="000736E5" w:rsidP="00F46AC0">
            <w:pPr>
              <w:pStyle w:val="VCAAtablecondensedheading"/>
              <w:rPr>
                <w:lang w:val="en-GB" w:eastAsia="ja-JP"/>
              </w:rPr>
            </w:pPr>
            <w:r>
              <w:rPr>
                <w:lang w:val="en-GB" w:eastAsia="ja-JP"/>
              </w:rPr>
              <w:t>1</w:t>
            </w:r>
          </w:p>
        </w:tc>
        <w:tc>
          <w:tcPr>
            <w:tcW w:w="799" w:type="dxa"/>
            <w:tcBorders>
              <w:top w:val="single" w:sz="4" w:space="0" w:color="000000" w:themeColor="text1"/>
              <w:bottom w:val="single" w:sz="4" w:space="0" w:color="000000" w:themeColor="text1"/>
            </w:tcBorders>
            <w:hideMark/>
          </w:tcPr>
          <w:p w14:paraId="3794FE50" w14:textId="77777777" w:rsidR="000736E5" w:rsidRDefault="000736E5" w:rsidP="00F46AC0">
            <w:pPr>
              <w:pStyle w:val="VCAAtablecondensedheading"/>
              <w:rPr>
                <w:lang w:val="en-GB" w:eastAsia="ja-JP"/>
              </w:rPr>
            </w:pPr>
            <w:r>
              <w:rPr>
                <w:lang w:val="en-GB" w:eastAsia="ja-JP"/>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69ED1E66" w14:textId="77777777" w:rsidR="000736E5" w:rsidRDefault="000736E5" w:rsidP="00F46AC0">
            <w:pPr>
              <w:pStyle w:val="VCAAtablecondensedheading"/>
              <w:rPr>
                <w:lang w:val="en-GB" w:eastAsia="ja-JP"/>
              </w:rPr>
            </w:pPr>
            <w:r>
              <w:rPr>
                <w:lang w:val="en-GB" w:eastAsia="ja-JP"/>
              </w:rPr>
              <w:t>Average</w:t>
            </w:r>
          </w:p>
        </w:tc>
      </w:tr>
      <w:tr w:rsidR="000736E5" w14:paraId="060857D3" w14:textId="77777777" w:rsidTr="00F46AC0">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300F0F" w14:textId="77777777" w:rsidR="000736E5" w:rsidRDefault="000736E5" w:rsidP="00F46AC0">
            <w:pPr>
              <w:pStyle w:val="VCAAtablecondensed"/>
              <w:rPr>
                <w:rStyle w:val="VCAAbold"/>
              </w:rPr>
            </w:pPr>
            <w:r>
              <w:rPr>
                <w:rStyle w:val="VCAAbold"/>
              </w:rPr>
              <w:t>%</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E882C" w14:textId="77777777" w:rsidR="000736E5" w:rsidRDefault="000736E5" w:rsidP="00F46AC0">
            <w:pPr>
              <w:pStyle w:val="VCAAtablecondensed"/>
              <w:rPr>
                <w:lang w:val="en-GB" w:eastAsia="ja-JP"/>
              </w:rPr>
            </w:pPr>
            <w:r>
              <w:rPr>
                <w:lang w:val="en-GB" w:eastAsia="ja-JP"/>
              </w:rPr>
              <w:t>10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AABAB" w14:textId="77777777" w:rsidR="000736E5" w:rsidRDefault="000736E5" w:rsidP="00F46AC0">
            <w:pPr>
              <w:pStyle w:val="VCAAtablecondensed"/>
              <w:rPr>
                <w:lang w:val="en-GB" w:eastAsia="ja-JP"/>
              </w:rPr>
            </w:pPr>
            <w:r>
              <w:rPr>
                <w:lang w:val="en-GB" w:eastAsia="ja-JP"/>
              </w:rPr>
              <w:t>53</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894FE" w14:textId="77777777" w:rsidR="000736E5" w:rsidRDefault="000736E5" w:rsidP="00F46AC0">
            <w:pPr>
              <w:pStyle w:val="VCAAtablecondensed"/>
              <w:rPr>
                <w:lang w:val="en-GB" w:eastAsia="ja-JP"/>
              </w:rPr>
            </w:pPr>
            <w:r>
              <w:rPr>
                <w:lang w:val="en-GB" w:eastAsia="ja-JP"/>
              </w:rPr>
              <w:t>37</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88DE4" w14:textId="77777777" w:rsidR="000736E5" w:rsidRPr="00EA1170" w:rsidRDefault="000736E5" w:rsidP="00F46AC0">
            <w:pPr>
              <w:pStyle w:val="VCAAtablecondensed"/>
              <w:rPr>
                <w:rStyle w:val="VCAAbold"/>
                <w:b w:val="0"/>
                <w:bCs w:val="0"/>
              </w:rPr>
            </w:pPr>
            <w:r w:rsidRPr="00EA1170">
              <w:rPr>
                <w:rStyle w:val="VCAAbold"/>
                <w:b w:val="0"/>
                <w:bCs w:val="0"/>
              </w:rPr>
              <w:t>1.3</w:t>
            </w:r>
          </w:p>
        </w:tc>
      </w:tr>
    </w:tbl>
    <w:p w14:paraId="091DE4AA" w14:textId="77777777" w:rsidR="000736E5" w:rsidRPr="00EC2FAF" w:rsidRDefault="000736E5" w:rsidP="000736E5">
      <w:pPr>
        <w:pStyle w:val="VCAAbody"/>
      </w:pPr>
      <w:r>
        <w:lastRenderedPageBreak/>
        <w:t xml:space="preserve">Knowing the participants’ preferred motivation styles </w:t>
      </w:r>
      <w:r w:rsidRPr="00EC2FAF">
        <w:t xml:space="preserve">will influence your coaching style and it can be useful to support and encourage participants. </w:t>
      </w:r>
      <w:r>
        <w:t xml:space="preserve">It makes coaches </w:t>
      </w:r>
      <w:r w:rsidRPr="00EC2FAF">
        <w:t xml:space="preserve">aware that </w:t>
      </w:r>
      <w:r>
        <w:t xml:space="preserve">they </w:t>
      </w:r>
      <w:r w:rsidRPr="00EC2FAF">
        <w:t xml:space="preserve">may need to use different approaches </w:t>
      </w:r>
      <w:proofErr w:type="gramStart"/>
      <w:r w:rsidRPr="00EC2FAF">
        <w:t>in order to</w:t>
      </w:r>
      <w:proofErr w:type="gramEnd"/>
      <w:r w:rsidRPr="00EC2FAF">
        <w:t xml:space="preserve"> enhance participant performance ability. </w:t>
      </w:r>
    </w:p>
    <w:p w14:paraId="5ADA0B46" w14:textId="77777777" w:rsidR="000736E5" w:rsidRPr="00EC2FAF" w:rsidRDefault="000736E5" w:rsidP="000736E5">
      <w:pPr>
        <w:pStyle w:val="VCAAHeading2"/>
      </w:pPr>
      <w:r w:rsidRPr="00EC2FAF">
        <w:t>Question 7c</w:t>
      </w:r>
      <w:r>
        <w:t>.</w:t>
      </w:r>
    </w:p>
    <w:tbl>
      <w:tblPr>
        <w:tblStyle w:val="VCAATableClosed"/>
        <w:tblW w:w="0" w:type="auto"/>
        <w:tblInd w:w="-5" w:type="dxa"/>
        <w:tblLayout w:type="fixed"/>
        <w:tblLook w:val="04A0" w:firstRow="1" w:lastRow="0" w:firstColumn="1" w:lastColumn="0" w:noHBand="0" w:noVBand="1"/>
      </w:tblPr>
      <w:tblGrid>
        <w:gridCol w:w="794"/>
        <w:gridCol w:w="794"/>
        <w:gridCol w:w="794"/>
        <w:gridCol w:w="794"/>
        <w:gridCol w:w="794"/>
        <w:gridCol w:w="794"/>
        <w:gridCol w:w="964"/>
      </w:tblGrid>
      <w:tr w:rsidR="000736E5" w14:paraId="47059E5D" w14:textId="77777777" w:rsidTr="00F46AC0">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79EF5B23" w14:textId="77777777" w:rsidR="000736E5" w:rsidRDefault="000736E5" w:rsidP="00F46AC0">
            <w:pPr>
              <w:pStyle w:val="VCAAtablecondensedheading"/>
              <w:rPr>
                <w:lang w:val="en-GB" w:eastAsia="ja-JP"/>
              </w:rPr>
            </w:pPr>
            <w:r>
              <w:rPr>
                <w:lang w:val="en-GB" w:eastAsia="ja-JP"/>
              </w:rPr>
              <w:t>Marks</w:t>
            </w:r>
          </w:p>
        </w:tc>
        <w:tc>
          <w:tcPr>
            <w:tcW w:w="794" w:type="dxa"/>
            <w:tcBorders>
              <w:top w:val="single" w:sz="4" w:space="0" w:color="000000" w:themeColor="text1"/>
              <w:bottom w:val="single" w:sz="4" w:space="0" w:color="000000" w:themeColor="text1"/>
            </w:tcBorders>
            <w:hideMark/>
          </w:tcPr>
          <w:p w14:paraId="6E883E54" w14:textId="77777777" w:rsidR="000736E5" w:rsidRDefault="000736E5" w:rsidP="00F46AC0">
            <w:pPr>
              <w:pStyle w:val="VCAAtablecondensedheading"/>
              <w:rPr>
                <w:lang w:val="en-GB" w:eastAsia="ja-JP"/>
              </w:rPr>
            </w:pPr>
            <w:r>
              <w:rPr>
                <w:lang w:val="en-GB" w:eastAsia="ja-JP"/>
              </w:rPr>
              <w:t>0</w:t>
            </w:r>
          </w:p>
        </w:tc>
        <w:tc>
          <w:tcPr>
            <w:tcW w:w="794" w:type="dxa"/>
            <w:tcBorders>
              <w:top w:val="single" w:sz="4" w:space="0" w:color="000000" w:themeColor="text1"/>
              <w:bottom w:val="single" w:sz="4" w:space="0" w:color="000000" w:themeColor="text1"/>
            </w:tcBorders>
            <w:hideMark/>
          </w:tcPr>
          <w:p w14:paraId="7BCC1D04" w14:textId="77777777" w:rsidR="000736E5" w:rsidRDefault="000736E5" w:rsidP="00F46AC0">
            <w:pPr>
              <w:pStyle w:val="VCAAtablecondensedheading"/>
              <w:rPr>
                <w:lang w:val="en-GB" w:eastAsia="ja-JP"/>
              </w:rPr>
            </w:pPr>
            <w:r>
              <w:rPr>
                <w:lang w:val="en-GB" w:eastAsia="ja-JP"/>
              </w:rPr>
              <w:t>1</w:t>
            </w:r>
          </w:p>
        </w:tc>
        <w:tc>
          <w:tcPr>
            <w:tcW w:w="794" w:type="dxa"/>
            <w:tcBorders>
              <w:top w:val="single" w:sz="4" w:space="0" w:color="000000" w:themeColor="text1"/>
              <w:bottom w:val="single" w:sz="4" w:space="0" w:color="000000" w:themeColor="text1"/>
            </w:tcBorders>
            <w:hideMark/>
          </w:tcPr>
          <w:p w14:paraId="60821012" w14:textId="77777777" w:rsidR="000736E5" w:rsidRDefault="000736E5" w:rsidP="00F46AC0">
            <w:pPr>
              <w:pStyle w:val="VCAAtablecondensedheading"/>
              <w:rPr>
                <w:lang w:val="en-GB" w:eastAsia="ja-JP"/>
              </w:rPr>
            </w:pPr>
            <w:r>
              <w:rPr>
                <w:lang w:val="en-GB" w:eastAsia="ja-JP"/>
              </w:rPr>
              <w:t>2</w:t>
            </w:r>
          </w:p>
        </w:tc>
        <w:tc>
          <w:tcPr>
            <w:tcW w:w="794" w:type="dxa"/>
            <w:tcBorders>
              <w:top w:val="single" w:sz="4" w:space="0" w:color="000000" w:themeColor="text1"/>
              <w:bottom w:val="single" w:sz="4" w:space="0" w:color="000000" w:themeColor="text1"/>
            </w:tcBorders>
            <w:hideMark/>
          </w:tcPr>
          <w:p w14:paraId="78AF78D9" w14:textId="77777777" w:rsidR="000736E5" w:rsidRDefault="000736E5" w:rsidP="00F46AC0">
            <w:pPr>
              <w:pStyle w:val="VCAAtablecondensedheading"/>
              <w:rPr>
                <w:lang w:val="en-GB" w:eastAsia="ja-JP"/>
              </w:rPr>
            </w:pPr>
            <w:r>
              <w:rPr>
                <w:lang w:val="en-GB" w:eastAsia="ja-JP"/>
              </w:rPr>
              <w:t>3</w:t>
            </w:r>
          </w:p>
        </w:tc>
        <w:tc>
          <w:tcPr>
            <w:tcW w:w="794" w:type="dxa"/>
            <w:tcBorders>
              <w:top w:val="single" w:sz="4" w:space="0" w:color="000000" w:themeColor="text1"/>
              <w:bottom w:val="single" w:sz="4" w:space="0" w:color="000000" w:themeColor="text1"/>
            </w:tcBorders>
            <w:hideMark/>
          </w:tcPr>
          <w:p w14:paraId="7EBC15C3" w14:textId="77777777" w:rsidR="000736E5" w:rsidRDefault="000736E5" w:rsidP="00F46AC0">
            <w:pPr>
              <w:pStyle w:val="VCAAtablecondensedheading"/>
              <w:rPr>
                <w:lang w:val="en-GB" w:eastAsia="ja-JP"/>
              </w:rPr>
            </w:pPr>
            <w:r>
              <w:rPr>
                <w:lang w:val="en-GB" w:eastAsia="ja-JP"/>
              </w:rPr>
              <w:t>4</w:t>
            </w:r>
          </w:p>
        </w:tc>
        <w:tc>
          <w:tcPr>
            <w:tcW w:w="964" w:type="dxa"/>
            <w:tcBorders>
              <w:top w:val="single" w:sz="4" w:space="0" w:color="000000" w:themeColor="text1"/>
              <w:bottom w:val="single" w:sz="4" w:space="0" w:color="000000" w:themeColor="text1"/>
              <w:right w:val="single" w:sz="4" w:space="0" w:color="000000" w:themeColor="text1"/>
            </w:tcBorders>
            <w:hideMark/>
          </w:tcPr>
          <w:p w14:paraId="109BE0A4" w14:textId="77777777" w:rsidR="000736E5" w:rsidRDefault="000736E5" w:rsidP="00F46AC0">
            <w:pPr>
              <w:pStyle w:val="VCAAtablecondensedheading"/>
              <w:rPr>
                <w:lang w:val="en-GB" w:eastAsia="ja-JP"/>
              </w:rPr>
            </w:pPr>
            <w:r>
              <w:rPr>
                <w:lang w:val="en-GB" w:eastAsia="ja-JP"/>
              </w:rPr>
              <w:t>Average</w:t>
            </w:r>
          </w:p>
        </w:tc>
      </w:tr>
      <w:tr w:rsidR="000736E5" w14:paraId="1C9ED3E3" w14:textId="77777777" w:rsidTr="00F46AC0">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9924C3" w14:textId="77777777" w:rsidR="000736E5" w:rsidRDefault="000736E5" w:rsidP="00F46AC0">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4118D" w14:textId="77777777" w:rsidR="000736E5" w:rsidRDefault="000736E5" w:rsidP="00F46AC0">
            <w:pPr>
              <w:pStyle w:val="VCAAtablecondensed"/>
              <w:rPr>
                <w:lang w:val="en-GB" w:eastAsia="ja-JP"/>
              </w:rPr>
            </w:pPr>
            <w:r>
              <w:rPr>
                <w:lang w:val="en-GB" w:eastAsia="ja-JP"/>
              </w:rPr>
              <w:t>1</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21759" w14:textId="77777777" w:rsidR="000736E5" w:rsidRDefault="000736E5" w:rsidP="00F46AC0">
            <w:pPr>
              <w:pStyle w:val="VCAAtablecondensed"/>
              <w:rPr>
                <w:lang w:val="en-GB" w:eastAsia="ja-JP"/>
              </w:rPr>
            </w:pPr>
            <w:r>
              <w:rPr>
                <w:lang w:val="en-GB" w:eastAsia="ja-JP"/>
              </w:rPr>
              <w:t>4</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6BC54" w14:textId="77777777" w:rsidR="000736E5" w:rsidRDefault="000736E5" w:rsidP="00F46AC0">
            <w:pPr>
              <w:pStyle w:val="VCAAtablecondensed"/>
              <w:rPr>
                <w:lang w:val="en-GB" w:eastAsia="ja-JP"/>
              </w:rPr>
            </w:pPr>
            <w:r>
              <w:rPr>
                <w:lang w:val="en-GB" w:eastAsia="ja-JP"/>
              </w:rPr>
              <w:t>15</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393E6" w14:textId="77777777" w:rsidR="000736E5" w:rsidRDefault="000736E5" w:rsidP="00F46AC0">
            <w:pPr>
              <w:pStyle w:val="VCAAtablecondensed"/>
              <w:rPr>
                <w:lang w:val="en-GB" w:eastAsia="ja-JP"/>
              </w:rPr>
            </w:pPr>
            <w:r>
              <w:rPr>
                <w:lang w:val="en-GB" w:eastAsia="ja-JP"/>
              </w:rPr>
              <w:t>30</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D8691" w14:textId="77777777" w:rsidR="000736E5" w:rsidRDefault="000736E5" w:rsidP="00F46AC0">
            <w:pPr>
              <w:pStyle w:val="VCAAtablecondensed"/>
              <w:rPr>
                <w:lang w:val="en-GB" w:eastAsia="ja-JP"/>
              </w:rPr>
            </w:pPr>
            <w:r>
              <w:rPr>
                <w:lang w:val="en-GB" w:eastAsia="ja-JP"/>
              </w:rPr>
              <w:t>50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0425E" w14:textId="77777777" w:rsidR="000736E5" w:rsidRPr="00EA1170" w:rsidRDefault="000736E5" w:rsidP="00F46AC0">
            <w:pPr>
              <w:pStyle w:val="VCAAtablecondensed"/>
              <w:rPr>
                <w:rStyle w:val="VCAAbold"/>
                <w:b w:val="0"/>
                <w:bCs w:val="0"/>
              </w:rPr>
            </w:pPr>
            <w:r w:rsidRPr="00EA1170">
              <w:rPr>
                <w:rStyle w:val="VCAAbold"/>
                <w:b w:val="0"/>
                <w:bCs w:val="0"/>
              </w:rPr>
              <w:t>3.2</w:t>
            </w:r>
          </w:p>
        </w:tc>
      </w:tr>
    </w:tbl>
    <w:p w14:paraId="143366BC" w14:textId="77777777" w:rsidR="000736E5" w:rsidRPr="00EC2FAF" w:rsidRDefault="000736E5" w:rsidP="000736E5">
      <w:pPr>
        <w:pStyle w:val="VCAAbody"/>
      </w:pPr>
      <w:r w:rsidRPr="00AB5E24">
        <w:t xml:space="preserve">The following </w:t>
      </w:r>
      <w:r>
        <w:t>elements</w:t>
      </w:r>
      <w:r w:rsidRPr="00AB5E24">
        <w:t xml:space="preserve"> are some examples of appropriate responses to this questio</w:t>
      </w:r>
      <w:r>
        <w:t>n:</w:t>
      </w:r>
    </w:p>
    <w:p w14:paraId="12F907C7" w14:textId="77777777" w:rsidR="000736E5" w:rsidRPr="00AB5E24" w:rsidRDefault="000736E5" w:rsidP="000736E5">
      <w:pPr>
        <w:pStyle w:val="VCAAbullet"/>
      </w:pPr>
      <w:r w:rsidRPr="00AB5E24">
        <w:t xml:space="preserve">safety </w:t>
      </w:r>
    </w:p>
    <w:p w14:paraId="76AC09B9" w14:textId="77777777" w:rsidR="000736E5" w:rsidRPr="00EC2FAF" w:rsidRDefault="000736E5" w:rsidP="000736E5">
      <w:pPr>
        <w:pStyle w:val="VCAAbullet"/>
      </w:pPr>
      <w:r>
        <w:t>s</w:t>
      </w:r>
      <w:r w:rsidRPr="00EC2FAF">
        <w:t>kills/drills</w:t>
      </w:r>
    </w:p>
    <w:p w14:paraId="40FDF365" w14:textId="77777777" w:rsidR="000736E5" w:rsidRPr="00EC2FAF" w:rsidRDefault="000736E5" w:rsidP="000736E5">
      <w:pPr>
        <w:pStyle w:val="VCAAbullet"/>
      </w:pPr>
      <w:r>
        <w:t>c</w:t>
      </w:r>
      <w:r w:rsidRPr="00EC2FAF">
        <w:t>ulminating activity/game</w:t>
      </w:r>
    </w:p>
    <w:p w14:paraId="696F46D3" w14:textId="77777777" w:rsidR="000736E5" w:rsidRPr="00EC2FAF" w:rsidRDefault="000736E5" w:rsidP="000736E5">
      <w:pPr>
        <w:pStyle w:val="VCAAbullet"/>
      </w:pPr>
      <w:r>
        <w:t>c</w:t>
      </w:r>
      <w:r w:rsidRPr="00EC2FAF">
        <w:t>ool down</w:t>
      </w:r>
      <w:r>
        <w:t>.</w:t>
      </w:r>
      <w:r w:rsidRPr="00EC2FAF">
        <w:t xml:space="preserve"> </w:t>
      </w:r>
    </w:p>
    <w:p w14:paraId="6CFD0463" w14:textId="77777777" w:rsidR="000736E5" w:rsidRPr="00EC2FAF" w:rsidRDefault="000736E5" w:rsidP="000736E5">
      <w:pPr>
        <w:pStyle w:val="VCAAbody"/>
      </w:pPr>
      <w:r w:rsidRPr="00EC2FAF">
        <w:t xml:space="preserve">Students demonstrated a sound understanding of </w:t>
      </w:r>
      <w:r>
        <w:t xml:space="preserve">a </w:t>
      </w:r>
      <w:r w:rsidRPr="00EC2FAF">
        <w:t>session plan</w:t>
      </w:r>
      <w:r>
        <w:t>’s</w:t>
      </w:r>
      <w:r w:rsidRPr="00EC2FAF">
        <w:t xml:space="preserve"> elements. </w:t>
      </w:r>
    </w:p>
    <w:p w14:paraId="419E2DD8" w14:textId="77777777" w:rsidR="000736E5" w:rsidRPr="00EC2FAF" w:rsidRDefault="000736E5" w:rsidP="000736E5">
      <w:pPr>
        <w:pStyle w:val="VCAAHeading2"/>
      </w:pPr>
      <w:r w:rsidRPr="00EC2FAF">
        <w:t>Question 7d</w:t>
      </w:r>
      <w:r>
        <w:t>.</w:t>
      </w:r>
    </w:p>
    <w:tbl>
      <w:tblPr>
        <w:tblStyle w:val="VCAATableClosed"/>
        <w:tblW w:w="0" w:type="auto"/>
        <w:tblInd w:w="-5" w:type="dxa"/>
        <w:tblLayout w:type="fixed"/>
        <w:tblLook w:val="04A0" w:firstRow="1" w:lastRow="0" w:firstColumn="1" w:lastColumn="0" w:noHBand="0" w:noVBand="1"/>
      </w:tblPr>
      <w:tblGrid>
        <w:gridCol w:w="794"/>
        <w:gridCol w:w="799"/>
        <w:gridCol w:w="799"/>
        <w:gridCol w:w="799"/>
        <w:gridCol w:w="964"/>
      </w:tblGrid>
      <w:tr w:rsidR="000736E5" w14:paraId="08AA7EC9" w14:textId="77777777" w:rsidTr="00F46AC0">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6C519640" w14:textId="77777777" w:rsidR="000736E5" w:rsidRDefault="000736E5" w:rsidP="00F46AC0">
            <w:pPr>
              <w:pStyle w:val="VCAAtablecondensedheading"/>
              <w:rPr>
                <w:lang w:val="en-GB" w:eastAsia="ja-JP"/>
              </w:rPr>
            </w:pPr>
            <w:r>
              <w:rPr>
                <w:lang w:val="en-GB" w:eastAsia="ja-JP"/>
              </w:rPr>
              <w:t>Marks</w:t>
            </w:r>
          </w:p>
        </w:tc>
        <w:tc>
          <w:tcPr>
            <w:tcW w:w="799" w:type="dxa"/>
            <w:tcBorders>
              <w:top w:val="single" w:sz="4" w:space="0" w:color="000000" w:themeColor="text1"/>
              <w:bottom w:val="single" w:sz="4" w:space="0" w:color="000000" w:themeColor="text1"/>
            </w:tcBorders>
            <w:hideMark/>
          </w:tcPr>
          <w:p w14:paraId="10FE0CD7" w14:textId="77777777" w:rsidR="000736E5" w:rsidRDefault="000736E5" w:rsidP="00F46AC0">
            <w:pPr>
              <w:pStyle w:val="VCAAtablecondensedheading"/>
              <w:rPr>
                <w:lang w:val="en-GB" w:eastAsia="ja-JP"/>
              </w:rPr>
            </w:pPr>
            <w:r>
              <w:rPr>
                <w:lang w:val="en-GB" w:eastAsia="ja-JP"/>
              </w:rPr>
              <w:t>0</w:t>
            </w:r>
          </w:p>
        </w:tc>
        <w:tc>
          <w:tcPr>
            <w:tcW w:w="799" w:type="dxa"/>
            <w:tcBorders>
              <w:top w:val="single" w:sz="4" w:space="0" w:color="000000" w:themeColor="text1"/>
              <w:bottom w:val="single" w:sz="4" w:space="0" w:color="000000" w:themeColor="text1"/>
            </w:tcBorders>
            <w:hideMark/>
          </w:tcPr>
          <w:p w14:paraId="7D3F43AE" w14:textId="77777777" w:rsidR="000736E5" w:rsidRDefault="000736E5" w:rsidP="00F46AC0">
            <w:pPr>
              <w:pStyle w:val="VCAAtablecondensedheading"/>
              <w:rPr>
                <w:lang w:val="en-GB" w:eastAsia="ja-JP"/>
              </w:rPr>
            </w:pPr>
            <w:r>
              <w:rPr>
                <w:lang w:val="en-GB" w:eastAsia="ja-JP"/>
              </w:rPr>
              <w:t>1</w:t>
            </w:r>
          </w:p>
        </w:tc>
        <w:tc>
          <w:tcPr>
            <w:tcW w:w="799" w:type="dxa"/>
            <w:tcBorders>
              <w:top w:val="single" w:sz="4" w:space="0" w:color="000000" w:themeColor="text1"/>
              <w:bottom w:val="single" w:sz="4" w:space="0" w:color="000000" w:themeColor="text1"/>
            </w:tcBorders>
            <w:hideMark/>
          </w:tcPr>
          <w:p w14:paraId="7F147786" w14:textId="77777777" w:rsidR="000736E5" w:rsidRDefault="000736E5" w:rsidP="00F46AC0">
            <w:pPr>
              <w:pStyle w:val="VCAAtablecondensedheading"/>
              <w:rPr>
                <w:lang w:val="en-GB" w:eastAsia="ja-JP"/>
              </w:rPr>
            </w:pPr>
            <w:r>
              <w:rPr>
                <w:lang w:val="en-GB" w:eastAsia="ja-JP"/>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4F3A3FB2" w14:textId="77777777" w:rsidR="000736E5" w:rsidRDefault="000736E5" w:rsidP="00F46AC0">
            <w:pPr>
              <w:pStyle w:val="VCAAtablecondensedheading"/>
              <w:rPr>
                <w:lang w:val="en-GB" w:eastAsia="ja-JP"/>
              </w:rPr>
            </w:pPr>
            <w:r>
              <w:rPr>
                <w:lang w:val="en-GB" w:eastAsia="ja-JP"/>
              </w:rPr>
              <w:t>Average</w:t>
            </w:r>
          </w:p>
        </w:tc>
      </w:tr>
      <w:tr w:rsidR="000736E5" w14:paraId="213A51B6" w14:textId="77777777" w:rsidTr="00F46AC0">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CEA6CF" w14:textId="77777777" w:rsidR="000736E5" w:rsidRDefault="000736E5" w:rsidP="00F46AC0">
            <w:pPr>
              <w:pStyle w:val="VCAAtablecondensed"/>
              <w:rPr>
                <w:rStyle w:val="VCAAbold"/>
              </w:rPr>
            </w:pPr>
            <w:r>
              <w:rPr>
                <w:rStyle w:val="VCAAbold"/>
              </w:rPr>
              <w:t>%</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2191C" w14:textId="77777777" w:rsidR="000736E5" w:rsidRDefault="000736E5" w:rsidP="00F46AC0">
            <w:pPr>
              <w:pStyle w:val="VCAAtablecondensed"/>
              <w:rPr>
                <w:lang w:val="en-GB" w:eastAsia="ja-JP"/>
              </w:rPr>
            </w:pPr>
            <w:r>
              <w:rPr>
                <w:lang w:val="en-GB" w:eastAsia="ja-JP"/>
              </w:rPr>
              <w:t>7</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A0CB4" w14:textId="77777777" w:rsidR="000736E5" w:rsidRDefault="000736E5" w:rsidP="00F46AC0">
            <w:pPr>
              <w:pStyle w:val="VCAAtablecondensed"/>
              <w:rPr>
                <w:lang w:val="en-GB" w:eastAsia="ja-JP"/>
              </w:rPr>
            </w:pPr>
            <w:r>
              <w:rPr>
                <w:lang w:val="en-GB" w:eastAsia="ja-JP"/>
              </w:rPr>
              <w:t>10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644D0" w14:textId="77777777" w:rsidR="000736E5" w:rsidRDefault="000736E5" w:rsidP="00F46AC0">
            <w:pPr>
              <w:pStyle w:val="VCAAtablecondensed"/>
              <w:rPr>
                <w:lang w:val="en-GB" w:eastAsia="ja-JP"/>
              </w:rPr>
            </w:pPr>
            <w:r>
              <w:rPr>
                <w:lang w:val="en-GB" w:eastAsia="ja-JP"/>
              </w:rPr>
              <w:t>84</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A96DC" w14:textId="77777777" w:rsidR="000736E5" w:rsidRPr="00EA1170" w:rsidRDefault="000736E5" w:rsidP="00F46AC0">
            <w:pPr>
              <w:pStyle w:val="VCAAtablecondensed"/>
              <w:rPr>
                <w:rStyle w:val="VCAAbold"/>
                <w:b w:val="0"/>
                <w:bCs w:val="0"/>
              </w:rPr>
            </w:pPr>
            <w:r w:rsidRPr="00EA1170">
              <w:rPr>
                <w:rStyle w:val="VCAAbold"/>
                <w:b w:val="0"/>
                <w:bCs w:val="0"/>
              </w:rPr>
              <w:t>1.8</w:t>
            </w:r>
          </w:p>
        </w:tc>
      </w:tr>
    </w:tbl>
    <w:p w14:paraId="555D7A26" w14:textId="77777777" w:rsidR="000736E5" w:rsidRPr="00EC2FAF" w:rsidRDefault="000736E5" w:rsidP="000736E5">
      <w:pPr>
        <w:pStyle w:val="VCAAbody"/>
      </w:pPr>
      <w:r w:rsidRPr="00EC2FAF">
        <w:t xml:space="preserve">Closed questions can be answered by a simple </w:t>
      </w:r>
      <w:r>
        <w:t>‘</w:t>
      </w:r>
      <w:r w:rsidRPr="00EC2FAF">
        <w:t>yes</w:t>
      </w:r>
      <w:r>
        <w:t>’</w:t>
      </w:r>
      <w:r w:rsidRPr="00EC2FAF">
        <w:t xml:space="preserve"> or </w:t>
      </w:r>
      <w:r>
        <w:t>‘</w:t>
      </w:r>
      <w:r w:rsidRPr="00EC2FAF">
        <w:t>no</w:t>
      </w:r>
      <w:r>
        <w:t>’</w:t>
      </w:r>
      <w:r w:rsidRPr="00EC2FAF">
        <w:t>, while open-ended questions require more thought and more than a simple one-word answer.</w:t>
      </w:r>
    </w:p>
    <w:p w14:paraId="7E23E522" w14:textId="77777777" w:rsidR="000736E5" w:rsidRPr="00EC2FAF" w:rsidRDefault="000736E5" w:rsidP="000736E5">
      <w:pPr>
        <w:pStyle w:val="VCAAHeading2"/>
      </w:pPr>
      <w:r w:rsidRPr="00EC2FAF">
        <w:t>Question 7e</w:t>
      </w:r>
      <w:r>
        <w:t>.</w:t>
      </w:r>
    </w:p>
    <w:tbl>
      <w:tblPr>
        <w:tblStyle w:val="VCAATableClosed"/>
        <w:tblW w:w="0" w:type="auto"/>
        <w:tblInd w:w="-5" w:type="dxa"/>
        <w:tblLayout w:type="fixed"/>
        <w:tblLook w:val="04A0" w:firstRow="1" w:lastRow="0" w:firstColumn="1" w:lastColumn="0" w:noHBand="0" w:noVBand="1"/>
      </w:tblPr>
      <w:tblGrid>
        <w:gridCol w:w="794"/>
        <w:gridCol w:w="799"/>
        <w:gridCol w:w="799"/>
        <w:gridCol w:w="964"/>
      </w:tblGrid>
      <w:tr w:rsidR="000736E5" w14:paraId="550615CF" w14:textId="77777777" w:rsidTr="00F46AC0">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421A47AE" w14:textId="77777777" w:rsidR="000736E5" w:rsidRDefault="000736E5" w:rsidP="00F46AC0">
            <w:pPr>
              <w:pStyle w:val="VCAAtablecondensedheading"/>
              <w:rPr>
                <w:lang w:val="en-GB" w:eastAsia="ja-JP"/>
              </w:rPr>
            </w:pPr>
            <w:r>
              <w:rPr>
                <w:lang w:val="en-GB" w:eastAsia="ja-JP"/>
              </w:rPr>
              <w:t>Marks</w:t>
            </w:r>
          </w:p>
        </w:tc>
        <w:tc>
          <w:tcPr>
            <w:tcW w:w="799" w:type="dxa"/>
            <w:tcBorders>
              <w:top w:val="single" w:sz="4" w:space="0" w:color="000000" w:themeColor="text1"/>
              <w:bottom w:val="single" w:sz="4" w:space="0" w:color="000000" w:themeColor="text1"/>
            </w:tcBorders>
            <w:hideMark/>
          </w:tcPr>
          <w:p w14:paraId="053CC1A5" w14:textId="77777777" w:rsidR="000736E5" w:rsidRDefault="000736E5" w:rsidP="00F46AC0">
            <w:pPr>
              <w:pStyle w:val="VCAAtablecondensedheading"/>
              <w:rPr>
                <w:lang w:val="en-GB" w:eastAsia="ja-JP"/>
              </w:rPr>
            </w:pPr>
            <w:r>
              <w:rPr>
                <w:lang w:val="en-GB" w:eastAsia="ja-JP"/>
              </w:rPr>
              <w:t>0</w:t>
            </w:r>
          </w:p>
        </w:tc>
        <w:tc>
          <w:tcPr>
            <w:tcW w:w="799" w:type="dxa"/>
            <w:tcBorders>
              <w:top w:val="single" w:sz="4" w:space="0" w:color="000000" w:themeColor="text1"/>
              <w:bottom w:val="single" w:sz="4" w:space="0" w:color="000000" w:themeColor="text1"/>
            </w:tcBorders>
            <w:hideMark/>
          </w:tcPr>
          <w:p w14:paraId="06DD8BD8" w14:textId="77777777" w:rsidR="000736E5" w:rsidRDefault="000736E5" w:rsidP="00F46AC0">
            <w:pPr>
              <w:pStyle w:val="VCAAtablecondensedheading"/>
              <w:rPr>
                <w:lang w:val="en-GB" w:eastAsia="ja-JP"/>
              </w:rPr>
            </w:pPr>
            <w:r>
              <w:rPr>
                <w:lang w:val="en-GB" w:eastAsia="ja-JP"/>
              </w:rPr>
              <w:t>1</w:t>
            </w:r>
          </w:p>
        </w:tc>
        <w:tc>
          <w:tcPr>
            <w:tcW w:w="964" w:type="dxa"/>
            <w:tcBorders>
              <w:top w:val="single" w:sz="4" w:space="0" w:color="000000" w:themeColor="text1"/>
              <w:bottom w:val="single" w:sz="4" w:space="0" w:color="000000" w:themeColor="text1"/>
              <w:right w:val="single" w:sz="4" w:space="0" w:color="000000" w:themeColor="text1"/>
            </w:tcBorders>
            <w:hideMark/>
          </w:tcPr>
          <w:p w14:paraId="7C4A9A15" w14:textId="77777777" w:rsidR="000736E5" w:rsidRDefault="000736E5" w:rsidP="00F46AC0">
            <w:pPr>
              <w:pStyle w:val="VCAAtablecondensedheading"/>
              <w:rPr>
                <w:lang w:val="en-GB" w:eastAsia="ja-JP"/>
              </w:rPr>
            </w:pPr>
            <w:r>
              <w:rPr>
                <w:lang w:val="en-GB" w:eastAsia="ja-JP"/>
              </w:rPr>
              <w:t>Average</w:t>
            </w:r>
          </w:p>
        </w:tc>
      </w:tr>
      <w:tr w:rsidR="000736E5" w14:paraId="327D62B9" w14:textId="77777777" w:rsidTr="00F46AC0">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7F7B8A" w14:textId="77777777" w:rsidR="000736E5" w:rsidRDefault="000736E5" w:rsidP="00F46AC0">
            <w:pPr>
              <w:pStyle w:val="VCAAtablecondensed"/>
              <w:rPr>
                <w:rStyle w:val="VCAAbold"/>
              </w:rPr>
            </w:pPr>
            <w:r>
              <w:rPr>
                <w:rStyle w:val="VCAAbold"/>
              </w:rPr>
              <w:t>%</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35910" w14:textId="77777777" w:rsidR="000736E5" w:rsidRDefault="000736E5" w:rsidP="00F46AC0">
            <w:pPr>
              <w:pStyle w:val="VCAAtablecondensed"/>
              <w:rPr>
                <w:lang w:val="en-GB" w:eastAsia="ja-JP"/>
              </w:rPr>
            </w:pPr>
            <w:r>
              <w:rPr>
                <w:lang w:val="en-GB" w:eastAsia="ja-JP"/>
              </w:rPr>
              <w:t>22</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CA54A" w14:textId="77777777" w:rsidR="000736E5" w:rsidRDefault="000736E5" w:rsidP="00F46AC0">
            <w:pPr>
              <w:pStyle w:val="VCAAtablecondensed"/>
              <w:rPr>
                <w:lang w:val="en-GB" w:eastAsia="ja-JP"/>
              </w:rPr>
            </w:pPr>
            <w:r>
              <w:rPr>
                <w:lang w:val="en-GB" w:eastAsia="ja-JP"/>
              </w:rPr>
              <w:t>78</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DBFA2" w14:textId="77777777" w:rsidR="000736E5" w:rsidRPr="00EA1170" w:rsidRDefault="000736E5" w:rsidP="00F46AC0">
            <w:pPr>
              <w:pStyle w:val="VCAAtablecondensed"/>
              <w:rPr>
                <w:rStyle w:val="VCAAbold"/>
                <w:b w:val="0"/>
                <w:bCs w:val="0"/>
              </w:rPr>
            </w:pPr>
            <w:r w:rsidRPr="00EA1170">
              <w:rPr>
                <w:rStyle w:val="VCAAbold"/>
                <w:b w:val="0"/>
                <w:bCs w:val="0"/>
              </w:rPr>
              <w:t>0.8</w:t>
            </w:r>
          </w:p>
        </w:tc>
      </w:tr>
    </w:tbl>
    <w:p w14:paraId="0F4127E1" w14:textId="77777777" w:rsidR="000736E5" w:rsidRPr="00EC2FAF" w:rsidRDefault="000736E5" w:rsidP="000736E5">
      <w:pPr>
        <w:pStyle w:val="VCAAbody"/>
      </w:pPr>
      <w:r>
        <w:t xml:space="preserve">The maximum number of participants is </w:t>
      </w:r>
      <w:r w:rsidRPr="00EC2FAF">
        <w:t>40</w:t>
      </w:r>
      <w:r>
        <w:t>.</w:t>
      </w:r>
    </w:p>
    <w:p w14:paraId="51A39FF4" w14:textId="77777777" w:rsidR="000736E5" w:rsidRPr="00206462" w:rsidRDefault="000736E5" w:rsidP="000736E5">
      <w:pPr>
        <w:pStyle w:val="VCAAHeading2"/>
      </w:pPr>
      <w:r w:rsidRPr="00206462">
        <w:t>Question 8a</w:t>
      </w:r>
      <w:r>
        <w:t>.</w:t>
      </w:r>
    </w:p>
    <w:tbl>
      <w:tblPr>
        <w:tblStyle w:val="VCAATableClosed"/>
        <w:tblW w:w="0" w:type="auto"/>
        <w:tblInd w:w="-5" w:type="dxa"/>
        <w:tblLayout w:type="fixed"/>
        <w:tblLook w:val="04A0" w:firstRow="1" w:lastRow="0" w:firstColumn="1" w:lastColumn="0" w:noHBand="0" w:noVBand="1"/>
      </w:tblPr>
      <w:tblGrid>
        <w:gridCol w:w="794"/>
        <w:gridCol w:w="794"/>
        <w:gridCol w:w="794"/>
        <w:gridCol w:w="794"/>
        <w:gridCol w:w="794"/>
        <w:gridCol w:w="964"/>
      </w:tblGrid>
      <w:tr w:rsidR="000736E5" w14:paraId="102C574F" w14:textId="77777777" w:rsidTr="00F46AC0">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0D3C3CD8" w14:textId="77777777" w:rsidR="000736E5" w:rsidRDefault="000736E5" w:rsidP="00F46AC0">
            <w:pPr>
              <w:pStyle w:val="VCAAtablecondensedheading"/>
            </w:pPr>
            <w:r>
              <w:t>Marks</w:t>
            </w:r>
          </w:p>
        </w:tc>
        <w:tc>
          <w:tcPr>
            <w:tcW w:w="794" w:type="dxa"/>
            <w:tcBorders>
              <w:top w:val="single" w:sz="4" w:space="0" w:color="000000" w:themeColor="text1"/>
              <w:bottom w:val="single" w:sz="4" w:space="0" w:color="000000" w:themeColor="text1"/>
            </w:tcBorders>
            <w:hideMark/>
          </w:tcPr>
          <w:p w14:paraId="5AF6DED8" w14:textId="77777777" w:rsidR="000736E5" w:rsidRDefault="000736E5" w:rsidP="00F46AC0">
            <w:pPr>
              <w:pStyle w:val="VCAAtablecondensedheading"/>
            </w:pPr>
            <w:r>
              <w:t>0</w:t>
            </w:r>
          </w:p>
        </w:tc>
        <w:tc>
          <w:tcPr>
            <w:tcW w:w="794" w:type="dxa"/>
            <w:tcBorders>
              <w:top w:val="single" w:sz="4" w:space="0" w:color="000000" w:themeColor="text1"/>
              <w:bottom w:val="single" w:sz="4" w:space="0" w:color="000000" w:themeColor="text1"/>
            </w:tcBorders>
            <w:hideMark/>
          </w:tcPr>
          <w:p w14:paraId="4BCFDD09" w14:textId="77777777" w:rsidR="000736E5" w:rsidRDefault="000736E5" w:rsidP="00F46AC0">
            <w:pPr>
              <w:pStyle w:val="VCAAtablecondensedheading"/>
            </w:pPr>
            <w:r>
              <w:t>1</w:t>
            </w:r>
          </w:p>
        </w:tc>
        <w:tc>
          <w:tcPr>
            <w:tcW w:w="794" w:type="dxa"/>
            <w:tcBorders>
              <w:top w:val="single" w:sz="4" w:space="0" w:color="000000" w:themeColor="text1"/>
              <w:bottom w:val="single" w:sz="4" w:space="0" w:color="000000" w:themeColor="text1"/>
            </w:tcBorders>
            <w:hideMark/>
          </w:tcPr>
          <w:p w14:paraId="005F7093" w14:textId="77777777" w:rsidR="000736E5" w:rsidRDefault="000736E5" w:rsidP="00F46AC0">
            <w:pPr>
              <w:pStyle w:val="VCAAtablecondensedheading"/>
            </w:pPr>
            <w:r>
              <w:t>2</w:t>
            </w:r>
          </w:p>
        </w:tc>
        <w:tc>
          <w:tcPr>
            <w:tcW w:w="794" w:type="dxa"/>
            <w:tcBorders>
              <w:top w:val="single" w:sz="4" w:space="0" w:color="000000" w:themeColor="text1"/>
              <w:bottom w:val="single" w:sz="4" w:space="0" w:color="000000" w:themeColor="text1"/>
            </w:tcBorders>
            <w:hideMark/>
          </w:tcPr>
          <w:p w14:paraId="686E63C2" w14:textId="77777777" w:rsidR="000736E5" w:rsidRDefault="000736E5" w:rsidP="00F46AC0">
            <w:pPr>
              <w:pStyle w:val="VCAAtablecondensedheading"/>
            </w:pPr>
            <w:r>
              <w:t>3</w:t>
            </w:r>
          </w:p>
        </w:tc>
        <w:tc>
          <w:tcPr>
            <w:tcW w:w="964" w:type="dxa"/>
            <w:tcBorders>
              <w:top w:val="single" w:sz="4" w:space="0" w:color="000000" w:themeColor="text1"/>
              <w:bottom w:val="single" w:sz="4" w:space="0" w:color="000000" w:themeColor="text1"/>
              <w:right w:val="single" w:sz="4" w:space="0" w:color="000000" w:themeColor="text1"/>
            </w:tcBorders>
            <w:hideMark/>
          </w:tcPr>
          <w:p w14:paraId="6DF5F7B2" w14:textId="77777777" w:rsidR="000736E5" w:rsidRDefault="000736E5" w:rsidP="00F46AC0">
            <w:pPr>
              <w:pStyle w:val="VCAAtablecondensedheading"/>
            </w:pPr>
            <w:r>
              <w:t>Average</w:t>
            </w:r>
          </w:p>
        </w:tc>
      </w:tr>
      <w:tr w:rsidR="000736E5" w14:paraId="0B8FBD33" w14:textId="77777777" w:rsidTr="00F46AC0">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E3E0E" w14:textId="77777777" w:rsidR="000736E5" w:rsidRDefault="000736E5" w:rsidP="00F46AC0">
            <w:pPr>
              <w:pStyle w:val="VCAAtablecondensed"/>
              <w:rPr>
                <w:rStyle w:val="VCAAbold"/>
              </w:rPr>
            </w:pPr>
            <w:r>
              <w:rPr>
                <w:rStyle w:val="VCAAbold"/>
              </w:rPr>
              <w: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F5615" w14:textId="77777777" w:rsidR="000736E5" w:rsidRDefault="000736E5" w:rsidP="00F46AC0">
            <w:pPr>
              <w:pStyle w:val="VCAAtablecondensed"/>
            </w:pPr>
            <w:r>
              <w:t>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649E8" w14:textId="77777777" w:rsidR="000736E5" w:rsidRDefault="000736E5" w:rsidP="00F46AC0">
            <w:pPr>
              <w:pStyle w:val="VCAAtablecondensed"/>
            </w:pPr>
            <w:r>
              <w:t>8</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E20E0" w14:textId="77777777" w:rsidR="000736E5" w:rsidRDefault="000736E5" w:rsidP="00F46AC0">
            <w:pPr>
              <w:pStyle w:val="VCAAtablecondensed"/>
            </w:pPr>
            <w:r>
              <w:t>31</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FF1CF" w14:textId="77777777" w:rsidR="000736E5" w:rsidRDefault="000736E5" w:rsidP="00F46AC0">
            <w:pPr>
              <w:pStyle w:val="VCAAtablecondensed"/>
            </w:pPr>
            <w:r>
              <w:t>59</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C9A7E" w14:textId="77777777" w:rsidR="000736E5" w:rsidRPr="00EA1170" w:rsidRDefault="000736E5" w:rsidP="00F46AC0">
            <w:pPr>
              <w:pStyle w:val="VCAAtablecondensed"/>
              <w:rPr>
                <w:rStyle w:val="VCAAbold"/>
                <w:b w:val="0"/>
                <w:bCs w:val="0"/>
              </w:rPr>
            </w:pPr>
            <w:r w:rsidRPr="00EA1170">
              <w:rPr>
                <w:rStyle w:val="VCAAbold"/>
                <w:b w:val="0"/>
                <w:bCs w:val="0"/>
              </w:rPr>
              <w:t>2.5</w:t>
            </w:r>
          </w:p>
        </w:tc>
      </w:tr>
    </w:tbl>
    <w:p w14:paraId="245A16E2" w14:textId="77777777" w:rsidR="000736E5" w:rsidRPr="002D7D0C" w:rsidRDefault="000736E5" w:rsidP="000736E5">
      <w:pPr>
        <w:pStyle w:val="VCAAbody"/>
      </w:pPr>
      <w:r w:rsidRPr="002D7D0C">
        <w:t xml:space="preserve">Income is the total amount of money you will receive for the event. Expenditure is how </w:t>
      </w:r>
      <w:r>
        <w:t xml:space="preserve">much </w:t>
      </w:r>
      <w:r w:rsidRPr="002D7D0C">
        <w:t xml:space="preserve">money you need to spend to run the event. Profit is the income minus the expenditure. </w:t>
      </w:r>
    </w:p>
    <w:p w14:paraId="2F2CAF46" w14:textId="77777777" w:rsidR="000736E5" w:rsidRPr="002D7D0C" w:rsidRDefault="000736E5" w:rsidP="000736E5">
      <w:pPr>
        <w:pStyle w:val="VCAAbody"/>
      </w:pPr>
      <w:r w:rsidRPr="002D7D0C">
        <w:t>Students demonstrated a sound ability to interpret sometimes complex budget information.</w:t>
      </w:r>
    </w:p>
    <w:p w14:paraId="0DD499F4" w14:textId="77777777" w:rsidR="000736E5" w:rsidRDefault="000736E5">
      <w:pPr>
        <w:rPr>
          <w:rFonts w:ascii="Arial" w:hAnsi="Arial" w:cs="Arial"/>
          <w:color w:val="0F7EB4"/>
          <w:sz w:val="40"/>
          <w:szCs w:val="28"/>
        </w:rPr>
      </w:pPr>
      <w:r>
        <w:br w:type="page"/>
      </w:r>
    </w:p>
    <w:p w14:paraId="604CDBBB" w14:textId="069E9C08" w:rsidR="000736E5" w:rsidRPr="002D7D0C" w:rsidRDefault="000736E5" w:rsidP="000736E5">
      <w:pPr>
        <w:pStyle w:val="VCAAHeading2"/>
      </w:pPr>
      <w:r w:rsidRPr="002D7D0C">
        <w:lastRenderedPageBreak/>
        <w:t>Question 8b</w:t>
      </w:r>
      <w:r>
        <w:t>.</w:t>
      </w:r>
    </w:p>
    <w:tbl>
      <w:tblPr>
        <w:tblStyle w:val="VCAATableClosed"/>
        <w:tblW w:w="0" w:type="auto"/>
        <w:tblInd w:w="-5" w:type="dxa"/>
        <w:tblLayout w:type="fixed"/>
        <w:tblLook w:val="04A0" w:firstRow="1" w:lastRow="0" w:firstColumn="1" w:lastColumn="0" w:noHBand="0" w:noVBand="1"/>
      </w:tblPr>
      <w:tblGrid>
        <w:gridCol w:w="794"/>
        <w:gridCol w:w="794"/>
        <w:gridCol w:w="794"/>
        <w:gridCol w:w="794"/>
        <w:gridCol w:w="794"/>
        <w:gridCol w:w="964"/>
      </w:tblGrid>
      <w:tr w:rsidR="000736E5" w14:paraId="50CA7C5A" w14:textId="77777777" w:rsidTr="00F46AC0">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7F9683D3" w14:textId="77777777" w:rsidR="000736E5" w:rsidRDefault="000736E5" w:rsidP="00F46AC0">
            <w:pPr>
              <w:pStyle w:val="VCAAtablecondensedheading"/>
            </w:pPr>
            <w:r>
              <w:t>Marks</w:t>
            </w:r>
          </w:p>
        </w:tc>
        <w:tc>
          <w:tcPr>
            <w:tcW w:w="794" w:type="dxa"/>
            <w:tcBorders>
              <w:top w:val="single" w:sz="4" w:space="0" w:color="000000" w:themeColor="text1"/>
              <w:bottom w:val="single" w:sz="4" w:space="0" w:color="000000" w:themeColor="text1"/>
            </w:tcBorders>
            <w:hideMark/>
          </w:tcPr>
          <w:p w14:paraId="4C4C2F43" w14:textId="77777777" w:rsidR="000736E5" w:rsidRDefault="000736E5" w:rsidP="00F46AC0">
            <w:pPr>
              <w:pStyle w:val="VCAAtablecondensedheading"/>
            </w:pPr>
            <w:r>
              <w:t>0</w:t>
            </w:r>
          </w:p>
        </w:tc>
        <w:tc>
          <w:tcPr>
            <w:tcW w:w="794" w:type="dxa"/>
            <w:tcBorders>
              <w:top w:val="single" w:sz="4" w:space="0" w:color="000000" w:themeColor="text1"/>
              <w:bottom w:val="single" w:sz="4" w:space="0" w:color="000000" w:themeColor="text1"/>
            </w:tcBorders>
            <w:hideMark/>
          </w:tcPr>
          <w:p w14:paraId="21BDEFB0" w14:textId="77777777" w:rsidR="000736E5" w:rsidRDefault="000736E5" w:rsidP="00F46AC0">
            <w:pPr>
              <w:pStyle w:val="VCAAtablecondensedheading"/>
            </w:pPr>
            <w:r>
              <w:t>1</w:t>
            </w:r>
          </w:p>
        </w:tc>
        <w:tc>
          <w:tcPr>
            <w:tcW w:w="794" w:type="dxa"/>
            <w:tcBorders>
              <w:top w:val="single" w:sz="4" w:space="0" w:color="000000" w:themeColor="text1"/>
              <w:bottom w:val="single" w:sz="4" w:space="0" w:color="000000" w:themeColor="text1"/>
            </w:tcBorders>
            <w:hideMark/>
          </w:tcPr>
          <w:p w14:paraId="0EA0FE52" w14:textId="77777777" w:rsidR="000736E5" w:rsidRDefault="000736E5" w:rsidP="00F46AC0">
            <w:pPr>
              <w:pStyle w:val="VCAAtablecondensedheading"/>
            </w:pPr>
            <w:r>
              <w:t>2</w:t>
            </w:r>
          </w:p>
        </w:tc>
        <w:tc>
          <w:tcPr>
            <w:tcW w:w="794" w:type="dxa"/>
            <w:tcBorders>
              <w:top w:val="single" w:sz="4" w:space="0" w:color="000000" w:themeColor="text1"/>
              <w:bottom w:val="single" w:sz="4" w:space="0" w:color="000000" w:themeColor="text1"/>
            </w:tcBorders>
            <w:hideMark/>
          </w:tcPr>
          <w:p w14:paraId="514938ED" w14:textId="77777777" w:rsidR="000736E5" w:rsidRDefault="000736E5" w:rsidP="00F46AC0">
            <w:pPr>
              <w:pStyle w:val="VCAAtablecondensedheading"/>
            </w:pPr>
            <w:r>
              <w:t>3</w:t>
            </w:r>
          </w:p>
        </w:tc>
        <w:tc>
          <w:tcPr>
            <w:tcW w:w="964" w:type="dxa"/>
            <w:tcBorders>
              <w:top w:val="single" w:sz="4" w:space="0" w:color="000000" w:themeColor="text1"/>
              <w:bottom w:val="single" w:sz="4" w:space="0" w:color="000000" w:themeColor="text1"/>
              <w:right w:val="single" w:sz="4" w:space="0" w:color="000000" w:themeColor="text1"/>
            </w:tcBorders>
            <w:hideMark/>
          </w:tcPr>
          <w:p w14:paraId="0119AB3A" w14:textId="77777777" w:rsidR="000736E5" w:rsidRDefault="000736E5" w:rsidP="00F46AC0">
            <w:pPr>
              <w:pStyle w:val="VCAAtablecondensedheading"/>
            </w:pPr>
            <w:r>
              <w:t>Average</w:t>
            </w:r>
          </w:p>
        </w:tc>
      </w:tr>
      <w:tr w:rsidR="000736E5" w14:paraId="3EE67E35" w14:textId="77777777" w:rsidTr="00F46AC0">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16FF4" w14:textId="77777777" w:rsidR="000736E5" w:rsidRDefault="000736E5" w:rsidP="00F46AC0">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087C1" w14:textId="77777777" w:rsidR="000736E5" w:rsidRDefault="000736E5" w:rsidP="00F46AC0">
            <w:pPr>
              <w:pStyle w:val="VCAAtablecondensed"/>
            </w:pPr>
            <w:r>
              <w:t>15</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4E615" w14:textId="77777777" w:rsidR="000736E5" w:rsidRDefault="000736E5" w:rsidP="00F46AC0">
            <w:pPr>
              <w:pStyle w:val="VCAAtablecondensed"/>
            </w:pPr>
            <w:r>
              <w:t>30</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BA4D8" w14:textId="77777777" w:rsidR="000736E5" w:rsidRDefault="000736E5" w:rsidP="00F46AC0">
            <w:pPr>
              <w:pStyle w:val="VCAAtablecondensed"/>
            </w:pPr>
            <w:r>
              <w:t>38</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FDDEB" w14:textId="77777777" w:rsidR="000736E5" w:rsidRDefault="000736E5" w:rsidP="00F46AC0">
            <w:pPr>
              <w:pStyle w:val="VCAAtablecondensed"/>
            </w:pPr>
            <w:r>
              <w:t>17</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145FC" w14:textId="77777777" w:rsidR="000736E5" w:rsidRPr="00EA1170" w:rsidRDefault="000736E5" w:rsidP="00F46AC0">
            <w:pPr>
              <w:pStyle w:val="VCAAtablecondensed"/>
              <w:rPr>
                <w:rStyle w:val="VCAAbold"/>
                <w:b w:val="0"/>
                <w:bCs w:val="0"/>
              </w:rPr>
            </w:pPr>
            <w:r w:rsidRPr="00EA1170">
              <w:rPr>
                <w:rStyle w:val="VCAAbold"/>
                <w:b w:val="0"/>
                <w:bCs w:val="0"/>
              </w:rPr>
              <w:t>1.6</w:t>
            </w:r>
          </w:p>
        </w:tc>
      </w:tr>
    </w:tbl>
    <w:p w14:paraId="2B8490CB" w14:textId="77777777" w:rsidR="000736E5" w:rsidRDefault="000736E5" w:rsidP="000736E5">
      <w:pPr>
        <w:pStyle w:val="VCAAbody"/>
      </w:pPr>
      <w:r w:rsidRPr="00AB5E24">
        <w:t>The following are some examples of appropriate responses to this questio</w:t>
      </w:r>
      <w:r>
        <w:t>n:</w:t>
      </w:r>
    </w:p>
    <w:p w14:paraId="17B397E9" w14:textId="77777777" w:rsidR="000736E5" w:rsidRPr="00206462" w:rsidRDefault="000736E5" w:rsidP="000736E5">
      <w:pPr>
        <w:pStyle w:val="VCAAbullet"/>
      </w:pPr>
      <w:r>
        <w:t>h</w:t>
      </w:r>
      <w:r w:rsidRPr="00206462">
        <w:t>eart condition</w:t>
      </w:r>
    </w:p>
    <w:p w14:paraId="5FD78927" w14:textId="77777777" w:rsidR="000736E5" w:rsidRPr="00206462" w:rsidRDefault="000736E5" w:rsidP="000736E5">
      <w:pPr>
        <w:pStyle w:val="VCAAbullet"/>
      </w:pPr>
      <w:r>
        <w:t>h</w:t>
      </w:r>
      <w:r w:rsidRPr="00206462">
        <w:t>and injury</w:t>
      </w:r>
    </w:p>
    <w:p w14:paraId="6AB59041" w14:textId="77777777" w:rsidR="000736E5" w:rsidRPr="00206462" w:rsidRDefault="000736E5" w:rsidP="000736E5">
      <w:pPr>
        <w:pStyle w:val="VCAAbullet"/>
      </w:pPr>
      <w:r>
        <w:t>a</w:t>
      </w:r>
      <w:r w:rsidRPr="00206462">
        <w:t>sthma</w:t>
      </w:r>
      <w:r>
        <w:t>.</w:t>
      </w:r>
    </w:p>
    <w:p w14:paraId="526C0DD1" w14:textId="77777777" w:rsidR="000736E5" w:rsidRPr="00206462" w:rsidRDefault="000736E5" w:rsidP="000736E5">
      <w:pPr>
        <w:pStyle w:val="VCAAHeading2"/>
      </w:pPr>
      <w:r w:rsidRPr="00206462">
        <w:t>Question 8c</w:t>
      </w:r>
      <w:r>
        <w:t>.</w:t>
      </w:r>
    </w:p>
    <w:tbl>
      <w:tblPr>
        <w:tblStyle w:val="VCAATableClosed"/>
        <w:tblW w:w="0" w:type="auto"/>
        <w:tblInd w:w="-5" w:type="dxa"/>
        <w:tblLayout w:type="fixed"/>
        <w:tblLook w:val="04A0" w:firstRow="1" w:lastRow="0" w:firstColumn="1" w:lastColumn="0" w:noHBand="0" w:noVBand="1"/>
      </w:tblPr>
      <w:tblGrid>
        <w:gridCol w:w="794"/>
        <w:gridCol w:w="799"/>
        <w:gridCol w:w="799"/>
        <w:gridCol w:w="799"/>
        <w:gridCol w:w="964"/>
      </w:tblGrid>
      <w:tr w:rsidR="000736E5" w14:paraId="3D2F31A8" w14:textId="77777777" w:rsidTr="00F46AC0">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165ADC9A" w14:textId="77777777" w:rsidR="000736E5" w:rsidRDefault="000736E5" w:rsidP="00F46AC0">
            <w:pPr>
              <w:pStyle w:val="VCAAtablecondensedheading"/>
              <w:rPr>
                <w:lang w:val="en-GB" w:eastAsia="ja-JP"/>
              </w:rPr>
            </w:pPr>
            <w:r>
              <w:rPr>
                <w:lang w:val="en-GB" w:eastAsia="ja-JP"/>
              </w:rPr>
              <w:t>Marks</w:t>
            </w:r>
          </w:p>
        </w:tc>
        <w:tc>
          <w:tcPr>
            <w:tcW w:w="799" w:type="dxa"/>
            <w:tcBorders>
              <w:top w:val="single" w:sz="4" w:space="0" w:color="000000" w:themeColor="text1"/>
              <w:bottom w:val="single" w:sz="4" w:space="0" w:color="000000" w:themeColor="text1"/>
            </w:tcBorders>
            <w:hideMark/>
          </w:tcPr>
          <w:p w14:paraId="36CDB2F9" w14:textId="77777777" w:rsidR="000736E5" w:rsidRDefault="000736E5" w:rsidP="00F46AC0">
            <w:pPr>
              <w:pStyle w:val="VCAAtablecondensedheading"/>
              <w:rPr>
                <w:lang w:val="en-GB" w:eastAsia="ja-JP"/>
              </w:rPr>
            </w:pPr>
            <w:r>
              <w:rPr>
                <w:lang w:val="en-GB" w:eastAsia="ja-JP"/>
              </w:rPr>
              <w:t>0</w:t>
            </w:r>
          </w:p>
        </w:tc>
        <w:tc>
          <w:tcPr>
            <w:tcW w:w="799" w:type="dxa"/>
            <w:tcBorders>
              <w:top w:val="single" w:sz="4" w:space="0" w:color="000000" w:themeColor="text1"/>
              <w:bottom w:val="single" w:sz="4" w:space="0" w:color="000000" w:themeColor="text1"/>
            </w:tcBorders>
            <w:hideMark/>
          </w:tcPr>
          <w:p w14:paraId="0C57C8B0" w14:textId="77777777" w:rsidR="000736E5" w:rsidRDefault="000736E5" w:rsidP="00F46AC0">
            <w:pPr>
              <w:pStyle w:val="VCAAtablecondensedheading"/>
              <w:rPr>
                <w:lang w:val="en-GB" w:eastAsia="ja-JP"/>
              </w:rPr>
            </w:pPr>
            <w:r>
              <w:rPr>
                <w:lang w:val="en-GB" w:eastAsia="ja-JP"/>
              </w:rPr>
              <w:t>1</w:t>
            </w:r>
          </w:p>
        </w:tc>
        <w:tc>
          <w:tcPr>
            <w:tcW w:w="799" w:type="dxa"/>
            <w:tcBorders>
              <w:top w:val="single" w:sz="4" w:space="0" w:color="000000" w:themeColor="text1"/>
              <w:bottom w:val="single" w:sz="4" w:space="0" w:color="000000" w:themeColor="text1"/>
            </w:tcBorders>
            <w:hideMark/>
          </w:tcPr>
          <w:p w14:paraId="1EBAAD54" w14:textId="77777777" w:rsidR="000736E5" w:rsidRDefault="000736E5" w:rsidP="00F46AC0">
            <w:pPr>
              <w:pStyle w:val="VCAAtablecondensedheading"/>
              <w:rPr>
                <w:lang w:val="en-GB" w:eastAsia="ja-JP"/>
              </w:rPr>
            </w:pPr>
            <w:r>
              <w:rPr>
                <w:lang w:val="en-GB" w:eastAsia="ja-JP"/>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7A983B7D" w14:textId="77777777" w:rsidR="000736E5" w:rsidRDefault="000736E5" w:rsidP="00F46AC0">
            <w:pPr>
              <w:pStyle w:val="VCAAtablecondensedheading"/>
              <w:rPr>
                <w:lang w:val="en-GB" w:eastAsia="ja-JP"/>
              </w:rPr>
            </w:pPr>
            <w:r>
              <w:rPr>
                <w:lang w:val="en-GB" w:eastAsia="ja-JP"/>
              </w:rPr>
              <w:t>Average</w:t>
            </w:r>
          </w:p>
        </w:tc>
      </w:tr>
      <w:tr w:rsidR="000736E5" w14:paraId="31A39E78" w14:textId="77777777" w:rsidTr="00F46AC0">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0CEA0" w14:textId="77777777" w:rsidR="000736E5" w:rsidRDefault="000736E5" w:rsidP="00F46AC0">
            <w:pPr>
              <w:pStyle w:val="VCAAtablecondensed"/>
              <w:rPr>
                <w:rStyle w:val="VCAAbold"/>
              </w:rPr>
            </w:pPr>
            <w:r>
              <w:rPr>
                <w:rStyle w:val="VCAAbold"/>
              </w:rPr>
              <w:t>%</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3ACBD" w14:textId="77777777" w:rsidR="000736E5" w:rsidRDefault="000736E5" w:rsidP="00F46AC0">
            <w:pPr>
              <w:pStyle w:val="VCAAtablecondensed"/>
              <w:rPr>
                <w:lang w:val="en-GB" w:eastAsia="ja-JP"/>
              </w:rPr>
            </w:pPr>
            <w:r>
              <w:rPr>
                <w:lang w:val="en-GB" w:eastAsia="ja-JP"/>
              </w:rPr>
              <w:t>43</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6959F" w14:textId="77777777" w:rsidR="000736E5" w:rsidRDefault="000736E5" w:rsidP="00F46AC0">
            <w:pPr>
              <w:pStyle w:val="VCAAtablecondensed"/>
              <w:rPr>
                <w:lang w:val="en-GB" w:eastAsia="ja-JP"/>
              </w:rPr>
            </w:pPr>
            <w:r>
              <w:rPr>
                <w:lang w:val="en-GB" w:eastAsia="ja-JP"/>
              </w:rPr>
              <w:t>35</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6A8C3" w14:textId="77777777" w:rsidR="000736E5" w:rsidRDefault="000736E5" w:rsidP="00F46AC0">
            <w:pPr>
              <w:pStyle w:val="VCAAtablecondensed"/>
              <w:rPr>
                <w:lang w:val="en-GB" w:eastAsia="ja-JP"/>
              </w:rPr>
            </w:pPr>
            <w:r>
              <w:rPr>
                <w:lang w:val="en-GB" w:eastAsia="ja-JP"/>
              </w:rPr>
              <w:t>22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51CEE" w14:textId="77777777" w:rsidR="000736E5" w:rsidRPr="00EA1170" w:rsidRDefault="000736E5" w:rsidP="00F46AC0">
            <w:pPr>
              <w:pStyle w:val="VCAAtablecondensed"/>
              <w:rPr>
                <w:rStyle w:val="VCAAbold"/>
                <w:b w:val="0"/>
                <w:bCs w:val="0"/>
              </w:rPr>
            </w:pPr>
            <w:r w:rsidRPr="00EA1170">
              <w:rPr>
                <w:rStyle w:val="VCAAbold"/>
                <w:b w:val="0"/>
                <w:bCs w:val="0"/>
              </w:rPr>
              <w:t>0.8</w:t>
            </w:r>
          </w:p>
        </w:tc>
      </w:tr>
    </w:tbl>
    <w:p w14:paraId="6D032A6C" w14:textId="77777777" w:rsidR="000736E5" w:rsidRDefault="000736E5" w:rsidP="000736E5">
      <w:pPr>
        <w:pStyle w:val="VCAAbody"/>
      </w:pPr>
      <w:r w:rsidRPr="00AB5E24">
        <w:t>The following are some examples of appropriate responses to this questio</w:t>
      </w:r>
      <w:r>
        <w:t>n:</w:t>
      </w:r>
    </w:p>
    <w:p w14:paraId="2D7F605B" w14:textId="77777777" w:rsidR="000736E5" w:rsidRPr="00206462" w:rsidRDefault="000736E5" w:rsidP="000736E5">
      <w:pPr>
        <w:pStyle w:val="VCAAbullet"/>
      </w:pPr>
      <w:r>
        <w:t>w</w:t>
      </w:r>
      <w:r w:rsidRPr="00206462">
        <w:t xml:space="preserve">heelchair access to the building </w:t>
      </w:r>
    </w:p>
    <w:p w14:paraId="0AA044ED" w14:textId="77777777" w:rsidR="000736E5" w:rsidRPr="00206462" w:rsidRDefault="000736E5" w:rsidP="000736E5">
      <w:pPr>
        <w:pStyle w:val="VCAAbullet"/>
      </w:pPr>
      <w:r>
        <w:t>d</w:t>
      </w:r>
      <w:r w:rsidRPr="00206462">
        <w:t xml:space="preserve">isabled toilets/showers </w:t>
      </w:r>
    </w:p>
    <w:p w14:paraId="4180DE9C" w14:textId="77777777" w:rsidR="000736E5" w:rsidRPr="00206462" w:rsidRDefault="000736E5" w:rsidP="000736E5">
      <w:pPr>
        <w:pStyle w:val="VCAAbullet"/>
      </w:pPr>
      <w:r>
        <w:t>c</w:t>
      </w:r>
      <w:r w:rsidRPr="00206462">
        <w:t>ondition of court surface</w:t>
      </w:r>
      <w:r>
        <w:t>.</w:t>
      </w:r>
    </w:p>
    <w:p w14:paraId="07E8EE74" w14:textId="77777777" w:rsidR="000736E5" w:rsidRPr="00206462" w:rsidRDefault="000736E5" w:rsidP="000736E5">
      <w:pPr>
        <w:pStyle w:val="VCAAHeading2"/>
      </w:pPr>
      <w:r w:rsidRPr="00206462">
        <w:t>Question 8d</w:t>
      </w:r>
      <w:r>
        <w:t>.</w:t>
      </w:r>
    </w:p>
    <w:tbl>
      <w:tblPr>
        <w:tblStyle w:val="VCAATableClosed"/>
        <w:tblW w:w="0" w:type="auto"/>
        <w:tblInd w:w="-5" w:type="dxa"/>
        <w:tblLayout w:type="fixed"/>
        <w:tblLook w:val="04A0" w:firstRow="1" w:lastRow="0" w:firstColumn="1" w:lastColumn="0" w:noHBand="0" w:noVBand="1"/>
      </w:tblPr>
      <w:tblGrid>
        <w:gridCol w:w="794"/>
        <w:gridCol w:w="794"/>
        <w:gridCol w:w="794"/>
        <w:gridCol w:w="794"/>
        <w:gridCol w:w="794"/>
        <w:gridCol w:w="964"/>
      </w:tblGrid>
      <w:tr w:rsidR="000736E5" w14:paraId="26A92126" w14:textId="77777777" w:rsidTr="00F46AC0">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0E107B36" w14:textId="77777777" w:rsidR="000736E5" w:rsidRDefault="000736E5" w:rsidP="00F46AC0">
            <w:pPr>
              <w:pStyle w:val="VCAAtablecondensedheading"/>
            </w:pPr>
            <w:r>
              <w:t>Marks</w:t>
            </w:r>
          </w:p>
        </w:tc>
        <w:tc>
          <w:tcPr>
            <w:tcW w:w="794" w:type="dxa"/>
            <w:tcBorders>
              <w:top w:val="single" w:sz="4" w:space="0" w:color="000000" w:themeColor="text1"/>
              <w:bottom w:val="single" w:sz="4" w:space="0" w:color="000000" w:themeColor="text1"/>
            </w:tcBorders>
            <w:hideMark/>
          </w:tcPr>
          <w:p w14:paraId="29537A65" w14:textId="77777777" w:rsidR="000736E5" w:rsidRDefault="000736E5" w:rsidP="00F46AC0">
            <w:pPr>
              <w:pStyle w:val="VCAAtablecondensedheading"/>
            </w:pPr>
            <w:r>
              <w:t>0</w:t>
            </w:r>
          </w:p>
        </w:tc>
        <w:tc>
          <w:tcPr>
            <w:tcW w:w="794" w:type="dxa"/>
            <w:tcBorders>
              <w:top w:val="single" w:sz="4" w:space="0" w:color="000000" w:themeColor="text1"/>
              <w:bottom w:val="single" w:sz="4" w:space="0" w:color="000000" w:themeColor="text1"/>
            </w:tcBorders>
            <w:hideMark/>
          </w:tcPr>
          <w:p w14:paraId="028B3BE1" w14:textId="77777777" w:rsidR="000736E5" w:rsidRDefault="000736E5" w:rsidP="00F46AC0">
            <w:pPr>
              <w:pStyle w:val="VCAAtablecondensedheading"/>
            </w:pPr>
            <w:r>
              <w:t>1</w:t>
            </w:r>
          </w:p>
        </w:tc>
        <w:tc>
          <w:tcPr>
            <w:tcW w:w="794" w:type="dxa"/>
            <w:tcBorders>
              <w:top w:val="single" w:sz="4" w:space="0" w:color="000000" w:themeColor="text1"/>
              <w:bottom w:val="single" w:sz="4" w:space="0" w:color="000000" w:themeColor="text1"/>
            </w:tcBorders>
            <w:hideMark/>
          </w:tcPr>
          <w:p w14:paraId="3284C948" w14:textId="77777777" w:rsidR="000736E5" w:rsidRDefault="000736E5" w:rsidP="00F46AC0">
            <w:pPr>
              <w:pStyle w:val="VCAAtablecondensedheading"/>
            </w:pPr>
            <w:r>
              <w:t>2</w:t>
            </w:r>
          </w:p>
        </w:tc>
        <w:tc>
          <w:tcPr>
            <w:tcW w:w="794" w:type="dxa"/>
            <w:tcBorders>
              <w:top w:val="single" w:sz="4" w:space="0" w:color="000000" w:themeColor="text1"/>
              <w:bottom w:val="single" w:sz="4" w:space="0" w:color="000000" w:themeColor="text1"/>
            </w:tcBorders>
            <w:hideMark/>
          </w:tcPr>
          <w:p w14:paraId="2B2A9EE2" w14:textId="77777777" w:rsidR="000736E5" w:rsidRDefault="000736E5" w:rsidP="00F46AC0">
            <w:pPr>
              <w:pStyle w:val="VCAAtablecondensedheading"/>
            </w:pPr>
            <w:r>
              <w:t>3</w:t>
            </w:r>
          </w:p>
        </w:tc>
        <w:tc>
          <w:tcPr>
            <w:tcW w:w="964" w:type="dxa"/>
            <w:tcBorders>
              <w:top w:val="single" w:sz="4" w:space="0" w:color="000000" w:themeColor="text1"/>
              <w:bottom w:val="single" w:sz="4" w:space="0" w:color="000000" w:themeColor="text1"/>
              <w:right w:val="single" w:sz="4" w:space="0" w:color="000000" w:themeColor="text1"/>
            </w:tcBorders>
            <w:hideMark/>
          </w:tcPr>
          <w:p w14:paraId="1D1E18C6" w14:textId="77777777" w:rsidR="000736E5" w:rsidRDefault="000736E5" w:rsidP="00F46AC0">
            <w:pPr>
              <w:pStyle w:val="VCAAtablecondensedheading"/>
            </w:pPr>
            <w:r>
              <w:t>Average</w:t>
            </w:r>
          </w:p>
        </w:tc>
      </w:tr>
      <w:tr w:rsidR="000736E5" w14:paraId="2DFE00F1" w14:textId="77777777" w:rsidTr="00F46AC0">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971A4" w14:textId="77777777" w:rsidR="000736E5" w:rsidRDefault="000736E5" w:rsidP="00F46AC0">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97B52" w14:textId="77777777" w:rsidR="000736E5" w:rsidRDefault="000736E5" w:rsidP="00F46AC0">
            <w:pPr>
              <w:pStyle w:val="VCAAtablecondensed"/>
            </w:pPr>
            <w:r>
              <w:t>3</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CAAFF" w14:textId="77777777" w:rsidR="000736E5" w:rsidRDefault="000736E5" w:rsidP="00F46AC0">
            <w:pPr>
              <w:pStyle w:val="VCAAtablecondensed"/>
            </w:pPr>
            <w:r>
              <w:t>17</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8A092" w14:textId="77777777" w:rsidR="000736E5" w:rsidRDefault="000736E5" w:rsidP="00F46AC0">
            <w:pPr>
              <w:pStyle w:val="VCAAtablecondensed"/>
            </w:pPr>
            <w:r>
              <w:t>45</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4FA1F" w14:textId="77777777" w:rsidR="000736E5" w:rsidRDefault="000736E5" w:rsidP="00F46AC0">
            <w:pPr>
              <w:pStyle w:val="VCAAtablecondensed"/>
            </w:pPr>
            <w:r>
              <w:t>36</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C657B" w14:textId="77777777" w:rsidR="000736E5" w:rsidRPr="00EA1170" w:rsidRDefault="000736E5" w:rsidP="00F46AC0">
            <w:pPr>
              <w:pStyle w:val="VCAAtablecondensed"/>
              <w:rPr>
                <w:rStyle w:val="VCAAbold"/>
                <w:b w:val="0"/>
                <w:bCs w:val="0"/>
              </w:rPr>
            </w:pPr>
            <w:r w:rsidRPr="00EA1170">
              <w:rPr>
                <w:rStyle w:val="VCAAbold"/>
                <w:b w:val="0"/>
                <w:bCs w:val="0"/>
              </w:rPr>
              <w:t>2.1</w:t>
            </w:r>
          </w:p>
        </w:tc>
      </w:tr>
    </w:tbl>
    <w:p w14:paraId="0476EE8D" w14:textId="77777777" w:rsidR="000736E5" w:rsidRPr="00206462" w:rsidRDefault="000736E5" w:rsidP="000736E5">
      <w:pPr>
        <w:pStyle w:val="VCAAbody"/>
      </w:pPr>
      <w:r w:rsidRPr="00206462">
        <w:t>Description: Hydration means ensuring that you have enough fluids in your body to support the optimal functioning of body systems</w:t>
      </w:r>
      <w:r>
        <w:t>,</w:t>
      </w:r>
      <w:r w:rsidRPr="00206462">
        <w:t xml:space="preserve"> such as the heart and muscles</w:t>
      </w:r>
      <w:r>
        <w:t>,</w:t>
      </w:r>
      <w:r w:rsidRPr="00206462">
        <w:t xml:space="preserve"> during performance. </w:t>
      </w:r>
    </w:p>
    <w:p w14:paraId="61AA5842" w14:textId="77777777" w:rsidR="000736E5" w:rsidRDefault="000736E5" w:rsidP="000736E5">
      <w:pPr>
        <w:pStyle w:val="VCAAbody"/>
      </w:pPr>
      <w:r w:rsidRPr="00AB5E24">
        <w:t xml:space="preserve">The following </w:t>
      </w:r>
      <w:r>
        <w:t>methods</w:t>
      </w:r>
      <w:r w:rsidRPr="00AB5E24">
        <w:t xml:space="preserve"> are some examples of appropriate responses to this questio</w:t>
      </w:r>
      <w:r>
        <w:t>n:</w:t>
      </w:r>
    </w:p>
    <w:p w14:paraId="5F08CF4A" w14:textId="77777777" w:rsidR="000736E5" w:rsidRDefault="000736E5" w:rsidP="000736E5">
      <w:pPr>
        <w:pStyle w:val="VCAAbullet"/>
      </w:pPr>
      <w:r w:rsidRPr="00206462">
        <w:t>providing water</w:t>
      </w:r>
    </w:p>
    <w:p w14:paraId="700538A0" w14:textId="77777777" w:rsidR="000736E5" w:rsidRDefault="000736E5" w:rsidP="000736E5">
      <w:pPr>
        <w:pStyle w:val="VCAAbullet"/>
      </w:pPr>
      <w:r w:rsidRPr="00206462">
        <w:t>refillable water bottle</w:t>
      </w:r>
    </w:p>
    <w:p w14:paraId="135A3DCD" w14:textId="77777777" w:rsidR="000736E5" w:rsidRPr="00206462" w:rsidRDefault="000736E5" w:rsidP="000736E5">
      <w:pPr>
        <w:pStyle w:val="VCAAbullet"/>
      </w:pPr>
      <w:r w:rsidRPr="00206462">
        <w:t>checking athletes before and after training.</w:t>
      </w:r>
      <w:r>
        <w:t xml:space="preserve"> </w:t>
      </w:r>
    </w:p>
    <w:p w14:paraId="080195B4" w14:textId="77777777" w:rsidR="000736E5" w:rsidRDefault="000736E5" w:rsidP="000736E5">
      <w:pPr>
        <w:pStyle w:val="VCAAbody"/>
      </w:pPr>
      <w:proofErr w:type="gramStart"/>
      <w:r w:rsidRPr="00206462">
        <w:t>A majority of</w:t>
      </w:r>
      <w:proofErr w:type="gramEnd"/>
      <w:r w:rsidRPr="00206462">
        <w:t xml:space="preserve"> students could suggest methods for hydration; however, fewer students were able to </w:t>
      </w:r>
      <w:r>
        <w:t xml:space="preserve">describe </w:t>
      </w:r>
      <w:r w:rsidRPr="00206462">
        <w:t xml:space="preserve">hydration within a sport and recreation context. </w:t>
      </w:r>
    </w:p>
    <w:p w14:paraId="44B39CC7" w14:textId="77777777" w:rsidR="000736E5" w:rsidRDefault="000736E5">
      <w:pPr>
        <w:rPr>
          <w:rFonts w:ascii="Arial" w:hAnsi="Arial" w:cs="Arial"/>
          <w:color w:val="0F7EB4"/>
          <w:sz w:val="40"/>
          <w:szCs w:val="28"/>
        </w:rPr>
      </w:pPr>
      <w:r>
        <w:br w:type="page"/>
      </w:r>
    </w:p>
    <w:p w14:paraId="3FD8BEA8" w14:textId="3022DE36" w:rsidR="000736E5" w:rsidRDefault="000736E5" w:rsidP="000736E5">
      <w:pPr>
        <w:pStyle w:val="VCAAHeading2"/>
      </w:pPr>
      <w:r>
        <w:lastRenderedPageBreak/>
        <w:t>Question 9</w:t>
      </w:r>
    </w:p>
    <w:tbl>
      <w:tblPr>
        <w:tblStyle w:val="VCAATableClosed"/>
        <w:tblW w:w="0" w:type="auto"/>
        <w:tblLayout w:type="fixed"/>
        <w:tblLook w:val="04A0" w:firstRow="1" w:lastRow="0" w:firstColumn="1" w:lastColumn="0" w:noHBand="0" w:noVBand="1"/>
      </w:tblPr>
      <w:tblGrid>
        <w:gridCol w:w="794"/>
        <w:gridCol w:w="680"/>
        <w:gridCol w:w="680"/>
        <w:gridCol w:w="680"/>
        <w:gridCol w:w="680"/>
        <w:gridCol w:w="680"/>
        <w:gridCol w:w="680"/>
        <w:gridCol w:w="680"/>
        <w:gridCol w:w="680"/>
        <w:gridCol w:w="680"/>
        <w:gridCol w:w="680"/>
        <w:gridCol w:w="680"/>
        <w:gridCol w:w="964"/>
      </w:tblGrid>
      <w:tr w:rsidR="000736E5" w14:paraId="4D89F1A7" w14:textId="77777777" w:rsidTr="00F46AC0">
        <w:trPr>
          <w:cnfStyle w:val="100000000000" w:firstRow="1" w:lastRow="0" w:firstColumn="0" w:lastColumn="0" w:oddVBand="0" w:evenVBand="0" w:oddHBand="0" w:evenHBand="0" w:firstRowFirstColumn="0" w:firstRowLastColumn="0" w:lastRowFirstColumn="0" w:lastRowLastColumn="0"/>
        </w:trPr>
        <w:tc>
          <w:tcPr>
            <w:tcW w:w="0" w:type="dxa"/>
          </w:tcPr>
          <w:p w14:paraId="79170992" w14:textId="77777777" w:rsidR="000736E5" w:rsidRDefault="000736E5" w:rsidP="00F46AC0">
            <w:pPr>
              <w:pStyle w:val="VCAAtablecondensedheading"/>
            </w:pPr>
            <w:r>
              <w:t>Marks</w:t>
            </w:r>
          </w:p>
        </w:tc>
        <w:tc>
          <w:tcPr>
            <w:tcW w:w="0" w:type="dxa"/>
          </w:tcPr>
          <w:p w14:paraId="03D71E61" w14:textId="77777777" w:rsidR="000736E5" w:rsidRDefault="000736E5" w:rsidP="00F46AC0">
            <w:pPr>
              <w:pStyle w:val="VCAAtablecondensedheading"/>
            </w:pPr>
            <w:r>
              <w:t>0</w:t>
            </w:r>
          </w:p>
        </w:tc>
        <w:tc>
          <w:tcPr>
            <w:tcW w:w="0" w:type="dxa"/>
          </w:tcPr>
          <w:p w14:paraId="6EB517EC" w14:textId="77777777" w:rsidR="000736E5" w:rsidRDefault="000736E5" w:rsidP="00F46AC0">
            <w:pPr>
              <w:pStyle w:val="VCAAtablecondensedheading"/>
            </w:pPr>
            <w:r>
              <w:t>1</w:t>
            </w:r>
          </w:p>
        </w:tc>
        <w:tc>
          <w:tcPr>
            <w:tcW w:w="0" w:type="dxa"/>
          </w:tcPr>
          <w:p w14:paraId="3463AAC7" w14:textId="77777777" w:rsidR="000736E5" w:rsidRDefault="000736E5" w:rsidP="00F46AC0">
            <w:pPr>
              <w:pStyle w:val="VCAAtablecondensedheading"/>
            </w:pPr>
            <w:r>
              <w:t>2</w:t>
            </w:r>
          </w:p>
        </w:tc>
        <w:tc>
          <w:tcPr>
            <w:tcW w:w="0" w:type="dxa"/>
          </w:tcPr>
          <w:p w14:paraId="6E9B5973" w14:textId="77777777" w:rsidR="000736E5" w:rsidRDefault="000736E5" w:rsidP="00F46AC0">
            <w:pPr>
              <w:pStyle w:val="VCAAtablecondensedheading"/>
            </w:pPr>
            <w:r>
              <w:t>3</w:t>
            </w:r>
          </w:p>
        </w:tc>
        <w:tc>
          <w:tcPr>
            <w:tcW w:w="0" w:type="dxa"/>
          </w:tcPr>
          <w:p w14:paraId="58C383B7" w14:textId="77777777" w:rsidR="000736E5" w:rsidRDefault="000736E5" w:rsidP="00F46AC0">
            <w:pPr>
              <w:pStyle w:val="VCAAtablecondensedheading"/>
            </w:pPr>
            <w:r>
              <w:t>4</w:t>
            </w:r>
          </w:p>
        </w:tc>
        <w:tc>
          <w:tcPr>
            <w:tcW w:w="0" w:type="dxa"/>
          </w:tcPr>
          <w:p w14:paraId="5FA0F5E5" w14:textId="77777777" w:rsidR="000736E5" w:rsidRDefault="000736E5" w:rsidP="00F46AC0">
            <w:pPr>
              <w:pStyle w:val="VCAAtablecondensedheading"/>
            </w:pPr>
            <w:r>
              <w:t>5</w:t>
            </w:r>
          </w:p>
        </w:tc>
        <w:tc>
          <w:tcPr>
            <w:tcW w:w="680" w:type="dxa"/>
          </w:tcPr>
          <w:p w14:paraId="3D063A0B" w14:textId="77777777" w:rsidR="000736E5" w:rsidRDefault="000736E5" w:rsidP="00F46AC0">
            <w:pPr>
              <w:pStyle w:val="VCAAtablecondensedheading"/>
            </w:pPr>
            <w:r>
              <w:t>6</w:t>
            </w:r>
          </w:p>
        </w:tc>
        <w:tc>
          <w:tcPr>
            <w:tcW w:w="680" w:type="dxa"/>
          </w:tcPr>
          <w:p w14:paraId="32ED8865" w14:textId="77777777" w:rsidR="000736E5" w:rsidRDefault="000736E5" w:rsidP="00F46AC0">
            <w:pPr>
              <w:pStyle w:val="VCAAtablecondensedheading"/>
            </w:pPr>
            <w:r>
              <w:t>7</w:t>
            </w:r>
          </w:p>
        </w:tc>
        <w:tc>
          <w:tcPr>
            <w:tcW w:w="680" w:type="dxa"/>
          </w:tcPr>
          <w:p w14:paraId="5D9660B5" w14:textId="77777777" w:rsidR="000736E5" w:rsidRDefault="000736E5" w:rsidP="00F46AC0">
            <w:pPr>
              <w:pStyle w:val="VCAAtablecondensedheading"/>
            </w:pPr>
            <w:r>
              <w:t>8</w:t>
            </w:r>
          </w:p>
        </w:tc>
        <w:tc>
          <w:tcPr>
            <w:tcW w:w="680" w:type="dxa"/>
          </w:tcPr>
          <w:p w14:paraId="6D08EDAC" w14:textId="77777777" w:rsidR="000736E5" w:rsidRDefault="000736E5" w:rsidP="00F46AC0">
            <w:pPr>
              <w:pStyle w:val="VCAAtablecondensedheading"/>
            </w:pPr>
            <w:r>
              <w:t>9</w:t>
            </w:r>
          </w:p>
        </w:tc>
        <w:tc>
          <w:tcPr>
            <w:tcW w:w="680" w:type="dxa"/>
          </w:tcPr>
          <w:p w14:paraId="0A92CB3C" w14:textId="77777777" w:rsidR="000736E5" w:rsidRDefault="000736E5" w:rsidP="00F46AC0">
            <w:pPr>
              <w:pStyle w:val="VCAAtablecondensedheading"/>
            </w:pPr>
            <w:r>
              <w:t>10</w:t>
            </w:r>
          </w:p>
        </w:tc>
        <w:tc>
          <w:tcPr>
            <w:tcW w:w="964" w:type="dxa"/>
          </w:tcPr>
          <w:p w14:paraId="3C8B7811" w14:textId="77777777" w:rsidR="000736E5" w:rsidRDefault="000736E5" w:rsidP="00F46AC0">
            <w:pPr>
              <w:pStyle w:val="VCAAtablecondensedheading"/>
            </w:pPr>
            <w:r>
              <w:t>Average</w:t>
            </w:r>
          </w:p>
        </w:tc>
      </w:tr>
      <w:tr w:rsidR="000736E5" w14:paraId="652D4290" w14:textId="77777777" w:rsidTr="00F46AC0">
        <w:tc>
          <w:tcPr>
            <w:tcW w:w="794" w:type="dxa"/>
          </w:tcPr>
          <w:p w14:paraId="40086677" w14:textId="77777777" w:rsidR="000736E5" w:rsidRPr="00AB5E24" w:rsidRDefault="000736E5" w:rsidP="00F46AC0">
            <w:pPr>
              <w:pStyle w:val="VCAAtablecondensed"/>
              <w:rPr>
                <w:rStyle w:val="VCAAbold"/>
              </w:rPr>
            </w:pPr>
            <w:r>
              <w:rPr>
                <w:rStyle w:val="VCAAbold"/>
              </w:rPr>
              <w:t>%</w:t>
            </w:r>
          </w:p>
        </w:tc>
        <w:tc>
          <w:tcPr>
            <w:tcW w:w="680" w:type="dxa"/>
          </w:tcPr>
          <w:p w14:paraId="1D4FB20F" w14:textId="77777777" w:rsidR="000736E5" w:rsidRDefault="000736E5" w:rsidP="00F46AC0">
            <w:pPr>
              <w:pStyle w:val="VCAAtablecondensed"/>
            </w:pPr>
            <w:r>
              <w:t>10</w:t>
            </w:r>
          </w:p>
        </w:tc>
        <w:tc>
          <w:tcPr>
            <w:tcW w:w="680" w:type="dxa"/>
          </w:tcPr>
          <w:p w14:paraId="156EA03A" w14:textId="77777777" w:rsidR="000736E5" w:rsidRDefault="000736E5" w:rsidP="00F46AC0">
            <w:pPr>
              <w:pStyle w:val="VCAAtablecondensed"/>
            </w:pPr>
            <w:r>
              <w:t>2</w:t>
            </w:r>
          </w:p>
        </w:tc>
        <w:tc>
          <w:tcPr>
            <w:tcW w:w="680" w:type="dxa"/>
          </w:tcPr>
          <w:p w14:paraId="50057C14" w14:textId="77777777" w:rsidR="000736E5" w:rsidRDefault="000736E5" w:rsidP="00F46AC0">
            <w:pPr>
              <w:pStyle w:val="VCAAtablecondensed"/>
            </w:pPr>
            <w:r>
              <w:t>3</w:t>
            </w:r>
          </w:p>
        </w:tc>
        <w:tc>
          <w:tcPr>
            <w:tcW w:w="680" w:type="dxa"/>
          </w:tcPr>
          <w:p w14:paraId="7D75EF24" w14:textId="77777777" w:rsidR="000736E5" w:rsidRDefault="000736E5" w:rsidP="00F46AC0">
            <w:pPr>
              <w:pStyle w:val="VCAAtablecondensed"/>
            </w:pPr>
            <w:r>
              <w:t>2</w:t>
            </w:r>
          </w:p>
        </w:tc>
        <w:tc>
          <w:tcPr>
            <w:tcW w:w="680" w:type="dxa"/>
          </w:tcPr>
          <w:p w14:paraId="30643D27" w14:textId="77777777" w:rsidR="000736E5" w:rsidRDefault="000736E5" w:rsidP="00F46AC0">
            <w:pPr>
              <w:pStyle w:val="VCAAtablecondensed"/>
            </w:pPr>
            <w:r>
              <w:t>3</w:t>
            </w:r>
          </w:p>
        </w:tc>
        <w:tc>
          <w:tcPr>
            <w:tcW w:w="680" w:type="dxa"/>
          </w:tcPr>
          <w:p w14:paraId="108ACB6D" w14:textId="77777777" w:rsidR="000736E5" w:rsidRDefault="000736E5" w:rsidP="00F46AC0">
            <w:pPr>
              <w:pStyle w:val="VCAAtablecondensed"/>
            </w:pPr>
            <w:r>
              <w:t>4</w:t>
            </w:r>
          </w:p>
        </w:tc>
        <w:tc>
          <w:tcPr>
            <w:tcW w:w="680" w:type="dxa"/>
          </w:tcPr>
          <w:p w14:paraId="37AAC84D" w14:textId="77777777" w:rsidR="000736E5" w:rsidRDefault="000736E5" w:rsidP="00F46AC0">
            <w:pPr>
              <w:pStyle w:val="VCAAtablecondensed"/>
            </w:pPr>
            <w:r>
              <w:t>7</w:t>
            </w:r>
          </w:p>
        </w:tc>
        <w:tc>
          <w:tcPr>
            <w:tcW w:w="680" w:type="dxa"/>
          </w:tcPr>
          <w:p w14:paraId="2DD2F230" w14:textId="77777777" w:rsidR="000736E5" w:rsidRDefault="000736E5" w:rsidP="00F46AC0">
            <w:pPr>
              <w:pStyle w:val="VCAAtablecondensed"/>
            </w:pPr>
            <w:r>
              <w:t>6</w:t>
            </w:r>
          </w:p>
        </w:tc>
        <w:tc>
          <w:tcPr>
            <w:tcW w:w="680" w:type="dxa"/>
          </w:tcPr>
          <w:p w14:paraId="10A1E878" w14:textId="77777777" w:rsidR="000736E5" w:rsidRDefault="000736E5" w:rsidP="00F46AC0">
            <w:pPr>
              <w:pStyle w:val="VCAAtablecondensed"/>
            </w:pPr>
            <w:r>
              <w:t>9</w:t>
            </w:r>
          </w:p>
        </w:tc>
        <w:tc>
          <w:tcPr>
            <w:tcW w:w="680" w:type="dxa"/>
          </w:tcPr>
          <w:p w14:paraId="2E5FEC95" w14:textId="77777777" w:rsidR="000736E5" w:rsidRDefault="000736E5" w:rsidP="00F46AC0">
            <w:pPr>
              <w:pStyle w:val="VCAAtablecondensed"/>
            </w:pPr>
            <w:r>
              <w:t>12</w:t>
            </w:r>
          </w:p>
        </w:tc>
        <w:tc>
          <w:tcPr>
            <w:tcW w:w="680" w:type="dxa"/>
          </w:tcPr>
          <w:p w14:paraId="3103D151" w14:textId="77777777" w:rsidR="000736E5" w:rsidRDefault="000736E5" w:rsidP="00F46AC0">
            <w:pPr>
              <w:pStyle w:val="VCAAtablecondensed"/>
            </w:pPr>
            <w:r>
              <w:t>43</w:t>
            </w:r>
          </w:p>
        </w:tc>
        <w:tc>
          <w:tcPr>
            <w:tcW w:w="964" w:type="dxa"/>
          </w:tcPr>
          <w:p w14:paraId="7A81EB50" w14:textId="77777777" w:rsidR="000736E5" w:rsidRPr="00EA1170" w:rsidRDefault="000736E5" w:rsidP="00F46AC0">
            <w:pPr>
              <w:pStyle w:val="VCAAtablecondensed"/>
              <w:rPr>
                <w:rStyle w:val="VCAAbold"/>
                <w:b w:val="0"/>
                <w:bCs w:val="0"/>
              </w:rPr>
            </w:pPr>
            <w:r w:rsidRPr="00EA1170">
              <w:rPr>
                <w:rStyle w:val="VCAAbold"/>
                <w:b w:val="0"/>
                <w:bCs w:val="0"/>
              </w:rPr>
              <w:t>7.4</w:t>
            </w:r>
          </w:p>
        </w:tc>
      </w:tr>
    </w:tbl>
    <w:p w14:paraId="145F7ABD" w14:textId="77777777" w:rsidR="000736E5" w:rsidRPr="00206462" w:rsidRDefault="000736E5" w:rsidP="000736E5">
      <w:pPr>
        <w:pStyle w:val="VCAAbody"/>
      </w:pPr>
    </w:p>
    <w:tbl>
      <w:tblPr>
        <w:tblStyle w:val="VCAATableClosed"/>
        <w:tblW w:w="0" w:type="auto"/>
        <w:tblLayout w:type="fixed"/>
        <w:tblLook w:val="04A0" w:firstRow="1" w:lastRow="0" w:firstColumn="1" w:lastColumn="0" w:noHBand="0" w:noVBand="1"/>
      </w:tblPr>
      <w:tblGrid>
        <w:gridCol w:w="988"/>
        <w:gridCol w:w="1417"/>
        <w:gridCol w:w="6951"/>
      </w:tblGrid>
      <w:tr w:rsidR="000736E5" w14:paraId="5150AB0C" w14:textId="77777777" w:rsidTr="00F46AC0">
        <w:trPr>
          <w:cnfStyle w:val="100000000000" w:firstRow="1" w:lastRow="0" w:firstColumn="0" w:lastColumn="0" w:oddVBand="0" w:evenVBand="0" w:oddHBand="0" w:evenHBand="0" w:firstRowFirstColumn="0" w:firstRowLastColumn="0" w:lastRowFirstColumn="0" w:lastRowLastColumn="0"/>
        </w:trPr>
        <w:tc>
          <w:tcPr>
            <w:tcW w:w="988" w:type="dxa"/>
          </w:tcPr>
          <w:p w14:paraId="2DF451C5" w14:textId="77777777" w:rsidR="000736E5" w:rsidRDefault="000736E5" w:rsidP="00F46AC0">
            <w:pPr>
              <w:pStyle w:val="VCAAtablecondensedheading"/>
            </w:pPr>
          </w:p>
        </w:tc>
        <w:tc>
          <w:tcPr>
            <w:tcW w:w="1417" w:type="dxa"/>
          </w:tcPr>
          <w:p w14:paraId="10F1B362" w14:textId="77777777" w:rsidR="000736E5" w:rsidRDefault="000736E5" w:rsidP="00F46AC0">
            <w:pPr>
              <w:pStyle w:val="VCAAtablecondensedheading"/>
            </w:pPr>
            <w:r>
              <w:t>Name of stage</w:t>
            </w:r>
          </w:p>
        </w:tc>
        <w:tc>
          <w:tcPr>
            <w:tcW w:w="6951" w:type="dxa"/>
          </w:tcPr>
          <w:p w14:paraId="237B6EA6" w14:textId="77777777" w:rsidR="000736E5" w:rsidRDefault="000736E5" w:rsidP="00F46AC0">
            <w:pPr>
              <w:pStyle w:val="VCAAtablecondensedheading"/>
            </w:pPr>
            <w:r>
              <w:t>Characteristic of the group</w:t>
            </w:r>
          </w:p>
        </w:tc>
      </w:tr>
      <w:tr w:rsidR="000736E5" w14:paraId="79884CD1" w14:textId="77777777" w:rsidTr="00F46AC0">
        <w:tc>
          <w:tcPr>
            <w:tcW w:w="988" w:type="dxa"/>
          </w:tcPr>
          <w:p w14:paraId="1EBED5E9" w14:textId="77777777" w:rsidR="000736E5" w:rsidRPr="00AB5E24" w:rsidRDefault="000736E5" w:rsidP="00F46AC0">
            <w:pPr>
              <w:pStyle w:val="VCAAtablecondensed"/>
              <w:rPr>
                <w:rStyle w:val="VCAAbold"/>
              </w:rPr>
            </w:pPr>
            <w:r w:rsidRPr="00AB5E24">
              <w:rPr>
                <w:rStyle w:val="VCAAbold"/>
                <w:color w:val="auto"/>
              </w:rPr>
              <w:t>Stage 1</w:t>
            </w:r>
          </w:p>
        </w:tc>
        <w:tc>
          <w:tcPr>
            <w:tcW w:w="1417" w:type="dxa"/>
          </w:tcPr>
          <w:p w14:paraId="1A210A5D" w14:textId="77777777" w:rsidR="000736E5" w:rsidRDefault="000736E5" w:rsidP="00F46AC0">
            <w:pPr>
              <w:pStyle w:val="VCAAtablecondensed"/>
            </w:pPr>
            <w:r>
              <w:t>Forming</w:t>
            </w:r>
          </w:p>
        </w:tc>
        <w:tc>
          <w:tcPr>
            <w:tcW w:w="6951" w:type="dxa"/>
          </w:tcPr>
          <w:p w14:paraId="0097468A" w14:textId="77777777" w:rsidR="000736E5" w:rsidRPr="00B85B07" w:rsidRDefault="000736E5" w:rsidP="00F46AC0">
            <w:pPr>
              <w:pStyle w:val="VCAAtablecondensed"/>
            </w:pPr>
            <w:r w:rsidRPr="00B85B07">
              <w:t xml:space="preserve">The team is </w:t>
            </w:r>
            <w:proofErr w:type="gramStart"/>
            <w:r w:rsidRPr="00B85B07">
              <w:t>formed</w:t>
            </w:r>
            <w:proofErr w:type="gramEnd"/>
            <w:r w:rsidRPr="00B85B07">
              <w:t xml:space="preserve"> and everyone shows their best </w:t>
            </w:r>
            <w:proofErr w:type="spellStart"/>
            <w:r w:rsidRPr="00B85B07">
              <w:t>behavio</w:t>
            </w:r>
            <w:r>
              <w:t>u</w:t>
            </w:r>
            <w:r w:rsidRPr="00B85B07">
              <w:t>r</w:t>
            </w:r>
            <w:proofErr w:type="spellEnd"/>
            <w:r>
              <w:t>.</w:t>
            </w:r>
          </w:p>
          <w:p w14:paraId="4679CAD0" w14:textId="77777777" w:rsidR="000736E5" w:rsidRPr="00B85B07" w:rsidRDefault="000736E5" w:rsidP="00F46AC0">
            <w:pPr>
              <w:pStyle w:val="VCAAtablecondensed"/>
            </w:pPr>
            <w:r w:rsidRPr="00B85B07">
              <w:t>There is a positive and polite atmosphere</w:t>
            </w:r>
            <w:r>
              <w:t>.</w:t>
            </w:r>
          </w:p>
          <w:p w14:paraId="49666D9F" w14:textId="77777777" w:rsidR="000736E5" w:rsidRDefault="000736E5" w:rsidP="00F46AC0">
            <w:pPr>
              <w:pStyle w:val="VCAAtablecondensed"/>
            </w:pPr>
            <w:r w:rsidRPr="00B85B07">
              <w:t>Strong guidance is needed by the facilitator as group tasks are not clearly defined yet</w:t>
            </w:r>
            <w:r>
              <w:t>.</w:t>
            </w:r>
          </w:p>
        </w:tc>
      </w:tr>
      <w:tr w:rsidR="000736E5" w14:paraId="1B2881AE" w14:textId="77777777" w:rsidTr="00F46AC0">
        <w:tc>
          <w:tcPr>
            <w:tcW w:w="988" w:type="dxa"/>
          </w:tcPr>
          <w:p w14:paraId="7CF7E8E1" w14:textId="77777777" w:rsidR="000736E5" w:rsidRPr="00AB5E24" w:rsidRDefault="000736E5" w:rsidP="00F46AC0">
            <w:pPr>
              <w:pStyle w:val="VCAAtablecondensed"/>
              <w:rPr>
                <w:rStyle w:val="VCAAbold"/>
              </w:rPr>
            </w:pPr>
            <w:r w:rsidRPr="00AB5E24">
              <w:rPr>
                <w:rStyle w:val="VCAAbold"/>
                <w:color w:val="auto"/>
              </w:rPr>
              <w:t>Stage 2</w:t>
            </w:r>
          </w:p>
        </w:tc>
        <w:tc>
          <w:tcPr>
            <w:tcW w:w="1417" w:type="dxa"/>
          </w:tcPr>
          <w:p w14:paraId="4DAE02CA" w14:textId="77777777" w:rsidR="000736E5" w:rsidRDefault="000736E5" w:rsidP="00F46AC0">
            <w:pPr>
              <w:pStyle w:val="VCAAtablecondensed"/>
            </w:pPr>
            <w:r>
              <w:t>Storming</w:t>
            </w:r>
          </w:p>
        </w:tc>
        <w:tc>
          <w:tcPr>
            <w:tcW w:w="6951" w:type="dxa"/>
          </w:tcPr>
          <w:p w14:paraId="27ADCD63" w14:textId="77777777" w:rsidR="000736E5" w:rsidRPr="00B85B07" w:rsidRDefault="000736E5" w:rsidP="00F46AC0">
            <w:pPr>
              <w:pStyle w:val="VCAAtablecondensed"/>
            </w:pPr>
            <w:r w:rsidRPr="00B85B07">
              <w:t>Emerging boundaries become contested and conflicts occur</w:t>
            </w:r>
            <w:r>
              <w:t>.</w:t>
            </w:r>
            <w:r w:rsidRPr="00B85B07">
              <w:t xml:space="preserve"> </w:t>
            </w:r>
          </w:p>
          <w:p w14:paraId="51AD05D0" w14:textId="77777777" w:rsidR="000736E5" w:rsidRPr="00B85B07" w:rsidRDefault="000736E5" w:rsidP="00F46AC0">
            <w:pPr>
              <w:pStyle w:val="VCAAtablecondensed"/>
            </w:pPr>
            <w:r w:rsidRPr="00B85B07">
              <w:t>Frustration with the lack of progress is common</w:t>
            </w:r>
            <w:r>
              <w:t>.</w:t>
            </w:r>
            <w:r w:rsidRPr="00B85B07">
              <w:t xml:space="preserve"> </w:t>
            </w:r>
          </w:p>
          <w:p w14:paraId="75C4D4E6" w14:textId="77777777" w:rsidR="000736E5" w:rsidRDefault="000736E5" w:rsidP="00F46AC0">
            <w:pPr>
              <w:pStyle w:val="VCAAtablecondensed"/>
            </w:pPr>
            <w:r w:rsidRPr="00B85B07">
              <w:t>Guidance is needed by the facilitator</w:t>
            </w:r>
            <w:r>
              <w:t>.</w:t>
            </w:r>
          </w:p>
        </w:tc>
      </w:tr>
      <w:tr w:rsidR="000736E5" w14:paraId="5DF227E2" w14:textId="77777777" w:rsidTr="00F46AC0">
        <w:tc>
          <w:tcPr>
            <w:tcW w:w="988" w:type="dxa"/>
          </w:tcPr>
          <w:p w14:paraId="7C03A914" w14:textId="77777777" w:rsidR="000736E5" w:rsidRPr="00AB5E24" w:rsidRDefault="000736E5" w:rsidP="00F46AC0">
            <w:pPr>
              <w:pStyle w:val="VCAAtablecondensed"/>
              <w:rPr>
                <w:rStyle w:val="VCAAbold"/>
              </w:rPr>
            </w:pPr>
            <w:r w:rsidRPr="00AB5E24">
              <w:rPr>
                <w:rStyle w:val="VCAAbold"/>
                <w:color w:val="auto"/>
              </w:rPr>
              <w:t>Stage 3</w:t>
            </w:r>
          </w:p>
        </w:tc>
        <w:tc>
          <w:tcPr>
            <w:tcW w:w="1417" w:type="dxa"/>
          </w:tcPr>
          <w:p w14:paraId="337A5F4D" w14:textId="77777777" w:rsidR="000736E5" w:rsidRDefault="000736E5" w:rsidP="00F46AC0">
            <w:pPr>
              <w:pStyle w:val="VCAAtablecondensed"/>
            </w:pPr>
            <w:r>
              <w:t>Norming</w:t>
            </w:r>
          </w:p>
        </w:tc>
        <w:tc>
          <w:tcPr>
            <w:tcW w:w="6951" w:type="dxa"/>
          </w:tcPr>
          <w:p w14:paraId="78A6CA56" w14:textId="77777777" w:rsidR="000736E5" w:rsidRPr="00B85B07" w:rsidRDefault="000736E5" w:rsidP="00F46AC0">
            <w:pPr>
              <w:pStyle w:val="VCAAtablecondensed"/>
            </w:pPr>
            <w:r w:rsidRPr="00B85B07">
              <w:t xml:space="preserve">Team members start to resolve their differences, appreciate colleagues' </w:t>
            </w:r>
            <w:proofErr w:type="gramStart"/>
            <w:r w:rsidRPr="00B85B07">
              <w:t>strengths</w:t>
            </w:r>
            <w:proofErr w:type="gramEnd"/>
            <w:r w:rsidRPr="00B85B07">
              <w:t xml:space="preserve"> and respect the leader’s authority</w:t>
            </w:r>
            <w:r>
              <w:t>.</w:t>
            </w:r>
          </w:p>
          <w:p w14:paraId="31AD3C61" w14:textId="77777777" w:rsidR="000736E5" w:rsidRDefault="000736E5" w:rsidP="00F46AC0">
            <w:pPr>
              <w:pStyle w:val="VCAAtablecondensed"/>
            </w:pPr>
            <w:proofErr w:type="spellStart"/>
            <w:r w:rsidRPr="00B85B07">
              <w:t>Behavio</w:t>
            </w:r>
            <w:r>
              <w:t>u</w:t>
            </w:r>
            <w:r w:rsidRPr="00B85B07">
              <w:t>r</w:t>
            </w:r>
            <w:proofErr w:type="spellEnd"/>
            <w:r w:rsidRPr="00B85B07">
              <w:t xml:space="preserve"> from the storming and norming phases can overlap for some time when new tasks come up</w:t>
            </w:r>
            <w:r>
              <w:t>.</w:t>
            </w:r>
          </w:p>
        </w:tc>
      </w:tr>
      <w:tr w:rsidR="000736E5" w14:paraId="5C55D25F" w14:textId="77777777" w:rsidTr="00F46AC0">
        <w:tc>
          <w:tcPr>
            <w:tcW w:w="988" w:type="dxa"/>
          </w:tcPr>
          <w:p w14:paraId="2DF0F05B" w14:textId="77777777" w:rsidR="000736E5" w:rsidRPr="00AB5E24" w:rsidRDefault="000736E5" w:rsidP="00F46AC0">
            <w:pPr>
              <w:pStyle w:val="VCAAtablecondensed"/>
              <w:rPr>
                <w:rStyle w:val="VCAAbold"/>
              </w:rPr>
            </w:pPr>
            <w:r w:rsidRPr="00AB5E24">
              <w:rPr>
                <w:rStyle w:val="VCAAbold"/>
                <w:color w:val="auto"/>
              </w:rPr>
              <w:t>Stage 4</w:t>
            </w:r>
          </w:p>
        </w:tc>
        <w:tc>
          <w:tcPr>
            <w:tcW w:w="1417" w:type="dxa"/>
          </w:tcPr>
          <w:p w14:paraId="0F419214" w14:textId="77777777" w:rsidR="000736E5" w:rsidRDefault="000736E5" w:rsidP="00F46AC0">
            <w:pPr>
              <w:pStyle w:val="VCAAtablecondensed"/>
            </w:pPr>
            <w:r>
              <w:t>Performing</w:t>
            </w:r>
          </w:p>
        </w:tc>
        <w:tc>
          <w:tcPr>
            <w:tcW w:w="6951" w:type="dxa"/>
          </w:tcPr>
          <w:p w14:paraId="618DB386" w14:textId="77777777" w:rsidR="000736E5" w:rsidRPr="00B85B07" w:rsidRDefault="000736E5" w:rsidP="00F46AC0">
            <w:pPr>
              <w:pStyle w:val="VCAAtablecondensed"/>
            </w:pPr>
            <w:r w:rsidRPr="00B85B07">
              <w:t>Hard work goes hand in hand with satisfaction about the team’s progress</w:t>
            </w:r>
            <w:r>
              <w:t>.</w:t>
            </w:r>
          </w:p>
          <w:p w14:paraId="142D069B" w14:textId="77777777" w:rsidR="000736E5" w:rsidRPr="00B85B07" w:rsidRDefault="000736E5" w:rsidP="00F46AC0">
            <w:pPr>
              <w:pStyle w:val="VCAAtablecondensed"/>
            </w:pPr>
            <w:r w:rsidRPr="00B85B07">
              <w:t>Team confidence makes team roles more fluid and more tasks can be delegated by the facilitator</w:t>
            </w:r>
            <w:r>
              <w:t>.</w:t>
            </w:r>
          </w:p>
          <w:p w14:paraId="1E632381" w14:textId="77777777" w:rsidR="000736E5" w:rsidRDefault="000736E5" w:rsidP="00F46AC0">
            <w:pPr>
              <w:pStyle w:val="VCAAtablecondensed"/>
            </w:pPr>
            <w:r w:rsidRPr="00B85B07">
              <w:t>Problems are prevented or solved as they pop up</w:t>
            </w:r>
            <w:r>
              <w:t>.</w:t>
            </w:r>
          </w:p>
        </w:tc>
      </w:tr>
      <w:tr w:rsidR="000736E5" w14:paraId="39E58745" w14:textId="77777777" w:rsidTr="00F46AC0">
        <w:tc>
          <w:tcPr>
            <w:tcW w:w="988" w:type="dxa"/>
          </w:tcPr>
          <w:p w14:paraId="63745D6D" w14:textId="77777777" w:rsidR="000736E5" w:rsidRPr="00AB5E24" w:rsidRDefault="000736E5" w:rsidP="00F46AC0">
            <w:pPr>
              <w:pStyle w:val="VCAAtablecondensed"/>
              <w:rPr>
                <w:rStyle w:val="VCAAbold"/>
              </w:rPr>
            </w:pPr>
            <w:r w:rsidRPr="00AB5E24">
              <w:rPr>
                <w:rStyle w:val="VCAAbold"/>
                <w:color w:val="auto"/>
              </w:rPr>
              <w:t>Stage 5</w:t>
            </w:r>
          </w:p>
        </w:tc>
        <w:tc>
          <w:tcPr>
            <w:tcW w:w="1417" w:type="dxa"/>
          </w:tcPr>
          <w:p w14:paraId="0231136A" w14:textId="77777777" w:rsidR="000736E5" w:rsidRDefault="000736E5" w:rsidP="00F46AC0">
            <w:pPr>
              <w:pStyle w:val="VCAAtablecondensed"/>
            </w:pPr>
            <w:r>
              <w:t>Adjourning</w:t>
            </w:r>
          </w:p>
        </w:tc>
        <w:tc>
          <w:tcPr>
            <w:tcW w:w="6951" w:type="dxa"/>
          </w:tcPr>
          <w:p w14:paraId="2FC283CE" w14:textId="77777777" w:rsidR="000736E5" w:rsidRPr="00B85B07" w:rsidRDefault="000736E5" w:rsidP="00F46AC0">
            <w:pPr>
              <w:pStyle w:val="VCAAtablecondensed"/>
            </w:pPr>
            <w:r w:rsidRPr="00B85B07">
              <w:t xml:space="preserve">When all tasks are completed, it’s important to celebrate the team’s positive achievements. </w:t>
            </w:r>
          </w:p>
          <w:p w14:paraId="54473574" w14:textId="77777777" w:rsidR="000736E5" w:rsidRPr="00B85B07" w:rsidRDefault="000736E5" w:rsidP="00F46AC0">
            <w:pPr>
              <w:pStyle w:val="VCAAtablecondensed"/>
            </w:pPr>
            <w:r w:rsidRPr="00B85B07">
              <w:t xml:space="preserve">Letting go of the group structure after long periods of intensive </w:t>
            </w:r>
            <w:proofErr w:type="gramStart"/>
            <w:r w:rsidRPr="00B85B07">
              <w:t>team work</w:t>
            </w:r>
            <w:proofErr w:type="gramEnd"/>
            <w:r w:rsidRPr="00B85B07">
              <w:t xml:space="preserve"> can also generate uncertainty for individual team members.</w:t>
            </w:r>
          </w:p>
          <w:p w14:paraId="4ADA75C9" w14:textId="77777777" w:rsidR="000736E5" w:rsidRDefault="000736E5" w:rsidP="00F46AC0">
            <w:pPr>
              <w:pStyle w:val="VCAAtablecondensed"/>
            </w:pPr>
            <w:r w:rsidRPr="00B85B07">
              <w:t>Celebrating and go</w:t>
            </w:r>
            <w:r>
              <w:t>ing</w:t>
            </w:r>
            <w:r w:rsidRPr="00B85B07">
              <w:t xml:space="preserve"> your own way.</w:t>
            </w:r>
          </w:p>
        </w:tc>
      </w:tr>
    </w:tbl>
    <w:p w14:paraId="19600FAA" w14:textId="35834772" w:rsidR="000736E5" w:rsidRDefault="000736E5" w:rsidP="000736E5">
      <w:pPr>
        <w:pStyle w:val="VCAAbody"/>
      </w:pPr>
      <w:r w:rsidRPr="00B85B07">
        <w:t>Most students correctly identif</w:t>
      </w:r>
      <w:r>
        <w:t>ied</w:t>
      </w:r>
      <w:r w:rsidRPr="00B85B07">
        <w:t xml:space="preserve"> the stages of group development; however, a noticeable number confused the order of the norming and storming phase</w:t>
      </w:r>
      <w:r>
        <w:t>s</w:t>
      </w:r>
      <w:r w:rsidRPr="00B85B07">
        <w:t>.</w:t>
      </w:r>
    </w:p>
    <w:p w14:paraId="45376871" w14:textId="01E3BD66" w:rsidR="0044213C" w:rsidRPr="00B202FA" w:rsidRDefault="0044213C" w:rsidP="00A82E2D">
      <w:pPr>
        <w:pStyle w:val="VCAAbody"/>
      </w:pPr>
    </w:p>
    <w:sectPr w:rsidR="0044213C" w:rsidRPr="00B202FA"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67358" w14:textId="77777777" w:rsidR="00982417" w:rsidRDefault="00982417" w:rsidP="00304EA1">
      <w:pPr>
        <w:spacing w:after="0" w:line="240" w:lineRule="auto"/>
      </w:pPr>
      <w:r>
        <w:separator/>
      </w:r>
    </w:p>
  </w:endnote>
  <w:endnote w:type="continuationSeparator" w:id="0">
    <w:p w14:paraId="3157BEED" w14:textId="77777777" w:rsidR="00982417" w:rsidRDefault="0098241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982417" w:rsidRPr="00D06414" w14:paraId="64BA07BB" w14:textId="77777777" w:rsidTr="00BB3BAB">
      <w:trPr>
        <w:trHeight w:val="476"/>
      </w:trPr>
      <w:tc>
        <w:tcPr>
          <w:tcW w:w="1667" w:type="pct"/>
          <w:tcMar>
            <w:left w:w="0" w:type="dxa"/>
            <w:right w:w="0" w:type="dxa"/>
          </w:tcMar>
        </w:tcPr>
        <w:p w14:paraId="058D1368" w14:textId="77777777" w:rsidR="00982417" w:rsidRPr="00D06414" w:rsidRDefault="0098241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102E3FFF" w14:textId="77777777" w:rsidR="00982417" w:rsidRPr="00D06414" w:rsidRDefault="0098241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959CA7D" w14:textId="77777777" w:rsidR="00982417" w:rsidRPr="00D06414" w:rsidRDefault="0098241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4FC78778" w14:textId="77777777" w:rsidR="00982417" w:rsidRPr="00D06414" w:rsidRDefault="0098241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6EB5FC7B" wp14:editId="56A3E03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982417" w:rsidRPr="00D06414" w14:paraId="54B2BF32" w14:textId="77777777" w:rsidTr="000F5AAF">
      <w:tc>
        <w:tcPr>
          <w:tcW w:w="1459" w:type="pct"/>
          <w:tcMar>
            <w:left w:w="0" w:type="dxa"/>
            <w:right w:w="0" w:type="dxa"/>
          </w:tcMar>
        </w:tcPr>
        <w:p w14:paraId="347A5AAC" w14:textId="77777777" w:rsidR="00982417" w:rsidRPr="00D06414" w:rsidRDefault="0098241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54F54F7A" w14:textId="77777777" w:rsidR="00982417" w:rsidRPr="00D06414" w:rsidRDefault="0098241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1F6D0BD" w14:textId="77777777" w:rsidR="00982417" w:rsidRPr="00D06414" w:rsidRDefault="0098241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85DC784" w14:textId="77777777" w:rsidR="00982417" w:rsidRPr="00D06414" w:rsidRDefault="0098241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8A25BBD" wp14:editId="37A647DD">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FB6EC" w14:textId="77777777" w:rsidR="00982417" w:rsidRDefault="00982417" w:rsidP="00304EA1">
      <w:pPr>
        <w:spacing w:after="0" w:line="240" w:lineRule="auto"/>
      </w:pPr>
      <w:r>
        <w:separator/>
      </w:r>
    </w:p>
  </w:footnote>
  <w:footnote w:type="continuationSeparator" w:id="0">
    <w:p w14:paraId="03AE6D67" w14:textId="77777777" w:rsidR="00982417" w:rsidRDefault="0098241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2BB64" w14:textId="77777777" w:rsidR="00982417" w:rsidRPr="00D86DE4" w:rsidRDefault="00982417"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DFC76" w14:textId="77777777" w:rsidR="00982417" w:rsidRPr="009370BC" w:rsidRDefault="00982417" w:rsidP="00970580">
    <w:pPr>
      <w:spacing w:after="0"/>
      <w:ind w:right="-142"/>
      <w:jc w:val="right"/>
    </w:pPr>
    <w:r>
      <w:rPr>
        <w:noProof/>
        <w:lang w:val="en-AU" w:eastAsia="en-AU"/>
      </w:rPr>
      <w:drawing>
        <wp:anchor distT="0" distB="0" distL="114300" distR="114300" simplePos="0" relativeHeight="251660288" behindDoc="1" locked="1" layoutInCell="1" allowOverlap="1" wp14:anchorId="67DD5640" wp14:editId="3142BEE6">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01E"/>
    <w:rsid w:val="00003885"/>
    <w:rsid w:val="00024018"/>
    <w:rsid w:val="00055BAC"/>
    <w:rsid w:val="0005780E"/>
    <w:rsid w:val="00065CC6"/>
    <w:rsid w:val="000736E5"/>
    <w:rsid w:val="00082B5A"/>
    <w:rsid w:val="00090D46"/>
    <w:rsid w:val="000A71F7"/>
    <w:rsid w:val="000B5B1C"/>
    <w:rsid w:val="000F09E4"/>
    <w:rsid w:val="000F16FD"/>
    <w:rsid w:val="000F5AAF"/>
    <w:rsid w:val="000F5F86"/>
    <w:rsid w:val="00120DB9"/>
    <w:rsid w:val="001349E7"/>
    <w:rsid w:val="00143520"/>
    <w:rsid w:val="00153AD2"/>
    <w:rsid w:val="001779EA"/>
    <w:rsid w:val="001811AB"/>
    <w:rsid w:val="00182027"/>
    <w:rsid w:val="00184297"/>
    <w:rsid w:val="001C3EEA"/>
    <w:rsid w:val="001D3246"/>
    <w:rsid w:val="002279BA"/>
    <w:rsid w:val="002329F3"/>
    <w:rsid w:val="00243F0D"/>
    <w:rsid w:val="00260767"/>
    <w:rsid w:val="002647BB"/>
    <w:rsid w:val="002754C1"/>
    <w:rsid w:val="002841C8"/>
    <w:rsid w:val="0028516B"/>
    <w:rsid w:val="00291C42"/>
    <w:rsid w:val="002B79F9"/>
    <w:rsid w:val="002C677F"/>
    <w:rsid w:val="002C6F90"/>
    <w:rsid w:val="002D7D0C"/>
    <w:rsid w:val="002E4FB5"/>
    <w:rsid w:val="00302FB8"/>
    <w:rsid w:val="00304EA1"/>
    <w:rsid w:val="00314D81"/>
    <w:rsid w:val="00322FC6"/>
    <w:rsid w:val="003420D4"/>
    <w:rsid w:val="00350651"/>
    <w:rsid w:val="003528C2"/>
    <w:rsid w:val="0035293F"/>
    <w:rsid w:val="00385147"/>
    <w:rsid w:val="00391986"/>
    <w:rsid w:val="003A00B4"/>
    <w:rsid w:val="003B2257"/>
    <w:rsid w:val="003C5E71"/>
    <w:rsid w:val="003D31DE"/>
    <w:rsid w:val="003D6CBD"/>
    <w:rsid w:val="003F19AE"/>
    <w:rsid w:val="00400537"/>
    <w:rsid w:val="00414E33"/>
    <w:rsid w:val="00417AA3"/>
    <w:rsid w:val="00425DFE"/>
    <w:rsid w:val="00434EDB"/>
    <w:rsid w:val="00440B32"/>
    <w:rsid w:val="0044213C"/>
    <w:rsid w:val="0046078D"/>
    <w:rsid w:val="00495C80"/>
    <w:rsid w:val="004A2ED8"/>
    <w:rsid w:val="004A3668"/>
    <w:rsid w:val="004D37CE"/>
    <w:rsid w:val="004F5BDA"/>
    <w:rsid w:val="0051631E"/>
    <w:rsid w:val="00537A1F"/>
    <w:rsid w:val="005570CF"/>
    <w:rsid w:val="00566029"/>
    <w:rsid w:val="005923CB"/>
    <w:rsid w:val="005B1AB9"/>
    <w:rsid w:val="005B391B"/>
    <w:rsid w:val="005D3D78"/>
    <w:rsid w:val="005E2EF0"/>
    <w:rsid w:val="005F4092"/>
    <w:rsid w:val="00614B65"/>
    <w:rsid w:val="006461C6"/>
    <w:rsid w:val="00655D03"/>
    <w:rsid w:val="006663C6"/>
    <w:rsid w:val="0068471E"/>
    <w:rsid w:val="00684F98"/>
    <w:rsid w:val="00693FFD"/>
    <w:rsid w:val="006D2159"/>
    <w:rsid w:val="006F787C"/>
    <w:rsid w:val="00702636"/>
    <w:rsid w:val="007075B3"/>
    <w:rsid w:val="00724507"/>
    <w:rsid w:val="00732E5C"/>
    <w:rsid w:val="00747109"/>
    <w:rsid w:val="00773E6C"/>
    <w:rsid w:val="00781FB1"/>
    <w:rsid w:val="007A4B91"/>
    <w:rsid w:val="007C600D"/>
    <w:rsid w:val="007D1B6D"/>
    <w:rsid w:val="007D4BA7"/>
    <w:rsid w:val="00813C37"/>
    <w:rsid w:val="008154B5"/>
    <w:rsid w:val="00823962"/>
    <w:rsid w:val="00850410"/>
    <w:rsid w:val="00852719"/>
    <w:rsid w:val="00860115"/>
    <w:rsid w:val="0087118C"/>
    <w:rsid w:val="0088783C"/>
    <w:rsid w:val="009370BC"/>
    <w:rsid w:val="00970580"/>
    <w:rsid w:val="00982417"/>
    <w:rsid w:val="0098739B"/>
    <w:rsid w:val="009906B5"/>
    <w:rsid w:val="009B61E5"/>
    <w:rsid w:val="009D0E9E"/>
    <w:rsid w:val="009D1E89"/>
    <w:rsid w:val="009E3D43"/>
    <w:rsid w:val="009E5707"/>
    <w:rsid w:val="00A17661"/>
    <w:rsid w:val="00A24B2D"/>
    <w:rsid w:val="00A40966"/>
    <w:rsid w:val="00A43E84"/>
    <w:rsid w:val="00A82E2D"/>
    <w:rsid w:val="00A921E0"/>
    <w:rsid w:val="00A922F4"/>
    <w:rsid w:val="00AB5E24"/>
    <w:rsid w:val="00AD3A08"/>
    <w:rsid w:val="00AE5526"/>
    <w:rsid w:val="00AF051B"/>
    <w:rsid w:val="00B01578"/>
    <w:rsid w:val="00B0738F"/>
    <w:rsid w:val="00B13D3B"/>
    <w:rsid w:val="00B1487D"/>
    <w:rsid w:val="00B202FA"/>
    <w:rsid w:val="00B230DB"/>
    <w:rsid w:val="00B26601"/>
    <w:rsid w:val="00B41951"/>
    <w:rsid w:val="00B53229"/>
    <w:rsid w:val="00B56896"/>
    <w:rsid w:val="00B62480"/>
    <w:rsid w:val="00B717F4"/>
    <w:rsid w:val="00B81B70"/>
    <w:rsid w:val="00BB3BAB"/>
    <w:rsid w:val="00BD0724"/>
    <w:rsid w:val="00BD2B91"/>
    <w:rsid w:val="00BE5521"/>
    <w:rsid w:val="00BF0BBA"/>
    <w:rsid w:val="00BF6C23"/>
    <w:rsid w:val="00C35203"/>
    <w:rsid w:val="00C50DBB"/>
    <w:rsid w:val="00C53263"/>
    <w:rsid w:val="00C75F1D"/>
    <w:rsid w:val="00C95156"/>
    <w:rsid w:val="00CA0DC2"/>
    <w:rsid w:val="00CA5FBC"/>
    <w:rsid w:val="00CB68E8"/>
    <w:rsid w:val="00CD101E"/>
    <w:rsid w:val="00CE6C2B"/>
    <w:rsid w:val="00D04F01"/>
    <w:rsid w:val="00D06414"/>
    <w:rsid w:val="00D17378"/>
    <w:rsid w:val="00D20ED9"/>
    <w:rsid w:val="00D24E5A"/>
    <w:rsid w:val="00D338E4"/>
    <w:rsid w:val="00D51947"/>
    <w:rsid w:val="00D532F0"/>
    <w:rsid w:val="00D56E0F"/>
    <w:rsid w:val="00D634A3"/>
    <w:rsid w:val="00D77413"/>
    <w:rsid w:val="00D82759"/>
    <w:rsid w:val="00D84AB1"/>
    <w:rsid w:val="00D86DE4"/>
    <w:rsid w:val="00DE1909"/>
    <w:rsid w:val="00DE51DB"/>
    <w:rsid w:val="00DF4A82"/>
    <w:rsid w:val="00E23F1D"/>
    <w:rsid w:val="00E30E05"/>
    <w:rsid w:val="00E35622"/>
    <w:rsid w:val="00E36361"/>
    <w:rsid w:val="00E55AE9"/>
    <w:rsid w:val="00E77007"/>
    <w:rsid w:val="00EA1170"/>
    <w:rsid w:val="00EB055C"/>
    <w:rsid w:val="00EB0C84"/>
    <w:rsid w:val="00EC3A08"/>
    <w:rsid w:val="00EF4188"/>
    <w:rsid w:val="00F0483B"/>
    <w:rsid w:val="00F112A5"/>
    <w:rsid w:val="00F17FDE"/>
    <w:rsid w:val="00F40D53"/>
    <w:rsid w:val="00F4525C"/>
    <w:rsid w:val="00F50D86"/>
    <w:rsid w:val="00FB40AB"/>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290456"/>
  <w15:docId w15:val="{F87AB0D8-4EBB-4D09-A700-7C74EC5A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F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VCAAbold">
    <w:name w:val="VCAA bold"/>
    <w:uiPriority w:val="1"/>
    <w:qFormat/>
    <w:rsid w:val="00B202FA"/>
    <w:rPr>
      <w:b/>
      <w:bCs/>
    </w:rPr>
  </w:style>
  <w:style w:type="character" w:customStyle="1" w:styleId="VCAAitalic">
    <w:name w:val="VCAA italic"/>
    <w:basedOn w:val="DefaultParagraphFont"/>
    <w:uiPriority w:val="1"/>
    <w:qFormat/>
    <w:rsid w:val="00055B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512746">
      <w:bodyDiv w:val="1"/>
      <w:marLeft w:val="0"/>
      <w:marRight w:val="0"/>
      <w:marTop w:val="0"/>
      <w:marBottom w:val="0"/>
      <w:divBdr>
        <w:top w:val="none" w:sz="0" w:space="0" w:color="auto"/>
        <w:left w:val="none" w:sz="0" w:space="0" w:color="auto"/>
        <w:bottom w:val="none" w:sz="0" w:space="0" w:color="auto"/>
        <w:right w:val="none" w:sz="0" w:space="0" w:color="auto"/>
      </w:divBdr>
    </w:div>
    <w:div w:id="647131625">
      <w:bodyDiv w:val="1"/>
      <w:marLeft w:val="0"/>
      <w:marRight w:val="0"/>
      <w:marTop w:val="0"/>
      <w:marBottom w:val="0"/>
      <w:divBdr>
        <w:top w:val="none" w:sz="0" w:space="0" w:color="auto"/>
        <w:left w:val="none" w:sz="0" w:space="0" w:color="auto"/>
        <w:bottom w:val="none" w:sz="0" w:space="0" w:color="auto"/>
        <w:right w:val="none" w:sz="0" w:space="0" w:color="auto"/>
      </w:divBdr>
    </w:div>
    <w:div w:id="696463573">
      <w:bodyDiv w:val="1"/>
      <w:marLeft w:val="0"/>
      <w:marRight w:val="0"/>
      <w:marTop w:val="0"/>
      <w:marBottom w:val="0"/>
      <w:divBdr>
        <w:top w:val="none" w:sz="0" w:space="0" w:color="auto"/>
        <w:left w:val="none" w:sz="0" w:space="0" w:color="auto"/>
        <w:bottom w:val="none" w:sz="0" w:space="0" w:color="auto"/>
        <w:right w:val="none" w:sz="0" w:space="0" w:color="auto"/>
      </w:divBdr>
    </w:div>
    <w:div w:id="698429687">
      <w:bodyDiv w:val="1"/>
      <w:marLeft w:val="0"/>
      <w:marRight w:val="0"/>
      <w:marTop w:val="0"/>
      <w:marBottom w:val="0"/>
      <w:divBdr>
        <w:top w:val="none" w:sz="0" w:space="0" w:color="auto"/>
        <w:left w:val="none" w:sz="0" w:space="0" w:color="auto"/>
        <w:bottom w:val="none" w:sz="0" w:space="0" w:color="auto"/>
        <w:right w:val="none" w:sz="0" w:space="0" w:color="auto"/>
      </w:divBdr>
    </w:div>
    <w:div w:id="784929547">
      <w:bodyDiv w:val="1"/>
      <w:marLeft w:val="0"/>
      <w:marRight w:val="0"/>
      <w:marTop w:val="0"/>
      <w:marBottom w:val="0"/>
      <w:divBdr>
        <w:top w:val="none" w:sz="0" w:space="0" w:color="auto"/>
        <w:left w:val="none" w:sz="0" w:space="0" w:color="auto"/>
        <w:bottom w:val="none" w:sz="0" w:space="0" w:color="auto"/>
        <w:right w:val="none" w:sz="0" w:space="0" w:color="auto"/>
      </w:divBdr>
    </w:div>
    <w:div w:id="908925388">
      <w:bodyDiv w:val="1"/>
      <w:marLeft w:val="0"/>
      <w:marRight w:val="0"/>
      <w:marTop w:val="0"/>
      <w:marBottom w:val="0"/>
      <w:divBdr>
        <w:top w:val="none" w:sz="0" w:space="0" w:color="auto"/>
        <w:left w:val="none" w:sz="0" w:space="0" w:color="auto"/>
        <w:bottom w:val="none" w:sz="0" w:space="0" w:color="auto"/>
        <w:right w:val="none" w:sz="0" w:space="0" w:color="auto"/>
      </w:divBdr>
    </w:div>
    <w:div w:id="1075013262">
      <w:bodyDiv w:val="1"/>
      <w:marLeft w:val="0"/>
      <w:marRight w:val="0"/>
      <w:marTop w:val="0"/>
      <w:marBottom w:val="0"/>
      <w:divBdr>
        <w:top w:val="none" w:sz="0" w:space="0" w:color="auto"/>
        <w:left w:val="none" w:sz="0" w:space="0" w:color="auto"/>
        <w:bottom w:val="none" w:sz="0" w:space="0" w:color="auto"/>
        <w:right w:val="none" w:sz="0" w:space="0" w:color="auto"/>
      </w:divBdr>
    </w:div>
    <w:div w:id="1294821987">
      <w:bodyDiv w:val="1"/>
      <w:marLeft w:val="0"/>
      <w:marRight w:val="0"/>
      <w:marTop w:val="0"/>
      <w:marBottom w:val="0"/>
      <w:divBdr>
        <w:top w:val="none" w:sz="0" w:space="0" w:color="auto"/>
        <w:left w:val="none" w:sz="0" w:space="0" w:color="auto"/>
        <w:bottom w:val="none" w:sz="0" w:space="0" w:color="auto"/>
        <w:right w:val="none" w:sz="0" w:space="0" w:color="auto"/>
      </w:divBdr>
    </w:div>
    <w:div w:id="1331330117">
      <w:bodyDiv w:val="1"/>
      <w:marLeft w:val="0"/>
      <w:marRight w:val="0"/>
      <w:marTop w:val="0"/>
      <w:marBottom w:val="0"/>
      <w:divBdr>
        <w:top w:val="none" w:sz="0" w:space="0" w:color="auto"/>
        <w:left w:val="none" w:sz="0" w:space="0" w:color="auto"/>
        <w:bottom w:val="none" w:sz="0" w:space="0" w:color="auto"/>
        <w:right w:val="none" w:sz="0" w:space="0" w:color="auto"/>
      </w:divBdr>
    </w:div>
    <w:div w:id="1590043025">
      <w:bodyDiv w:val="1"/>
      <w:marLeft w:val="0"/>
      <w:marRight w:val="0"/>
      <w:marTop w:val="0"/>
      <w:marBottom w:val="0"/>
      <w:divBdr>
        <w:top w:val="none" w:sz="0" w:space="0" w:color="auto"/>
        <w:left w:val="none" w:sz="0" w:space="0" w:color="auto"/>
        <w:bottom w:val="none" w:sz="0" w:space="0" w:color="auto"/>
        <w:right w:val="none" w:sz="0" w:space="0" w:color="auto"/>
      </w:divBdr>
    </w:div>
    <w:div w:id="1690834331">
      <w:bodyDiv w:val="1"/>
      <w:marLeft w:val="0"/>
      <w:marRight w:val="0"/>
      <w:marTop w:val="0"/>
      <w:marBottom w:val="0"/>
      <w:divBdr>
        <w:top w:val="none" w:sz="0" w:space="0" w:color="auto"/>
        <w:left w:val="none" w:sz="0" w:space="0" w:color="auto"/>
        <w:bottom w:val="none" w:sz="0" w:space="0" w:color="auto"/>
        <w:right w:val="none" w:sz="0" w:space="0" w:color="auto"/>
      </w:divBdr>
    </w:div>
    <w:div w:id="1714886293">
      <w:bodyDiv w:val="1"/>
      <w:marLeft w:val="0"/>
      <w:marRight w:val="0"/>
      <w:marTop w:val="0"/>
      <w:marBottom w:val="0"/>
      <w:divBdr>
        <w:top w:val="none" w:sz="0" w:space="0" w:color="auto"/>
        <w:left w:val="none" w:sz="0" w:space="0" w:color="auto"/>
        <w:bottom w:val="none" w:sz="0" w:space="0" w:color="auto"/>
        <w:right w:val="none" w:sz="0" w:space="0" w:color="auto"/>
      </w:divBdr>
    </w:div>
    <w:div w:id="1776050066">
      <w:bodyDiv w:val="1"/>
      <w:marLeft w:val="0"/>
      <w:marRight w:val="0"/>
      <w:marTop w:val="0"/>
      <w:marBottom w:val="0"/>
      <w:divBdr>
        <w:top w:val="none" w:sz="0" w:space="0" w:color="auto"/>
        <w:left w:val="none" w:sz="0" w:space="0" w:color="auto"/>
        <w:bottom w:val="none" w:sz="0" w:space="0" w:color="auto"/>
        <w:right w:val="none" w:sz="0" w:space="0" w:color="auto"/>
      </w:divBdr>
    </w:div>
    <w:div w:id="1805535876">
      <w:bodyDiv w:val="1"/>
      <w:marLeft w:val="0"/>
      <w:marRight w:val="0"/>
      <w:marTop w:val="0"/>
      <w:marBottom w:val="0"/>
      <w:divBdr>
        <w:top w:val="none" w:sz="0" w:space="0" w:color="auto"/>
        <w:left w:val="none" w:sz="0" w:space="0" w:color="auto"/>
        <w:bottom w:val="none" w:sz="0" w:space="0" w:color="auto"/>
        <w:right w:val="none" w:sz="0" w:space="0" w:color="auto"/>
      </w:divBdr>
    </w:div>
    <w:div w:id="1859155563">
      <w:bodyDiv w:val="1"/>
      <w:marLeft w:val="0"/>
      <w:marRight w:val="0"/>
      <w:marTop w:val="0"/>
      <w:marBottom w:val="0"/>
      <w:divBdr>
        <w:top w:val="none" w:sz="0" w:space="0" w:color="auto"/>
        <w:left w:val="none" w:sz="0" w:space="0" w:color="auto"/>
        <w:bottom w:val="none" w:sz="0" w:space="0" w:color="auto"/>
        <w:right w:val="none" w:sz="0" w:space="0" w:color="auto"/>
      </w:divBdr>
    </w:div>
    <w:div w:id="1906069541">
      <w:bodyDiv w:val="1"/>
      <w:marLeft w:val="0"/>
      <w:marRight w:val="0"/>
      <w:marTop w:val="0"/>
      <w:marBottom w:val="0"/>
      <w:divBdr>
        <w:top w:val="none" w:sz="0" w:space="0" w:color="auto"/>
        <w:left w:val="none" w:sz="0" w:space="0" w:color="auto"/>
        <w:bottom w:val="none" w:sz="0" w:space="0" w:color="auto"/>
        <w:right w:val="none" w:sz="0" w:space="0" w:color="auto"/>
      </w:divBdr>
    </w:div>
    <w:div w:id="1995983547">
      <w:bodyDiv w:val="1"/>
      <w:marLeft w:val="0"/>
      <w:marRight w:val="0"/>
      <w:marTop w:val="0"/>
      <w:marBottom w:val="0"/>
      <w:divBdr>
        <w:top w:val="none" w:sz="0" w:space="0" w:color="auto"/>
        <w:left w:val="none" w:sz="0" w:space="0" w:color="auto"/>
        <w:bottom w:val="none" w:sz="0" w:space="0" w:color="auto"/>
        <w:right w:val="none" w:sz="0" w:space="0" w:color="auto"/>
      </w:divBdr>
    </w:div>
    <w:div w:id="207245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saa\Documents\My%20work%20documents\VCAA%202020-2021\Exam%20reports\Templates\Template%20written%20examination%20report%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05923F8C20415CAE9064461DC58E2B"/>
        <w:category>
          <w:name w:val="General"/>
          <w:gallery w:val="placeholder"/>
        </w:category>
        <w:types>
          <w:type w:val="bbPlcHdr"/>
        </w:types>
        <w:behaviors>
          <w:behavior w:val="content"/>
        </w:behaviors>
        <w:guid w:val="{063F43C4-4F34-4A00-8DB5-CCEEFB479D0F}"/>
      </w:docPartPr>
      <w:docPartBody>
        <w:p w:rsidR="00090C89" w:rsidRDefault="00090C89">
          <w:pPr>
            <w:pStyle w:val="EA05923F8C20415CAE9064461DC58E2B"/>
          </w:pPr>
          <w:r w:rsidRPr="009906B5">
            <w:rPr>
              <w:color w:val="A6A6A6" w:themeColor="background1" w:themeShade="A6"/>
            </w:rPr>
            <w:t>[Select from dropdown]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89"/>
    <w:rsid w:val="00090C89"/>
    <w:rsid w:val="002C0B36"/>
    <w:rsid w:val="005B1AE7"/>
    <w:rsid w:val="00983D0E"/>
    <w:rsid w:val="00A55637"/>
    <w:rsid w:val="00AD37A2"/>
    <w:rsid w:val="00C749A3"/>
    <w:rsid w:val="00F4269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05923F8C20415CAE9064461DC58E2B">
    <w:name w:val="EA05923F8C20415CAE9064461DC58E2B"/>
  </w:style>
  <w:style w:type="character" w:styleId="PlaceholderText">
    <w:name w:val="Placeholder Text"/>
    <w:basedOn w:val="DefaultParagraphFont"/>
    <w:uiPriority w:val="99"/>
    <w:semiHidden/>
    <w:rsid w:val="00C749A3"/>
    <w:rPr>
      <w:color w:val="808080"/>
    </w:rPr>
  </w:style>
  <w:style w:type="paragraph" w:customStyle="1" w:styleId="621EC0096CEB4AC6A1D3ABBB08443FF0">
    <w:name w:val="621EC0096CEB4AC6A1D3ABBB08443FF0"/>
  </w:style>
  <w:style w:type="paragraph" w:customStyle="1" w:styleId="12ED877AFF9645E0A5EF3B9926F68828">
    <w:name w:val="12ED877AFF9645E0A5EF3B9926F68828"/>
  </w:style>
  <w:style w:type="paragraph" w:customStyle="1" w:styleId="C096FB611CC7403DAE5A18BEF753ACBF">
    <w:name w:val="C096FB611CC7403DAE5A18BEF753ACBF"/>
  </w:style>
  <w:style w:type="paragraph" w:customStyle="1" w:styleId="VCAAbody">
    <w:name w:val="VCAA body"/>
    <w:link w:val="VCAAbodyChar"/>
    <w:qFormat/>
    <w:rsid w:val="00C749A3"/>
    <w:pPr>
      <w:spacing w:before="120" w:after="120" w:line="280" w:lineRule="exact"/>
    </w:pPr>
    <w:rPr>
      <w:rFonts w:ascii="Arial" w:eastAsiaTheme="minorHAnsi" w:hAnsi="Arial" w:cs="Arial"/>
      <w:color w:val="000000" w:themeColor="text1"/>
      <w:sz w:val="20"/>
      <w:lang w:val="en-US" w:eastAsia="en-US"/>
    </w:rPr>
  </w:style>
  <w:style w:type="paragraph" w:customStyle="1" w:styleId="VCAAbullet">
    <w:name w:val="VCAA bullet"/>
    <w:basedOn w:val="VCAAbody"/>
    <w:autoRedefine/>
    <w:qFormat/>
    <w:rsid w:val="00C749A3"/>
    <w:pPr>
      <w:numPr>
        <w:numId w:val="1"/>
      </w:numPr>
      <w:tabs>
        <w:tab w:val="left" w:pos="425"/>
      </w:tabs>
      <w:spacing w:before="60" w:after="60"/>
      <w:ind w:left="425" w:hanging="425"/>
      <w:contextualSpacing/>
    </w:pPr>
    <w:rPr>
      <w:rFonts w:eastAsia="Times New Roman"/>
      <w:kern w:val="22"/>
      <w:lang w:val="en-GB" w:eastAsia="ja-JP"/>
    </w:rPr>
  </w:style>
  <w:style w:type="character" w:customStyle="1" w:styleId="VCAAbodyChar">
    <w:name w:val="VCAA body Char"/>
    <w:basedOn w:val="DefaultParagraphFont"/>
    <w:link w:val="VCAAbody"/>
    <w:rsid w:val="00C749A3"/>
    <w:rPr>
      <w:rFonts w:ascii="Arial" w:eastAsiaTheme="minorHAnsi" w:hAnsi="Arial" w:cs="Arial"/>
      <w:color w:val="000000" w:themeColor="text1"/>
      <w:sz w:val="20"/>
      <w:lang w:val="en-US" w:eastAsia="en-US"/>
    </w:rPr>
  </w:style>
  <w:style w:type="character" w:styleId="Hyperlink">
    <w:name w:val="Hyperlink"/>
    <w:basedOn w:val="DefaultParagraphFont"/>
    <w:uiPriority w:val="99"/>
    <w:unhideWhenUsed/>
    <w:rsid w:val="00C749A3"/>
    <w:rPr>
      <w:color w:val="0563C1" w:themeColor="hyperlink"/>
      <w:u w:val="single"/>
    </w:rPr>
  </w:style>
  <w:style w:type="paragraph" w:customStyle="1" w:styleId="9676A93E6857490395AF10A35334BEC0">
    <w:name w:val="9676A93E6857490395AF10A35334BEC0"/>
  </w:style>
  <w:style w:type="paragraph" w:customStyle="1" w:styleId="0781BA27A72A498497FFA34DF8609A51">
    <w:name w:val="0781BA27A72A498497FFA34DF8609A51"/>
  </w:style>
  <w:style w:type="paragraph" w:customStyle="1" w:styleId="A421AB4C816B427BB172420574202B6F">
    <w:name w:val="A421AB4C816B427BB172420574202B6F"/>
    <w:rsid w:val="00090C89"/>
  </w:style>
  <w:style w:type="paragraph" w:customStyle="1" w:styleId="C44A082E3B0E48769B9AD7FA380783E2">
    <w:name w:val="C44A082E3B0E48769B9AD7FA380783E2"/>
    <w:rsid w:val="00C749A3"/>
    <w:rPr>
      <w:lang w:val="en-US" w:eastAsia="en-US"/>
    </w:rPr>
  </w:style>
  <w:style w:type="paragraph" w:customStyle="1" w:styleId="03AB3640147746E49818F1A09740414A">
    <w:name w:val="03AB3640147746E49818F1A09740414A"/>
    <w:rsid w:val="00C749A3"/>
    <w:rPr>
      <w:lang w:val="en-US" w:eastAsia="en-US"/>
    </w:rPr>
  </w:style>
  <w:style w:type="paragraph" w:customStyle="1" w:styleId="80E703EFF4454A7EBB996155CE528ED4">
    <w:name w:val="80E703EFF4454A7EBB996155CE528ED4"/>
    <w:rsid w:val="00C749A3"/>
    <w:rPr>
      <w:lang w:val="en-US" w:eastAsia="en-US"/>
    </w:rPr>
  </w:style>
  <w:style w:type="paragraph" w:customStyle="1" w:styleId="FCB60F41CE744A3AAE065DD7FC203948">
    <w:name w:val="FCB60F41CE744A3AAE065DD7FC203948"/>
    <w:rsid w:val="00C749A3"/>
    <w:rPr>
      <w:lang w:val="en-US" w:eastAsia="en-US"/>
    </w:rPr>
  </w:style>
  <w:style w:type="paragraph" w:customStyle="1" w:styleId="6F4EB1074BB14520A0552B71A265D7F3">
    <w:name w:val="6F4EB1074BB14520A0552B71A265D7F3"/>
    <w:rsid w:val="00C749A3"/>
    <w:rPr>
      <w:lang w:val="en-US" w:eastAsia="en-US"/>
    </w:rPr>
  </w:style>
  <w:style w:type="paragraph" w:customStyle="1" w:styleId="144AE359F4864C289A022676857B14D9">
    <w:name w:val="144AE359F4864C289A022676857B14D9"/>
    <w:rsid w:val="00C749A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3.xml><?xml version="1.0" encoding="utf-8"?>
<ds:datastoreItem xmlns:ds="http://schemas.openxmlformats.org/officeDocument/2006/customXml" ds:itemID="{197A9B76-98F9-40E1-9F07-47D0288652FE}"/>
</file>

<file path=customXml/itemProps4.xml><?xml version="1.0" encoding="utf-8"?>
<ds:datastoreItem xmlns:ds="http://schemas.openxmlformats.org/officeDocument/2006/customXml" ds:itemID="{EBA848B5-61E6-45CE-88A6-73FD729D8E9B}">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Template written examination report 2020.dotx</Template>
  <TotalTime>11</TotalTime>
  <Pages>11</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Template-written examination report-2020</dc:title>
  <dc:creator>Diana Saad</dc:creator>
  <cp:lastModifiedBy>Victoria Harrison</cp:lastModifiedBy>
  <cp:revision>4</cp:revision>
  <cp:lastPrinted>2021-07-08T05:18:00Z</cp:lastPrinted>
  <dcterms:created xsi:type="dcterms:W3CDTF">2021-07-08T05:18:00Z</dcterms:created>
  <dcterms:modified xsi:type="dcterms:W3CDTF">2021-07-08T06:21:00Z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