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12C11B71" w:rsidR="00F4525C" w:rsidRDefault="00242AC0" w:rsidP="00FF2032">
      <w:pPr>
        <w:pStyle w:val="VCAAHeading1"/>
        <w:spacing w:before="120" w:after="240"/>
      </w:pPr>
      <w:r>
        <w:t xml:space="preserve">VCE </w:t>
      </w:r>
      <w:r w:rsidR="00D224CC">
        <w:t xml:space="preserve">Music </w:t>
      </w:r>
      <w:r w:rsidR="000B5757">
        <w:t>Inquiry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10322C" w:rsidRPr="0010322C" w14:paraId="2CE58392" w14:textId="77777777" w:rsidTr="0010322C">
        <w:tc>
          <w:tcPr>
            <w:tcW w:w="15021" w:type="dxa"/>
            <w:gridSpan w:val="6"/>
            <w:shd w:val="clear" w:color="auto" w:fill="0F7EB4"/>
            <w:vAlign w:val="center"/>
          </w:tcPr>
          <w:p w14:paraId="70AA58F2" w14:textId="0B02FF5F" w:rsidR="0010322C" w:rsidRPr="00850356" w:rsidRDefault="0010322C" w:rsidP="0010322C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MUSIC </w:t>
            </w:r>
            <w:r w:rsidR="00FF2032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INQUIRY</w:t>
            </w:r>
          </w:p>
          <w:p w14:paraId="445FDE72" w14:textId="52232543" w:rsidR="0010322C" w:rsidRPr="0010322C" w:rsidRDefault="0010322C" w:rsidP="0010322C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0322C" w:rsidRPr="0010322C" w14:paraId="575EE165" w14:textId="77777777" w:rsidTr="0010322C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0E6F1AAC" w14:textId="4FA81BF3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10322C" w:rsidRPr="0010322C" w14:paraId="23A7BA43" w14:textId="77777777" w:rsidTr="0010322C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16ADC693" w14:textId="77777777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FF2032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40CBE92B" w:rsidR="00FF2032" w:rsidRPr="00AD0EC2" w:rsidRDefault="00FF2032" w:rsidP="00AD0EC2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AD0EC2">
              <w:rPr>
                <w:rFonts w:ascii="Arial Narrow" w:eastAsia="Calibri" w:hAnsi="Arial Narrow" w:cs="Cordia New"/>
                <w:b/>
                <w:bCs/>
                <w:sz w:val="18"/>
                <w:szCs w:val="18"/>
              </w:rPr>
              <w:t>U</w:t>
            </w: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nit 3</w:t>
            </w:r>
          </w:p>
          <w:p w14:paraId="72AB099D" w14:textId="49618685" w:rsidR="00FF2032" w:rsidRPr="00AD0EC2" w:rsidRDefault="00FF2032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1</w:t>
            </w:r>
          </w:p>
          <w:p w14:paraId="269CB709" w14:textId="42D9DF99" w:rsidR="00FF2032" w:rsidRPr="000B5757" w:rsidRDefault="00FF2032" w:rsidP="000B5757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0B5757">
              <w:rPr>
                <w:b/>
                <w:bCs/>
                <w:i/>
                <w:iCs/>
                <w:szCs w:val="20"/>
              </w:rPr>
              <w:t>Perform a short work in the style of a selected work/creator from Area of Study 2 and explain how their performance relates to the selected music style and/or creator.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F2032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FF2032" w:rsidRPr="00AC3EE8" w:rsidRDefault="00FF2032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FF2032" w:rsidRPr="00AC3EE8" w14:paraId="715C8597" w14:textId="77777777" w:rsidTr="00241C58">
        <w:tc>
          <w:tcPr>
            <w:tcW w:w="2689" w:type="dxa"/>
            <w:vMerge/>
            <w:vAlign w:val="center"/>
          </w:tcPr>
          <w:p w14:paraId="2EB5C883" w14:textId="77777777" w:rsidR="00FF2032" w:rsidRPr="00AC3EE8" w:rsidRDefault="00FF2032" w:rsidP="00FF2032"/>
        </w:tc>
        <w:tc>
          <w:tcPr>
            <w:tcW w:w="2466" w:type="dxa"/>
          </w:tcPr>
          <w:p w14:paraId="605EC246" w14:textId="29025919" w:rsidR="00FF2032" w:rsidRPr="00FF2032" w:rsidRDefault="00FF2032" w:rsidP="00FF2032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>Performs an appropriate work/</w:t>
            </w:r>
            <w:r w:rsidR="009201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2032">
              <w:rPr>
                <w:rFonts w:ascii="Arial Narrow" w:hAnsi="Arial Narrow"/>
                <w:sz w:val="18"/>
                <w:szCs w:val="18"/>
              </w:rPr>
              <w:t>excerpt on chosen instrument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2E4FF0C7" w14:textId="6C9EF3F8" w:rsidR="00FF2032" w:rsidRPr="00FF2032" w:rsidRDefault="00FF2032" w:rsidP="00FF2032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>Performs an appropriate work/</w:t>
            </w:r>
            <w:r w:rsidR="009201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2032">
              <w:rPr>
                <w:rFonts w:ascii="Arial Narrow" w:hAnsi="Arial Narrow"/>
                <w:sz w:val="18"/>
                <w:szCs w:val="18"/>
              </w:rPr>
              <w:t>excerpt recogni</w:t>
            </w:r>
            <w:r w:rsidR="009201E8">
              <w:rPr>
                <w:rFonts w:ascii="Arial Narrow" w:hAnsi="Arial Narrow"/>
                <w:sz w:val="18"/>
                <w:szCs w:val="18"/>
              </w:rPr>
              <w:t>s</w:t>
            </w:r>
            <w:r w:rsidRPr="00FF2032">
              <w:rPr>
                <w:rFonts w:ascii="Arial Narrow" w:hAnsi="Arial Narrow"/>
                <w:sz w:val="18"/>
                <w:szCs w:val="18"/>
              </w:rPr>
              <w:t>ably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4BD4CF52" w14:textId="5A20CC0D" w:rsidR="00FF2032" w:rsidRPr="00FF2032" w:rsidRDefault="00FF2032" w:rsidP="00FF2032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>Performs an appropriate work/</w:t>
            </w:r>
            <w:r w:rsidR="009201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2032">
              <w:rPr>
                <w:rFonts w:ascii="Arial Narrow" w:hAnsi="Arial Narrow"/>
                <w:sz w:val="18"/>
                <w:szCs w:val="18"/>
              </w:rPr>
              <w:t>excerpt with accuracy and control evident at times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3E224C23" w14:textId="374102DD" w:rsidR="00FF2032" w:rsidRPr="00FF2032" w:rsidRDefault="00FF2032" w:rsidP="00FF2032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>Performs an appropriate work/</w:t>
            </w:r>
            <w:r w:rsidR="009201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2032">
              <w:rPr>
                <w:rFonts w:ascii="Arial Narrow" w:hAnsi="Arial Narrow"/>
                <w:sz w:val="18"/>
                <w:szCs w:val="18"/>
              </w:rPr>
              <w:t>excerpt with accuracy and control throughout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44CFC244" w14:textId="5417A097" w:rsidR="00FF2032" w:rsidRPr="00FF2032" w:rsidRDefault="00FF2032" w:rsidP="00FF2032">
            <w:pPr>
              <w:pStyle w:val="VCAAtablecondensed"/>
              <w:spacing w:before="100" w:after="100" w:line="240" w:lineRule="auto"/>
              <w:rPr>
                <w:rFonts w:cstheme="minorHAnsi"/>
                <w:sz w:val="18"/>
                <w:szCs w:val="18"/>
              </w:rPr>
            </w:pPr>
            <w:r w:rsidRPr="00FF2032">
              <w:rPr>
                <w:sz w:val="18"/>
                <w:szCs w:val="18"/>
              </w:rPr>
              <w:t>Performs an appropriate work/</w:t>
            </w:r>
            <w:r w:rsidR="009201E8">
              <w:rPr>
                <w:sz w:val="18"/>
                <w:szCs w:val="18"/>
              </w:rPr>
              <w:t xml:space="preserve"> </w:t>
            </w:r>
            <w:r w:rsidRPr="00FF2032">
              <w:rPr>
                <w:sz w:val="18"/>
                <w:szCs w:val="18"/>
              </w:rPr>
              <w:t>excerpt with accuracy and control, and a clear sense of appropriate performance intention</w:t>
            </w:r>
            <w:r w:rsidR="009201E8">
              <w:rPr>
                <w:sz w:val="18"/>
                <w:szCs w:val="18"/>
              </w:rPr>
              <w:t>.</w:t>
            </w:r>
          </w:p>
        </w:tc>
      </w:tr>
      <w:tr w:rsidR="00FF2032" w:rsidRPr="00AC3EE8" w14:paraId="5BC236E6" w14:textId="77777777" w:rsidTr="00241C58">
        <w:tc>
          <w:tcPr>
            <w:tcW w:w="2689" w:type="dxa"/>
            <w:vMerge/>
            <w:vAlign w:val="center"/>
          </w:tcPr>
          <w:p w14:paraId="25A5EA2B" w14:textId="77777777" w:rsidR="00FF2032" w:rsidRPr="00AC3EE8" w:rsidRDefault="00FF2032" w:rsidP="00FF2032"/>
        </w:tc>
        <w:tc>
          <w:tcPr>
            <w:tcW w:w="2466" w:type="dxa"/>
          </w:tcPr>
          <w:p w14:paraId="691534CE" w14:textId="22623486" w:rsidR="00FF2032" w:rsidRPr="00FF2032" w:rsidRDefault="00FF2032" w:rsidP="00FF2032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 xml:space="preserve">Demonstrates </w:t>
            </w:r>
            <w:r w:rsidR="009201E8">
              <w:rPr>
                <w:rFonts w:ascii="Arial Narrow" w:hAnsi="Arial Narrow"/>
                <w:sz w:val="18"/>
                <w:szCs w:val="18"/>
              </w:rPr>
              <w:t>in</w:t>
            </w:r>
            <w:r w:rsidRPr="00FF2032">
              <w:rPr>
                <w:rFonts w:ascii="Arial Narrow" w:hAnsi="Arial Narrow"/>
                <w:sz w:val="18"/>
                <w:szCs w:val="18"/>
              </w:rPr>
              <w:t xml:space="preserve"> performance an element or concept related to the selected music style and/or creator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6D97C416" w14:textId="1552BE7B" w:rsidR="00FF2032" w:rsidRPr="00FF2032" w:rsidRDefault="00FF2032" w:rsidP="00FF2032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>Demonstrates in performance some elements and concepts related to the selected music style and/or creator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724A667E" w14:textId="4A6B66C7" w:rsidR="00FF2032" w:rsidRPr="00FF2032" w:rsidRDefault="00FF2032" w:rsidP="00FF2032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>Demonstrates in performance interpretation of some relevant elements and concepts in performance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2B4ADC32" w14:textId="14743D96" w:rsidR="00FF2032" w:rsidRPr="00FF2032" w:rsidRDefault="00FF2032" w:rsidP="00FF2032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>Demonstrates in performance interpretation of a range of relevant elements and concepts in performance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71EE3DB5" w14:textId="2978A590" w:rsidR="00FF2032" w:rsidRPr="00FF2032" w:rsidRDefault="00FF2032" w:rsidP="00FF2032">
            <w:pPr>
              <w:pStyle w:val="VCAAtablecondensed"/>
              <w:spacing w:before="100" w:after="100" w:line="240" w:lineRule="auto"/>
              <w:rPr>
                <w:sz w:val="18"/>
                <w:szCs w:val="18"/>
              </w:rPr>
            </w:pPr>
            <w:r w:rsidRPr="00FF2032">
              <w:rPr>
                <w:sz w:val="18"/>
                <w:szCs w:val="18"/>
              </w:rPr>
              <w:t>Demonstrates in performance interpretation of a wide range of relevant elements and concepts clearly related to the selected music style and/or creator</w:t>
            </w:r>
            <w:r w:rsidR="009201E8">
              <w:rPr>
                <w:sz w:val="18"/>
                <w:szCs w:val="18"/>
              </w:rPr>
              <w:t>.</w:t>
            </w:r>
          </w:p>
        </w:tc>
      </w:tr>
      <w:tr w:rsidR="00FF2032" w:rsidRPr="00AC3EE8" w14:paraId="56A4D18B" w14:textId="77777777" w:rsidTr="00241C58">
        <w:tc>
          <w:tcPr>
            <w:tcW w:w="2689" w:type="dxa"/>
            <w:vMerge/>
            <w:vAlign w:val="center"/>
          </w:tcPr>
          <w:p w14:paraId="596FC4DB" w14:textId="77777777" w:rsidR="00FF2032" w:rsidRPr="00AC3EE8" w:rsidRDefault="00FF2032" w:rsidP="00FF2032"/>
        </w:tc>
        <w:tc>
          <w:tcPr>
            <w:tcW w:w="2466" w:type="dxa"/>
          </w:tcPr>
          <w:p w14:paraId="2FDFD9B4" w14:textId="2C85C93B" w:rsidR="00FF2032" w:rsidRPr="00FF2032" w:rsidRDefault="00FF2032" w:rsidP="00FF2032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>Creates/arranges a work with a nominated influence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39AFA78E" w14:textId="23859A07" w:rsidR="00FF2032" w:rsidRPr="00FF2032" w:rsidRDefault="00FF2032" w:rsidP="00FF2032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 w:cs="Arial"/>
                <w:sz w:val="18"/>
                <w:szCs w:val="18"/>
              </w:rPr>
              <w:t>Creates/arranges a work demonstrating influence of a relevant musical characteristic</w:t>
            </w:r>
            <w:r w:rsidR="009201E8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FF203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67" w:type="dxa"/>
          </w:tcPr>
          <w:p w14:paraId="22BBD245" w14:textId="5772BDDB" w:rsidR="00FF2032" w:rsidRPr="00FF2032" w:rsidRDefault="00FF2032" w:rsidP="00FF2032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 w:cs="Arial"/>
                <w:sz w:val="18"/>
                <w:szCs w:val="18"/>
              </w:rPr>
              <w:t>Creates/arranges a work demonstrating influence of some relevant musical characteristics</w:t>
            </w:r>
            <w:r w:rsidR="009201E8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1A7E792F" w14:textId="67EA670D" w:rsidR="00FF2032" w:rsidRPr="00FF2032" w:rsidRDefault="00FF2032" w:rsidP="00FF2032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 w:cs="Arial"/>
                <w:sz w:val="18"/>
                <w:szCs w:val="18"/>
              </w:rPr>
              <w:t>Creates/arranges a work demonstrating influence in a range of relevant musical characteristics</w:t>
            </w:r>
            <w:r w:rsidR="009201E8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00FBCAEF" w14:textId="26805E87" w:rsidR="00FF2032" w:rsidRPr="00FF2032" w:rsidRDefault="00FF2032" w:rsidP="00FF2032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 w:cs="Arial"/>
                <w:sz w:val="18"/>
                <w:szCs w:val="18"/>
              </w:rPr>
              <w:t xml:space="preserve">Creates/arranges a work demonstrating a wide range of musical characteristics </w:t>
            </w:r>
            <w:r w:rsidRPr="00FF2032">
              <w:rPr>
                <w:rFonts w:ascii="Arial Narrow" w:hAnsi="Arial Narrow"/>
                <w:sz w:val="18"/>
                <w:szCs w:val="18"/>
              </w:rPr>
              <w:t>influenced by the studied works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F2032" w:rsidRPr="00AC3EE8" w14:paraId="5914D664" w14:textId="77777777" w:rsidTr="00241C58">
        <w:tc>
          <w:tcPr>
            <w:tcW w:w="2689" w:type="dxa"/>
            <w:vMerge/>
            <w:vAlign w:val="center"/>
          </w:tcPr>
          <w:p w14:paraId="05114A23" w14:textId="77777777" w:rsidR="00FF2032" w:rsidRPr="00AC3EE8" w:rsidRDefault="00FF2032" w:rsidP="00FF2032"/>
        </w:tc>
        <w:tc>
          <w:tcPr>
            <w:tcW w:w="2466" w:type="dxa"/>
          </w:tcPr>
          <w:p w14:paraId="0355DDC9" w14:textId="0E750CAC" w:rsidR="00FF2032" w:rsidRPr="00FF2032" w:rsidRDefault="00FF2032" w:rsidP="00FF2032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 w:cs="Arial"/>
                <w:sz w:val="18"/>
                <w:szCs w:val="18"/>
              </w:rPr>
              <w:t>Creates/arranges a work nominating an element or concept</w:t>
            </w:r>
            <w:r w:rsidR="009201E8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102A1CEC" w14:textId="56121323" w:rsidR="00FF2032" w:rsidRPr="00FF2032" w:rsidRDefault="00FF2032" w:rsidP="00FF2032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 w:cs="Arial"/>
                <w:sz w:val="18"/>
                <w:szCs w:val="18"/>
              </w:rPr>
              <w:t>Creates/arranges a work demonstrating manipulation of a relevant element or concept</w:t>
            </w:r>
            <w:r w:rsidR="009201E8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3AA4465A" w14:textId="00C9BADB" w:rsidR="00FF2032" w:rsidRPr="00FF2032" w:rsidRDefault="00FF2032" w:rsidP="00FF2032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 w:cs="Arial"/>
                <w:sz w:val="18"/>
                <w:szCs w:val="18"/>
              </w:rPr>
              <w:t>Creates/arranges a work demonstrating manipulation of several relevant elements and/or concepts</w:t>
            </w:r>
            <w:r w:rsidR="009201E8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4B2BC283" w14:textId="7CFC9414" w:rsidR="00FF2032" w:rsidRPr="00FF2032" w:rsidRDefault="00FF2032" w:rsidP="00FF2032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 w:cs="Arial"/>
                <w:sz w:val="18"/>
                <w:szCs w:val="18"/>
              </w:rPr>
              <w:t>Creates/arranges a work demonstrating appropriate manipulation of a range of elements and concepts related to the studied works</w:t>
            </w:r>
            <w:r w:rsidR="009201E8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68D1F0EE" w14:textId="25B71DBD" w:rsidR="00FF2032" w:rsidRPr="00FF2032" w:rsidRDefault="00FF2032" w:rsidP="00FF2032">
            <w:pPr>
              <w:spacing w:before="12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>Creates/arranges a work demonstrating appropriate manipulation of a range of elements and concepts, resulting in a coherent musical work clearly related to the studied works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F2032" w:rsidRPr="00AC3EE8" w14:paraId="362BB1ED" w14:textId="77777777" w:rsidTr="00241C58">
        <w:tc>
          <w:tcPr>
            <w:tcW w:w="2689" w:type="dxa"/>
            <w:vMerge/>
            <w:vAlign w:val="center"/>
          </w:tcPr>
          <w:p w14:paraId="2D0E757E" w14:textId="77777777" w:rsidR="00FF2032" w:rsidRPr="00AC3EE8" w:rsidRDefault="00FF2032" w:rsidP="00FF2032"/>
        </w:tc>
        <w:tc>
          <w:tcPr>
            <w:tcW w:w="2466" w:type="dxa"/>
          </w:tcPr>
          <w:p w14:paraId="1EBE21A4" w14:textId="3B73D117" w:rsidR="00FF2032" w:rsidRPr="00FF2032" w:rsidRDefault="00FF2032" w:rsidP="00FF2032">
            <w:pPr>
              <w:spacing w:before="100" w:after="100"/>
              <w:rPr>
                <w:rFonts w:ascii="Arial Narrow" w:hAnsi="Arial Narrow" w:cs="Arial"/>
                <w:sz w:val="18"/>
                <w:szCs w:val="18"/>
              </w:rPr>
            </w:pPr>
            <w:r w:rsidRPr="00FF2032">
              <w:rPr>
                <w:rFonts w:ascii="Arial Narrow" w:hAnsi="Arial Narrow" w:cs="Arial"/>
                <w:sz w:val="18"/>
                <w:szCs w:val="18"/>
              </w:rPr>
              <w:t>Describes a technical or practical factor in relation to their composition/arrangement and performance</w:t>
            </w:r>
            <w:r w:rsidR="009201E8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7F1D5343" w14:textId="65293871" w:rsidR="00FF2032" w:rsidRPr="00FF2032" w:rsidRDefault="00FF2032" w:rsidP="00FF2032">
            <w:pPr>
              <w:spacing w:before="100" w:after="100"/>
              <w:rPr>
                <w:rFonts w:ascii="Arial Narrow" w:hAnsi="Arial Narrow" w:cs="Arial"/>
                <w:sz w:val="18"/>
                <w:szCs w:val="18"/>
              </w:rPr>
            </w:pPr>
            <w:r w:rsidRPr="00FF2032">
              <w:rPr>
                <w:rFonts w:ascii="Arial Narrow" w:hAnsi="Arial Narrow" w:cs="Arial"/>
                <w:sz w:val="18"/>
                <w:szCs w:val="18"/>
              </w:rPr>
              <w:t>Describes a technical and practical factor in their composition/arrangement and performance relevant to the studied works</w:t>
            </w:r>
            <w:r w:rsidR="009201E8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23102482" w14:textId="79674620" w:rsidR="00FF2032" w:rsidRPr="00FF2032" w:rsidRDefault="00FF2032" w:rsidP="00FF2032">
            <w:pPr>
              <w:spacing w:before="100" w:after="100"/>
              <w:rPr>
                <w:rFonts w:ascii="Arial Narrow" w:hAnsi="Arial Narrow" w:cs="Arial"/>
                <w:sz w:val="18"/>
                <w:szCs w:val="18"/>
              </w:rPr>
            </w:pPr>
            <w:r w:rsidRPr="00FF2032">
              <w:rPr>
                <w:rFonts w:ascii="Arial Narrow" w:hAnsi="Arial Narrow" w:cs="Arial"/>
                <w:sz w:val="18"/>
                <w:szCs w:val="18"/>
              </w:rPr>
              <w:t>Describes influences on their composition/arrangement and performance referencing some relevant technical and practical factors</w:t>
            </w:r>
            <w:r w:rsidR="009201E8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FF203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</w:tcPr>
          <w:p w14:paraId="3D5549BF" w14:textId="09FA3C3B" w:rsidR="00FF2032" w:rsidRPr="00FF2032" w:rsidRDefault="00FF2032" w:rsidP="00FF2032">
            <w:pPr>
              <w:spacing w:before="100" w:after="100"/>
              <w:rPr>
                <w:rFonts w:ascii="Arial Narrow" w:hAnsi="Arial Narrow" w:cs="Arial"/>
                <w:sz w:val="18"/>
                <w:szCs w:val="18"/>
              </w:rPr>
            </w:pPr>
            <w:r w:rsidRPr="00FF2032">
              <w:rPr>
                <w:rFonts w:ascii="Arial Narrow" w:hAnsi="Arial Narrow" w:cs="Arial"/>
                <w:sz w:val="18"/>
                <w:szCs w:val="18"/>
              </w:rPr>
              <w:t>Describes relevant technical and practical factors that affected the composition/arrangement and performance, and how they influenced choices made</w:t>
            </w:r>
            <w:r w:rsidR="009201E8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0BFAF8E9" w14:textId="79F994B2" w:rsidR="00FF2032" w:rsidRPr="00FF2032" w:rsidRDefault="00FF2032" w:rsidP="00FF2032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>Describes technical and practical factors relating to influences, and how creative choices were made to affect the final composition/</w:t>
            </w:r>
            <w:r w:rsidR="009201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2032">
              <w:rPr>
                <w:rFonts w:ascii="Arial Narrow" w:hAnsi="Arial Narrow"/>
                <w:sz w:val="18"/>
                <w:szCs w:val="18"/>
              </w:rPr>
              <w:t>arrangement and performance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F2032" w:rsidRPr="00AC3EE8" w14:paraId="6C034E0A" w14:textId="77777777" w:rsidTr="00241C58">
        <w:tc>
          <w:tcPr>
            <w:tcW w:w="2689" w:type="dxa"/>
            <w:vMerge/>
            <w:vAlign w:val="center"/>
          </w:tcPr>
          <w:p w14:paraId="189B4657" w14:textId="77777777" w:rsidR="00FF2032" w:rsidRPr="00AC3EE8" w:rsidRDefault="00FF2032" w:rsidP="00FF2032"/>
        </w:tc>
        <w:tc>
          <w:tcPr>
            <w:tcW w:w="2466" w:type="dxa"/>
          </w:tcPr>
          <w:p w14:paraId="17E6380C" w14:textId="4EC90CDC" w:rsidR="00FF2032" w:rsidRPr="00FF2032" w:rsidRDefault="00FF2032" w:rsidP="00FF2032">
            <w:pPr>
              <w:spacing w:before="100" w:after="100"/>
              <w:rPr>
                <w:rFonts w:ascii="Arial Narrow" w:hAnsi="Arial Narrow" w:cs="Arial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>Preserves the composition/</w:t>
            </w:r>
            <w:r w:rsidR="009201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2032">
              <w:rPr>
                <w:rFonts w:ascii="Arial Narrow" w:hAnsi="Arial Narrow"/>
                <w:sz w:val="18"/>
                <w:szCs w:val="18"/>
              </w:rPr>
              <w:t>arrangement and performance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7600DFED" w14:textId="11FF4298" w:rsidR="00FF2032" w:rsidRPr="00FF2032" w:rsidRDefault="00FF2032" w:rsidP="00FF2032">
            <w:pPr>
              <w:spacing w:before="100" w:after="100"/>
              <w:rPr>
                <w:rFonts w:ascii="Arial Narrow" w:hAnsi="Arial Narrow" w:cs="Arial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>Preserves composition/</w:t>
            </w:r>
            <w:r w:rsidR="009201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2032">
              <w:rPr>
                <w:rFonts w:ascii="Arial Narrow" w:hAnsi="Arial Narrow"/>
                <w:sz w:val="18"/>
                <w:szCs w:val="18"/>
              </w:rPr>
              <w:t>arrangement and performance with some relevant documentation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1A9B7073" w14:textId="119C007B" w:rsidR="00FF2032" w:rsidRPr="00FF2032" w:rsidRDefault="00FF2032" w:rsidP="00FF2032">
            <w:pPr>
              <w:spacing w:before="100" w:after="100"/>
              <w:rPr>
                <w:rFonts w:ascii="Arial Narrow" w:hAnsi="Arial Narrow" w:cs="Arial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>Preserves composition/</w:t>
            </w:r>
            <w:r w:rsidR="009201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2032">
              <w:rPr>
                <w:rFonts w:ascii="Arial Narrow" w:hAnsi="Arial Narrow"/>
                <w:sz w:val="18"/>
                <w:szCs w:val="18"/>
              </w:rPr>
              <w:t>arrangement and performance with documentation relevant to the studied works and the Music-making tasks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5835AE3D" w14:textId="28CB2E99" w:rsidR="00FF2032" w:rsidRPr="00FF2032" w:rsidRDefault="00FF2032" w:rsidP="00FF2032">
            <w:pPr>
              <w:spacing w:before="100" w:after="100"/>
              <w:rPr>
                <w:rFonts w:ascii="Arial Narrow" w:hAnsi="Arial Narrow" w:cs="Arial"/>
                <w:sz w:val="18"/>
                <w:szCs w:val="18"/>
              </w:rPr>
            </w:pPr>
            <w:r w:rsidRPr="00FF2032">
              <w:rPr>
                <w:rFonts w:ascii="Arial Narrow" w:hAnsi="Arial Narrow"/>
                <w:sz w:val="18"/>
                <w:szCs w:val="18"/>
              </w:rPr>
              <w:t>Preserves composition/</w:t>
            </w:r>
            <w:r w:rsidR="009201E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2032">
              <w:rPr>
                <w:rFonts w:ascii="Arial Narrow" w:hAnsi="Arial Narrow"/>
                <w:sz w:val="18"/>
                <w:szCs w:val="18"/>
              </w:rPr>
              <w:t>arrangement and performance with clear documentation relating the works to the studied works</w:t>
            </w:r>
            <w:r w:rsidR="009201E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1E6A386C" w14:textId="15C77B1A" w:rsidR="00FF2032" w:rsidRPr="00FF2032" w:rsidRDefault="00FF2032" w:rsidP="00FF2032">
            <w:pPr>
              <w:pStyle w:val="VCAAtablecondensed"/>
              <w:spacing w:before="100" w:after="100" w:line="240" w:lineRule="auto"/>
              <w:rPr>
                <w:sz w:val="18"/>
                <w:szCs w:val="18"/>
              </w:rPr>
            </w:pPr>
            <w:r w:rsidRPr="00FF2032">
              <w:rPr>
                <w:sz w:val="18"/>
                <w:szCs w:val="18"/>
              </w:rPr>
              <w:t>Preserves composition/</w:t>
            </w:r>
            <w:r w:rsidR="009201E8">
              <w:rPr>
                <w:sz w:val="18"/>
                <w:szCs w:val="18"/>
              </w:rPr>
              <w:t xml:space="preserve"> </w:t>
            </w:r>
            <w:r w:rsidRPr="00FF2032">
              <w:rPr>
                <w:sz w:val="18"/>
                <w:szCs w:val="18"/>
              </w:rPr>
              <w:t>arrangement and performance with clear and informative documentation relating the preserved works to the studied works</w:t>
            </w:r>
            <w:r w:rsidR="009201E8">
              <w:rPr>
                <w:sz w:val="18"/>
                <w:szCs w:val="18"/>
              </w:rPr>
              <w:t>.</w:t>
            </w:r>
          </w:p>
        </w:tc>
      </w:tr>
    </w:tbl>
    <w:p w14:paraId="323A6DC7" w14:textId="5428603B" w:rsidR="00850356" w:rsidRDefault="00850356" w:rsidP="009201E8">
      <w:pPr>
        <w:spacing w:before="240"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FF2032">
        <w:rPr>
          <w:rFonts w:ascii="Arial Narrow" w:hAnsi="Arial Narrow" w:cs="Arial"/>
          <w:sz w:val="20"/>
          <w:szCs w:val="20"/>
        </w:rPr>
        <w:t>15</w:t>
      </w:r>
      <w:r w:rsidR="00AD0EC2">
        <w:rPr>
          <w:rFonts w:ascii="Arial Narrow" w:hAnsi="Arial Narrow" w:cs="Arial"/>
          <w:sz w:val="20"/>
          <w:szCs w:val="20"/>
        </w:rPr>
        <w:t xml:space="preserve"> + </w:t>
      </w:r>
      <w:r w:rsidR="00FF2032">
        <w:rPr>
          <w:rFonts w:ascii="Arial Narrow" w:hAnsi="Arial Narrow" w:cs="Arial"/>
          <w:sz w:val="20"/>
          <w:szCs w:val="20"/>
        </w:rPr>
        <w:t>5 + 15 = 35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p w14:paraId="085AF8A8" w14:textId="1CD90C6D" w:rsidR="00D224CC" w:rsidRPr="002B5055" w:rsidRDefault="00D224CC" w:rsidP="009201E8">
      <w:pPr>
        <w:spacing w:before="120" w:after="60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</w:t>
      </w:r>
      <w:r w:rsidR="002B5055">
        <w:rPr>
          <w:rFonts w:ascii="Arial Narrow" w:hAnsi="Arial Narrow" w:cs="Arial"/>
          <w:sz w:val="20"/>
          <w:szCs w:val="20"/>
        </w:rPr>
        <w:t xml:space="preserve"> </w:t>
      </w:r>
      <w:r w:rsidR="00AD0EC2" w:rsidRPr="002B5055">
        <w:rPr>
          <w:rFonts w:ascii="Arial Narrow" w:hAnsi="Arial Narrow" w:cs="Arial"/>
          <w:sz w:val="20"/>
          <w:szCs w:val="20"/>
        </w:rPr>
        <w:t>1</w:t>
      </w:r>
      <w:r w:rsidRPr="002B5055">
        <w:rPr>
          <w:rFonts w:ascii="Arial Narrow" w:hAnsi="Arial Narrow" w:cs="Arial"/>
          <w:sz w:val="20"/>
          <w:szCs w:val="20"/>
        </w:rPr>
        <w:t>:</w:t>
      </w:r>
      <w:r w:rsidR="00821099" w:rsidRPr="002B5055">
        <w:rPr>
          <w:rFonts w:ascii="Arial Narrow" w:hAnsi="Arial Narrow" w:cs="Arial"/>
          <w:sz w:val="20"/>
          <w:szCs w:val="20"/>
        </w:rPr>
        <w:t xml:space="preserve"> </w:t>
      </w:r>
      <w:r w:rsidR="00FF2032" w:rsidRPr="00FF2032">
        <w:rPr>
          <w:rFonts w:ascii="Arial Narrow" w:hAnsi="Arial Narrow" w:cs="Arial"/>
          <w:sz w:val="20"/>
          <w:szCs w:val="20"/>
        </w:rPr>
        <w:t xml:space="preserve">Musicmaking </w:t>
      </w:r>
      <w:r w:rsidR="00FF2032">
        <w:rPr>
          <w:rFonts w:ascii="Arial Narrow" w:hAnsi="Arial Narrow" w:cs="Arial"/>
          <w:sz w:val="20"/>
          <w:szCs w:val="20"/>
        </w:rPr>
        <w:t>–</w:t>
      </w:r>
      <w:r w:rsidR="00FF2032" w:rsidRPr="00FF2032">
        <w:rPr>
          <w:rFonts w:ascii="Arial Narrow" w:hAnsi="Arial Narrow" w:cs="Arial"/>
          <w:sz w:val="20"/>
          <w:szCs w:val="20"/>
        </w:rPr>
        <w:t xml:space="preserve"> performing</w:t>
      </w:r>
      <w:r w:rsidR="002B5055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0F440B5A" w14:textId="77777777" w:rsidTr="00850356">
        <w:tc>
          <w:tcPr>
            <w:tcW w:w="2063" w:type="dxa"/>
            <w:vAlign w:val="center"/>
          </w:tcPr>
          <w:p w14:paraId="0692279D" w14:textId="5919187F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  <w:vAlign w:val="center"/>
          </w:tcPr>
          <w:p w14:paraId="30066DFB" w14:textId="5D4E015F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63" w:type="dxa"/>
            <w:vAlign w:val="center"/>
          </w:tcPr>
          <w:p w14:paraId="01B5F5A7" w14:textId="6428844D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3C9DB560" w14:textId="2451D759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14:paraId="0943F614" w14:textId="08DAF450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AD0EC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</w:tbl>
    <w:p w14:paraId="5B73DC1B" w14:textId="24C611E0" w:rsidR="002B5055" w:rsidRPr="002B5055" w:rsidRDefault="00AD0EC2" w:rsidP="002B5055">
      <w:pPr>
        <w:spacing w:before="120" w:after="60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</w:t>
      </w:r>
      <w:r w:rsidR="002B5055">
        <w:rPr>
          <w:rFonts w:ascii="Arial Narrow" w:hAnsi="Arial Narrow" w:cs="Arial"/>
          <w:sz w:val="20"/>
          <w:szCs w:val="20"/>
        </w:rPr>
        <w:t xml:space="preserve"> </w:t>
      </w:r>
      <w:r w:rsidRPr="002B5055">
        <w:rPr>
          <w:rFonts w:ascii="Arial Narrow" w:hAnsi="Arial Narrow" w:cs="Arial"/>
          <w:sz w:val="20"/>
          <w:szCs w:val="20"/>
        </w:rPr>
        <w:t xml:space="preserve">2: </w:t>
      </w:r>
      <w:r w:rsidR="00FF2032" w:rsidRPr="00FF2032">
        <w:rPr>
          <w:rFonts w:ascii="Arial Narrow" w:hAnsi="Arial Narrow" w:cs="Arial"/>
          <w:sz w:val="20"/>
          <w:szCs w:val="20"/>
        </w:rPr>
        <w:t>Explanation of influences</w:t>
      </w:r>
      <w:r w:rsidR="002B5055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2B5055" w:rsidRPr="002B5055" w14:paraId="3A9D95A1" w14:textId="77777777" w:rsidTr="00122FCF">
        <w:tc>
          <w:tcPr>
            <w:tcW w:w="2063" w:type="dxa"/>
            <w:vAlign w:val="center"/>
          </w:tcPr>
          <w:p w14:paraId="4A810F0F" w14:textId="52DB531D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</w:p>
        </w:tc>
        <w:tc>
          <w:tcPr>
            <w:tcW w:w="2063" w:type="dxa"/>
            <w:vAlign w:val="center"/>
          </w:tcPr>
          <w:p w14:paraId="542B9893" w14:textId="672FF34D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  <w:vAlign w:val="center"/>
          </w:tcPr>
          <w:p w14:paraId="27892F59" w14:textId="4CB7DD5A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63" w:type="dxa"/>
            <w:vAlign w:val="center"/>
          </w:tcPr>
          <w:p w14:paraId="54EA2B0B" w14:textId="391626CA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65" w:type="dxa"/>
          </w:tcPr>
          <w:p w14:paraId="36822A4D" w14:textId="6464510D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</w:tbl>
    <w:p w14:paraId="5304AF7D" w14:textId="24A7E068" w:rsidR="00FF2032" w:rsidRPr="002B5055" w:rsidRDefault="00FF2032" w:rsidP="00FF2032">
      <w:pPr>
        <w:spacing w:before="120" w:after="60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</w:t>
      </w:r>
      <w:r>
        <w:rPr>
          <w:rFonts w:ascii="Arial Narrow" w:hAnsi="Arial Narrow" w:cs="Arial"/>
          <w:sz w:val="20"/>
          <w:szCs w:val="20"/>
        </w:rPr>
        <w:t xml:space="preserve"> 3</w:t>
      </w:r>
      <w:r w:rsidRPr="002B5055">
        <w:rPr>
          <w:rFonts w:ascii="Arial Narrow" w:hAnsi="Arial Narrow" w:cs="Arial"/>
          <w:sz w:val="20"/>
          <w:szCs w:val="20"/>
        </w:rPr>
        <w:t xml:space="preserve">: </w:t>
      </w:r>
      <w:r w:rsidRPr="00FF2032">
        <w:rPr>
          <w:rFonts w:ascii="Arial Narrow" w:hAnsi="Arial Narrow" w:cs="Arial"/>
          <w:sz w:val="20"/>
          <w:szCs w:val="20"/>
        </w:rPr>
        <w:t>Musicmaking – creating/arranging</w:t>
      </w:r>
      <w:r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9201E8" w:rsidRPr="002B5055" w14:paraId="1D1F776F" w14:textId="77777777" w:rsidTr="00122FCF">
        <w:tc>
          <w:tcPr>
            <w:tcW w:w="2063" w:type="dxa"/>
            <w:vAlign w:val="center"/>
          </w:tcPr>
          <w:p w14:paraId="75CD294C" w14:textId="52F25A3C" w:rsidR="009201E8" w:rsidRPr="002B5055" w:rsidRDefault="009201E8" w:rsidP="009201E8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>
              <w:rPr>
                <w:rFonts w:ascii="Arial Narrow" w:hAnsi="Arial Narrow" w:cs="Arial"/>
                <w:sz w:val="20"/>
                <w:szCs w:val="20"/>
              </w:rPr>
              <w:t>–2</w:t>
            </w:r>
          </w:p>
        </w:tc>
        <w:tc>
          <w:tcPr>
            <w:tcW w:w="2063" w:type="dxa"/>
            <w:vAlign w:val="center"/>
          </w:tcPr>
          <w:p w14:paraId="5AB6461D" w14:textId="6542A6A8" w:rsidR="009201E8" w:rsidRPr="002B5055" w:rsidRDefault="009201E8" w:rsidP="009201E8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63" w:type="dxa"/>
            <w:vAlign w:val="center"/>
          </w:tcPr>
          <w:p w14:paraId="1DACA9F8" w14:textId="30DB119C" w:rsidR="009201E8" w:rsidRPr="002B5055" w:rsidRDefault="009201E8" w:rsidP="009201E8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040143FF" w14:textId="1DCC25C4" w:rsidR="009201E8" w:rsidRPr="002B5055" w:rsidRDefault="009201E8" w:rsidP="009201E8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065" w:type="dxa"/>
          </w:tcPr>
          <w:p w14:paraId="3F9A4A41" w14:textId="70F76D65" w:rsidR="009201E8" w:rsidRPr="002B5055" w:rsidRDefault="009201E8" w:rsidP="009201E8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</w:tbl>
    <w:p w14:paraId="5B358C4E" w14:textId="77777777" w:rsidR="00FF2032" w:rsidRPr="002B5055" w:rsidRDefault="00FF2032" w:rsidP="00FF2032">
      <w:pPr>
        <w:pStyle w:val="VCAAfigures"/>
        <w:spacing w:before="0" w:after="0"/>
        <w:jc w:val="left"/>
        <w:rPr>
          <w:sz w:val="16"/>
          <w:szCs w:val="16"/>
        </w:rPr>
      </w:pPr>
    </w:p>
    <w:p w14:paraId="5360228C" w14:textId="77777777" w:rsidR="00AD0EC2" w:rsidRPr="002B5055" w:rsidRDefault="00AD0EC2" w:rsidP="00241C58">
      <w:pPr>
        <w:pStyle w:val="VCAAfigures"/>
        <w:spacing w:before="0" w:after="0"/>
        <w:jc w:val="left"/>
        <w:rPr>
          <w:sz w:val="16"/>
          <w:szCs w:val="16"/>
        </w:rPr>
      </w:pPr>
    </w:p>
    <w:sectPr w:rsidR="00AD0EC2" w:rsidRPr="002B5055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4F5B1456">
          <wp:simplePos x="0" y="0"/>
          <wp:positionH relativeFrom="page">
            <wp:align>right</wp:align>
          </wp:positionH>
          <wp:positionV relativeFrom="bottomMargin">
            <wp:posOffset>-10160</wp:posOffset>
          </wp:positionV>
          <wp:extent cx="10680065" cy="7105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56888679" w:rsidR="00CE691B" w:rsidRPr="00D86DE4" w:rsidRDefault="00697A7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0516">
          <w:rPr>
            <w:color w:val="999999" w:themeColor="accent2"/>
          </w:rPr>
          <w:t xml:space="preserve">VCE Music </w:t>
        </w:r>
        <w:r w:rsidR="009201E8">
          <w:rPr>
            <w:color w:val="999999" w:themeColor="accent2"/>
          </w:rPr>
          <w:t>Inquiry</w:t>
        </w:r>
        <w:r w:rsidR="002B0516">
          <w:rPr>
            <w:color w:val="999999" w:themeColor="accent2"/>
          </w:rPr>
          <w:t>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40B15"/>
    <w:rsid w:val="0005780E"/>
    <w:rsid w:val="00060A23"/>
    <w:rsid w:val="00065CC6"/>
    <w:rsid w:val="000A71F7"/>
    <w:rsid w:val="000B5757"/>
    <w:rsid w:val="000F09E4"/>
    <w:rsid w:val="000F16FD"/>
    <w:rsid w:val="000F5AAF"/>
    <w:rsid w:val="0010322C"/>
    <w:rsid w:val="001416E5"/>
    <w:rsid w:val="00143520"/>
    <w:rsid w:val="00153AD2"/>
    <w:rsid w:val="001779EA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B0516"/>
    <w:rsid w:val="002B50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8471E"/>
    <w:rsid w:val="00684F98"/>
    <w:rsid w:val="00693FFD"/>
    <w:rsid w:val="00697A72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1099"/>
    <w:rsid w:val="00823962"/>
    <w:rsid w:val="00850356"/>
    <w:rsid w:val="00852719"/>
    <w:rsid w:val="00860115"/>
    <w:rsid w:val="0088783C"/>
    <w:rsid w:val="008D74EF"/>
    <w:rsid w:val="009201E8"/>
    <w:rsid w:val="00930B54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D0EC2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2744"/>
    <w:rsid w:val="00CC73CD"/>
    <w:rsid w:val="00CE691B"/>
    <w:rsid w:val="00D04F01"/>
    <w:rsid w:val="00D06414"/>
    <w:rsid w:val="00D224CC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2B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1aab662d-a6b2-42d6-996b-a574723d1ad8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Inquiry: Performance descriptors</vt:lpstr>
    </vt:vector>
  </TitlesOfParts>
  <Company>Victorian Curriculum and Assessment Authority</Company>
  <LinksUpToDate>false</LinksUpToDate>
  <CharactersWithSpaces>3852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Inquiry: Performance descriptors</dc:title>
  <dc:subject>VCE Music Composition</dc:subject>
  <dc:creator>vcaa@education.vic.gov.au</dc:creator>
  <cp:keywords>music, inquiry, performance descriptors, Unit 3, Outcome 1</cp:keywords>
  <cp:lastModifiedBy>Julie Coleman</cp:lastModifiedBy>
  <cp:revision>5</cp:revision>
  <cp:lastPrinted>2015-05-15T02:36:00Z</cp:lastPrinted>
  <dcterms:created xsi:type="dcterms:W3CDTF">2023-02-27T00:47:00Z</dcterms:created>
  <dcterms:modified xsi:type="dcterms:W3CDTF">2023-02-27T01:21:00Z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