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7929A460" w:rsidR="00F4525C" w:rsidRPr="005856A9" w:rsidRDefault="004771C5" w:rsidP="009B61E5">
      <w:pPr>
        <w:pStyle w:val="VCAADocumenttitle"/>
      </w:pPr>
      <w:r w:rsidRPr="005856A9">
        <w:t>202</w:t>
      </w:r>
      <w:r w:rsidR="00B12EC5">
        <w:t>2</w:t>
      </w:r>
      <w:r w:rsidRPr="005856A9">
        <w:t xml:space="preserve"> VCE Music Prescribed list of notated solo works: </w:t>
      </w:r>
      <w:r w:rsidR="001954E7" w:rsidRPr="005856A9">
        <w:t>Clarinet – Bass</w:t>
      </w:r>
    </w:p>
    <w:p w14:paraId="3ACF5CE1" w14:textId="77777777" w:rsidR="00287FE4" w:rsidRPr="005856A9" w:rsidRDefault="00287FE4" w:rsidP="00287FE4">
      <w:pPr>
        <w:pStyle w:val="VCAAbody"/>
      </w:pPr>
      <w:bookmarkStart w:id="0" w:name="TemplateOverview"/>
      <w:bookmarkEnd w:id="0"/>
      <w:r w:rsidRPr="005856A9">
        <w:t>This list must be used in conjunction with information provided in the following documents:</w:t>
      </w:r>
    </w:p>
    <w:p w14:paraId="402AEFF1" w14:textId="0EA03BE2" w:rsidR="00287FE4" w:rsidRPr="005856A9" w:rsidRDefault="00E83CD1" w:rsidP="00287FE4">
      <w:pPr>
        <w:pStyle w:val="VCAAbullet"/>
        <w:tabs>
          <w:tab w:val="clear" w:pos="425"/>
          <w:tab w:val="left" w:pos="284"/>
        </w:tabs>
        <w:spacing w:before="120" w:after="0"/>
        <w:ind w:left="284" w:hanging="284"/>
        <w:rPr>
          <w:rStyle w:val="Hyperlink"/>
        </w:rPr>
      </w:pPr>
      <w:r w:rsidRPr="005856A9">
        <w:fldChar w:fldCharType="begin"/>
      </w:r>
      <w:r w:rsidRPr="005856A9">
        <w:instrText xml:space="preserve"> HYPERLINK "https://www.vcaa.vic.edu.au/curriculum/vce/vce-study-designs/music/Pages/Index.aspx" </w:instrText>
      </w:r>
      <w:r w:rsidRPr="005856A9">
        <w:fldChar w:fldCharType="separate"/>
      </w:r>
      <w:r w:rsidR="00287FE4" w:rsidRPr="005856A9">
        <w:rPr>
          <w:rStyle w:val="Hyperlink"/>
        </w:rPr>
        <w:t>VCE Music Study Design 2017–202</w:t>
      </w:r>
      <w:r w:rsidR="00EB03C3" w:rsidRPr="005856A9">
        <w:rPr>
          <w:rStyle w:val="Hyperlink"/>
        </w:rPr>
        <w:t>2</w:t>
      </w:r>
    </w:p>
    <w:p w14:paraId="4A43BFF9" w14:textId="1816DA06" w:rsidR="00287FE4" w:rsidRPr="005856A9" w:rsidRDefault="00E83CD1" w:rsidP="00287FE4">
      <w:pPr>
        <w:pStyle w:val="VCAAbullet"/>
        <w:tabs>
          <w:tab w:val="clear" w:pos="425"/>
          <w:tab w:val="left" w:pos="284"/>
        </w:tabs>
        <w:spacing w:before="120" w:after="0"/>
        <w:ind w:left="284" w:hanging="284"/>
      </w:pPr>
      <w:r w:rsidRPr="005856A9">
        <w:fldChar w:fldCharType="end"/>
      </w:r>
      <w:r w:rsidR="00287FE4" w:rsidRPr="005856A9">
        <w:t>VCE Music</w:t>
      </w:r>
      <w:r w:rsidR="00287FE4" w:rsidRPr="005856A9" w:rsidDel="00AA4FB9">
        <w:t xml:space="preserve"> </w:t>
      </w:r>
      <w:r w:rsidR="00287FE4" w:rsidRPr="005856A9">
        <w:t>Performance Examination Specifications and Assessment Criteria (both 2017–202</w:t>
      </w:r>
      <w:r w:rsidR="00EB03C3" w:rsidRPr="005856A9">
        <w:t>2</w:t>
      </w:r>
      <w:r w:rsidR="00287FE4" w:rsidRPr="005856A9">
        <w:t xml:space="preserve">), available via the </w:t>
      </w:r>
      <w:hyperlink r:id="rId11" w:history="1">
        <w:r w:rsidR="00287FE4" w:rsidRPr="005856A9">
          <w:rPr>
            <w:rStyle w:val="Hyperlink"/>
          </w:rPr>
          <w:t>Music Performance Units 3–4</w:t>
        </w:r>
      </w:hyperlink>
      <w:r w:rsidR="00287FE4" w:rsidRPr="005856A9">
        <w:t xml:space="preserve"> webpage of the VCAA website</w:t>
      </w:r>
    </w:p>
    <w:p w14:paraId="2428A1FA" w14:textId="15728527" w:rsidR="00287FE4" w:rsidRPr="005856A9" w:rsidRDefault="00287FE4" w:rsidP="00287FE4">
      <w:pPr>
        <w:pStyle w:val="VCAAbullet"/>
        <w:tabs>
          <w:tab w:val="clear" w:pos="425"/>
          <w:tab w:val="left" w:pos="284"/>
        </w:tabs>
        <w:spacing w:before="120" w:after="0"/>
        <w:ind w:left="284" w:hanging="284"/>
      </w:pPr>
      <w:r w:rsidRPr="005856A9">
        <w:t>VCE Music Investigation Examination Specifications and Assessment Criteria (both 2017–202</w:t>
      </w:r>
      <w:r w:rsidR="00EB03C3" w:rsidRPr="005856A9">
        <w:t>2</w:t>
      </w:r>
      <w:r w:rsidRPr="005856A9">
        <w:t xml:space="preserve">), available via the </w:t>
      </w:r>
      <w:hyperlink r:id="rId12" w:history="1">
        <w:r w:rsidRPr="005856A9">
          <w:rPr>
            <w:rStyle w:val="Hyperlink"/>
          </w:rPr>
          <w:t>Music Investigation Units 3–4</w:t>
        </w:r>
      </w:hyperlink>
      <w:r w:rsidRPr="005856A9">
        <w:t xml:space="preserve"> webpage of the VCAA website </w:t>
      </w:r>
    </w:p>
    <w:p w14:paraId="45DACA96" w14:textId="506466BB" w:rsidR="00287FE4" w:rsidRPr="00203EBC" w:rsidRDefault="00442F06" w:rsidP="00287FE4">
      <w:pPr>
        <w:pStyle w:val="VCAAbullet"/>
        <w:tabs>
          <w:tab w:val="clear" w:pos="425"/>
          <w:tab w:val="left" w:pos="284"/>
        </w:tabs>
        <w:spacing w:before="120" w:after="0"/>
        <w:ind w:left="284" w:hanging="284"/>
      </w:pPr>
      <w:hyperlink r:id="rId13" w:history="1">
        <w:r w:rsidR="00287FE4" w:rsidRPr="005856A9">
          <w:rPr>
            <w:rStyle w:val="Hyperlink"/>
          </w:rPr>
          <w:t>Notices to Schools</w:t>
        </w:r>
      </w:hyperlink>
      <w:r w:rsidR="00287FE4" w:rsidRPr="005856A9">
        <w:t xml:space="preserve"> and the </w:t>
      </w:r>
      <w:hyperlink r:id="rId14" w:history="1">
        <w:r w:rsidR="00287FE4" w:rsidRPr="005856A9">
          <w:rPr>
            <w:rStyle w:val="Hyperlink"/>
            <w:i/>
          </w:rPr>
          <w:t>VCAA Bulletin</w:t>
        </w:r>
      </w:hyperlink>
      <w:r w:rsidR="00287FE4" w:rsidRPr="005856A9">
        <w:t xml:space="preserve">, both </w:t>
      </w:r>
      <w:r w:rsidR="00287FE4" w:rsidRPr="005856A9">
        <w:rPr>
          <w:rFonts w:eastAsia="Times"/>
        </w:rPr>
        <w:t>available via the</w:t>
      </w:r>
      <w:r w:rsidR="00287FE4">
        <w:rPr>
          <w:rFonts w:eastAsia="Times"/>
        </w:rPr>
        <w:t xml:space="preserve"> webpage of the VCAA website.</w:t>
      </w:r>
    </w:p>
    <w:p w14:paraId="759AC35E" w14:textId="77777777" w:rsidR="00287FE4" w:rsidRPr="00743CEF" w:rsidRDefault="00287FE4" w:rsidP="00287FE4">
      <w:pPr>
        <w:pStyle w:val="VCAAbody"/>
      </w:pPr>
      <w:r w:rsidRPr="00743CEF">
        <w:t>An assessment report is published annually and provided on the VCAA website.</w:t>
      </w:r>
    </w:p>
    <w:p w14:paraId="4D45D60C" w14:textId="77777777" w:rsidR="00287FE4" w:rsidRPr="00743CEF" w:rsidRDefault="00287FE4" w:rsidP="00287FE4">
      <w:pPr>
        <w:pStyle w:val="VCAAbody"/>
      </w:pPr>
      <w:r w:rsidRPr="00743CEF">
        <w:t xml:space="preserve">Students may not perform the same work in more than one examination across VCE Music Performance, VCE Music Investigation and/or VCE VET Music. This rule applies for studies undertaken in the same, previous and/or subsequent years. </w:t>
      </w:r>
    </w:p>
    <w:p w14:paraId="50646837" w14:textId="5A79EB55" w:rsidR="002754C1" w:rsidRPr="002754C1" w:rsidRDefault="00287FE4" w:rsidP="00287FE4">
      <w:pPr>
        <w:pStyle w:val="VCAAHeading3"/>
      </w:pPr>
      <w:r w:rsidRPr="0083376C">
        <w:t>Study design requirem</w:t>
      </w:r>
      <w:r>
        <w:t>ents</w:t>
      </w:r>
    </w:p>
    <w:p w14:paraId="6A0B7666" w14:textId="57E86F1A" w:rsidR="00BD0724" w:rsidRDefault="00287FE4" w:rsidP="000F16FD">
      <w:pPr>
        <w:pStyle w:val="VCAAHeading4"/>
      </w:pPr>
      <w:r w:rsidRPr="0083376C">
        <w:t>Music Investigation</w:t>
      </w:r>
    </w:p>
    <w:p w14:paraId="6956CBE6" w14:textId="719E3B5B" w:rsidR="00B62480" w:rsidRDefault="00287FE4" w:rsidP="000F16FD">
      <w:pPr>
        <w:pStyle w:val="VCAAHeading5"/>
      </w:pPr>
      <w:r w:rsidRPr="0083376C">
        <w:t>Compliance requirements</w:t>
      </w:r>
    </w:p>
    <w:p w14:paraId="54697CFA" w14:textId="77777777" w:rsidR="00E83CD1" w:rsidRPr="00EA760F" w:rsidRDefault="00E83CD1" w:rsidP="00E83CD1">
      <w:pPr>
        <w:pStyle w:val="VCAAbody"/>
      </w:pPr>
      <w:r w:rsidRPr="00EA760F">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p>
    <w:p w14:paraId="6DEC6BA4" w14:textId="4B8B9B43" w:rsidR="00E83CD1" w:rsidRPr="0083376C" w:rsidRDefault="00E83CD1" w:rsidP="00B1747C">
      <w:pPr>
        <w:pStyle w:val="VCAAHeading4"/>
      </w:pPr>
      <w:r w:rsidRPr="0083376C">
        <w:t>M</w:t>
      </w:r>
      <w:r w:rsidR="001A3336">
        <w:t>usic Performance</w:t>
      </w:r>
    </w:p>
    <w:p w14:paraId="21EA7734" w14:textId="08304025" w:rsidR="00E83CD1" w:rsidRPr="0083376C" w:rsidRDefault="001A3336" w:rsidP="00B1747C">
      <w:pPr>
        <w:pStyle w:val="VCAAHeading5"/>
      </w:pPr>
      <w:r>
        <w:t>Compliance requirements</w:t>
      </w:r>
    </w:p>
    <w:p w14:paraId="3AEBCCD9" w14:textId="2785E0EC" w:rsidR="00E83CD1" w:rsidRPr="00214EAA" w:rsidRDefault="00E83CD1" w:rsidP="00E83CD1">
      <w:pPr>
        <w:pStyle w:val="VCAAbody"/>
      </w:pPr>
      <w:r w:rsidRPr="0083376C">
        <w:t>Students who select to perform as a soloist for Units 3 and 4</w:t>
      </w:r>
      <w:r>
        <w:t>,</w:t>
      </w:r>
      <w:r w:rsidRPr="0083376C">
        <w:t xml:space="preserve"> and select </w:t>
      </w:r>
      <w:r w:rsidR="001954E7">
        <w:t>clarinet –bass</w:t>
      </w:r>
      <w:r>
        <w:t xml:space="preserve"> </w:t>
      </w:r>
      <w:r w:rsidRPr="0083376C">
        <w:t>as their instrument</w:t>
      </w:r>
      <w:r>
        <w:t>,</w:t>
      </w:r>
      <w:r w:rsidRPr="0083376C">
        <w:t xml:space="preserve"> must choose all solo works for Units 3 and 4</w:t>
      </w:r>
      <w:r>
        <w:t>,</w:t>
      </w:r>
      <w:r w:rsidRPr="0083376C">
        <w:t xml:space="preserve"> Outcome 1</w:t>
      </w:r>
      <w:r>
        <w:t xml:space="preserve"> from this list.</w:t>
      </w:r>
      <w:r w:rsidRPr="0083376C">
        <w:t xml:space="preserve"> </w:t>
      </w:r>
      <w:r>
        <w:t>A</w:t>
      </w:r>
      <w:r w:rsidRPr="0083376C">
        <w:t>ll works performed in the end-of-year performance exami</w:t>
      </w:r>
      <w:r>
        <w:t>nation must also be selected from this list or be app</w:t>
      </w:r>
      <w:r w:rsidRPr="000820C5">
        <w:t>roved as alternative works.</w:t>
      </w:r>
      <w:r w:rsidRPr="0083376C">
        <w:rPr>
          <w:rFonts w:eastAsia="Times New Roman"/>
          <w:sz w:val="23"/>
          <w:szCs w:val="23"/>
          <w:lang w:eastAsia="en-AU"/>
        </w:rPr>
        <w:t xml:space="preserve"> </w:t>
      </w:r>
    </w:p>
    <w:p w14:paraId="031E7B33" w14:textId="0DF98D20" w:rsidR="00E83CD1" w:rsidRPr="0024477B" w:rsidRDefault="00E83CD1" w:rsidP="00E83CD1">
      <w:pPr>
        <w:pStyle w:val="VCAAbody"/>
      </w:pPr>
      <w:r w:rsidRPr="0024477B">
        <w:t xml:space="preserve">The program for the Music Performance end-of year performance examination for </w:t>
      </w:r>
      <w:r w:rsidR="001954E7">
        <w:t>clarinet – bass</w:t>
      </w:r>
      <w:r w:rsidRPr="0024477B">
        <w:t xml:space="preserve"> must consist of at least four works. The program must include at least:</w:t>
      </w:r>
    </w:p>
    <w:p w14:paraId="1726EA33" w14:textId="77777777" w:rsidR="001954E7" w:rsidRPr="00543081" w:rsidRDefault="001954E7" w:rsidP="001954E7">
      <w:pPr>
        <w:pStyle w:val="VCAAbullet"/>
        <w:tabs>
          <w:tab w:val="clear" w:pos="425"/>
        </w:tabs>
        <w:spacing w:before="120" w:after="120"/>
        <w:ind w:left="426" w:hanging="426"/>
        <w:jc w:val="both"/>
      </w:pPr>
      <w:r w:rsidRPr="00543081">
        <w:t>one unaccompanied work</w:t>
      </w:r>
    </w:p>
    <w:p w14:paraId="4AF35189" w14:textId="77777777" w:rsidR="001954E7" w:rsidRPr="00543081" w:rsidRDefault="001954E7" w:rsidP="001954E7">
      <w:pPr>
        <w:pStyle w:val="VCAAbullet"/>
        <w:tabs>
          <w:tab w:val="clear" w:pos="425"/>
        </w:tabs>
        <w:spacing w:before="120" w:after="120"/>
        <w:ind w:left="426" w:hanging="426"/>
        <w:jc w:val="both"/>
      </w:pPr>
      <w:proofErr w:type="gramStart"/>
      <w:r w:rsidRPr="00543081">
        <w:t>two</w:t>
      </w:r>
      <w:proofErr w:type="gramEnd"/>
      <w:r w:rsidRPr="00543081">
        <w:t xml:space="preserve"> works with live accompaniment. Accompaniment may be provided by piano or another instrument appropriate to the work. Different instruments may be used to accompany different works in the program</w:t>
      </w:r>
    </w:p>
    <w:p w14:paraId="6CEA04FF" w14:textId="738BD8A5" w:rsidR="00E83CD1" w:rsidRDefault="001954E7" w:rsidP="001954E7">
      <w:pPr>
        <w:pStyle w:val="VCAAbullet"/>
        <w:ind w:left="426" w:hanging="426"/>
      </w:pPr>
      <w:proofErr w:type="gramStart"/>
      <w:r w:rsidRPr="00543081">
        <w:t>two</w:t>
      </w:r>
      <w:proofErr w:type="gramEnd"/>
      <w:r w:rsidRPr="00543081">
        <w:t xml:space="preserve"> works in 20th- and/or 21st-century styles</w:t>
      </w:r>
      <w:r w:rsidR="00E83CD1">
        <w:t>.</w:t>
      </w:r>
    </w:p>
    <w:p w14:paraId="5AA6578F" w14:textId="25D834C4" w:rsidR="001A3336" w:rsidRDefault="001A3336">
      <w:r>
        <w:br w:type="page"/>
      </w:r>
    </w:p>
    <w:p w14:paraId="68CEA717" w14:textId="23284330" w:rsidR="00E83CD1" w:rsidRPr="0083376C" w:rsidRDefault="00E83CD1" w:rsidP="00E83CD1">
      <w:pPr>
        <w:pStyle w:val="VCAAHeading4"/>
      </w:pPr>
      <w:r>
        <w:lastRenderedPageBreak/>
        <w:t>Sample programs</w:t>
      </w:r>
    </w:p>
    <w:p w14:paraId="27C0B87B" w14:textId="60A451A3" w:rsidR="002329F3" w:rsidRDefault="00E83CD1" w:rsidP="001A3336">
      <w:pPr>
        <w:pStyle w:val="VCAAbody"/>
      </w:pPr>
      <w:r w:rsidRPr="00B27691">
        <w:t xml:space="preserve">Sample programs </w:t>
      </w:r>
      <w:r>
        <w:t xml:space="preserve">for Music Performance </w:t>
      </w:r>
      <w:r w:rsidRPr="00B27691">
        <w:t xml:space="preserve">are provided as advice only. The works </w:t>
      </w:r>
      <w:r>
        <w:t xml:space="preserve">do </w:t>
      </w:r>
      <w:r w:rsidRPr="00B27691">
        <w:t>not</w:t>
      </w:r>
      <w:r>
        <w:t xml:space="preserve"> need to</w:t>
      </w:r>
      <w:r w:rsidRPr="00B27691">
        <w:t xml:space="preserve"> be performed in the order listed. Sample programs for </w:t>
      </w:r>
      <w:r w:rsidR="004E6073">
        <w:t>C</w:t>
      </w:r>
      <w:r w:rsidR="001954E7">
        <w:t>larinet – bass</w:t>
      </w:r>
      <w:r w:rsidRPr="00B27691">
        <w:t xml:space="preserve"> are provided at the end of this list.</w:t>
      </w:r>
    </w:p>
    <w:p w14:paraId="0B926A54" w14:textId="2236DAF3" w:rsidR="00E83CD1" w:rsidRDefault="00E83CD1" w:rsidP="00E83CD1">
      <w:pPr>
        <w:pStyle w:val="VCAAHeading3"/>
      </w:pPr>
      <w:r>
        <w:t>Music Inve</w:t>
      </w:r>
      <w:r w:rsidR="001A3336">
        <w:t>stigation and Music Performance</w:t>
      </w:r>
    </w:p>
    <w:p w14:paraId="0B05DC1B" w14:textId="437C6DB9" w:rsidR="00E83CD1" w:rsidRPr="0083376C" w:rsidRDefault="00E83CD1" w:rsidP="00E83CD1">
      <w:pPr>
        <w:pStyle w:val="VCAAHeading4"/>
      </w:pPr>
      <w:r w:rsidRPr="005856A9">
        <w:t>202</w:t>
      </w:r>
      <w:r w:rsidR="00270EBD">
        <w:t>2</w:t>
      </w:r>
      <w:r w:rsidRPr="005856A9">
        <w:t xml:space="preserve"> update</w:t>
      </w:r>
    </w:p>
    <w:p w14:paraId="7AD9A523" w14:textId="77777777" w:rsidR="00E83CD1" w:rsidRPr="0083376C" w:rsidRDefault="00E83CD1" w:rsidP="00E83CD1">
      <w:pPr>
        <w:pStyle w:val="VCAAbullet"/>
        <w:tabs>
          <w:tab w:val="clear" w:pos="425"/>
          <w:tab w:val="left" w:pos="284"/>
        </w:tabs>
        <w:spacing w:before="120" w:after="0"/>
        <w:ind w:left="284" w:hanging="284"/>
      </w:pPr>
      <w:r w:rsidRPr="0083376C">
        <w:t>Each title listed constitutes one work.</w:t>
      </w:r>
      <w:r>
        <w:t xml:space="preserve"> </w:t>
      </w:r>
    </w:p>
    <w:p w14:paraId="0AA12BCD" w14:textId="77777777" w:rsidR="00E83CD1" w:rsidRDefault="00E83CD1" w:rsidP="00E83CD1">
      <w:pPr>
        <w:pStyle w:val="VCAAbullet"/>
        <w:tabs>
          <w:tab w:val="clear" w:pos="425"/>
          <w:tab w:val="left" w:pos="284"/>
        </w:tabs>
        <w:spacing w:before="120" w:after="0"/>
        <w:ind w:left="284" w:hanging="284"/>
      </w:pPr>
      <w:r>
        <w:t>E</w:t>
      </w:r>
      <w:r w:rsidRPr="0083376C">
        <w:t>ditions ar</w:t>
      </w:r>
      <w:r>
        <w:t xml:space="preserve">e </w:t>
      </w:r>
      <w:r w:rsidRPr="0083376C">
        <w:t>listed</w:t>
      </w:r>
      <w:r>
        <w:t xml:space="preserve"> for identification purposes</w:t>
      </w:r>
      <w:r w:rsidRPr="0083376C">
        <w:t>. Any reco</w:t>
      </w:r>
      <w:r>
        <w:t xml:space="preserve">gnised edition is acceptable. </w:t>
      </w:r>
      <w:r w:rsidRPr="0083376C">
        <w:t>Before using an alter</w:t>
      </w:r>
      <w:r>
        <w:t>native edition, students and te</w:t>
      </w:r>
      <w:r w:rsidRPr="0083376C">
        <w:t>achers should check t</w:t>
      </w:r>
      <w:r>
        <w:t xml:space="preserve">hat it is an </w:t>
      </w:r>
      <w:r w:rsidRPr="0083376C">
        <w:t>edition of the listed wor</w:t>
      </w:r>
      <w:r>
        <w:t>k and not a simplif</w:t>
      </w:r>
      <w:r w:rsidRPr="0083376C">
        <w:t xml:space="preserve">ied version </w:t>
      </w:r>
      <w:r>
        <w:t>or an arrangement of the work.</w:t>
      </w:r>
    </w:p>
    <w:p w14:paraId="641A0327" w14:textId="621C3297" w:rsidR="00E83CD1" w:rsidRDefault="00E83CD1" w:rsidP="00E83CD1">
      <w:pPr>
        <w:pStyle w:val="VCAAbullet"/>
        <w:tabs>
          <w:tab w:val="clear" w:pos="425"/>
          <w:tab w:val="left" w:pos="284"/>
        </w:tabs>
        <w:spacing w:before="120" w:after="0"/>
        <w:ind w:left="284" w:hanging="284"/>
      </w:pPr>
      <w:r w:rsidRPr="0083376C">
        <w:t xml:space="preserve">Students should use information provided </w:t>
      </w:r>
      <w:r>
        <w:t xml:space="preserve">in the music </w:t>
      </w:r>
      <w:r w:rsidRPr="0083376C">
        <w:t>by the comp</w:t>
      </w:r>
      <w:r>
        <w:t xml:space="preserve">oser, arranger and/or an editor </w:t>
      </w:r>
      <w:r w:rsidRPr="0083376C">
        <w:t>approp</w:t>
      </w:r>
      <w:r>
        <w:t xml:space="preserve">riately. Details added to the </w:t>
      </w:r>
      <w:r w:rsidRPr="0083376C">
        <w:t>original score by an ed</w:t>
      </w:r>
      <w:r>
        <w:t>itor, such as fingering or dyna</w:t>
      </w:r>
      <w:r w:rsidRPr="0083376C">
        <w:t>mics</w:t>
      </w:r>
      <w:r>
        <w:t>, may be varied to achieve the student’</w:t>
      </w:r>
      <w:r w:rsidRPr="0083376C">
        <w:t>s intended interpretation of the work</w:t>
      </w:r>
      <w:r>
        <w:t>.</w:t>
      </w:r>
    </w:p>
    <w:p w14:paraId="6ECDC4FC" w14:textId="1E9100F9" w:rsidR="001954E7" w:rsidRPr="0083376C" w:rsidRDefault="001954E7" w:rsidP="001954E7">
      <w:pPr>
        <w:pStyle w:val="VCAAbullet"/>
        <w:tabs>
          <w:tab w:val="clear" w:pos="425"/>
          <w:tab w:val="left" w:pos="284"/>
        </w:tabs>
        <w:spacing w:before="0" w:after="120"/>
        <w:ind w:left="284" w:hanging="284"/>
      </w:pPr>
      <w:r w:rsidRPr="00543081">
        <w:t xml:space="preserve">Repeats, cadenzas and </w:t>
      </w:r>
      <w:proofErr w:type="spellStart"/>
      <w:r w:rsidRPr="00543081">
        <w:t>tutti</w:t>
      </w:r>
      <w:proofErr w:type="spellEnd"/>
      <w:r w:rsidRPr="00543081">
        <w:t xml:space="preserve"> passages are optional. Accompanists are not required to play all bars of the introduction or lengthy passages following the conclusion of the solo part. Ornamentations and embellishments are encouraged in the Baroque works.</w:t>
      </w:r>
    </w:p>
    <w:p w14:paraId="062106D2" w14:textId="77777777" w:rsidR="00442F06" w:rsidRDefault="00E83CD1" w:rsidP="00E83CD1">
      <w:pPr>
        <w:pStyle w:val="VCAAbullet"/>
        <w:tabs>
          <w:tab w:val="clear" w:pos="425"/>
          <w:tab w:val="left" w:pos="284"/>
        </w:tabs>
        <w:spacing w:before="120" w:after="0"/>
        <w:ind w:left="284" w:hanging="284"/>
      </w:pPr>
      <w:r>
        <w:t>T</w:t>
      </w:r>
      <w:r w:rsidRPr="0083376C">
        <w:t>he closing d</w:t>
      </w:r>
      <w:r>
        <w:t xml:space="preserve">ate for </w:t>
      </w:r>
      <w:r w:rsidR="001954E7">
        <w:t>a</w:t>
      </w:r>
      <w:r>
        <w:t xml:space="preserve">lternative works and </w:t>
      </w:r>
      <w:r w:rsidR="001954E7">
        <w:t>a</w:t>
      </w:r>
      <w:r w:rsidRPr="0083376C">
        <w:t>lternat</w:t>
      </w:r>
      <w:r>
        <w:t>ive instrument a</w:t>
      </w:r>
      <w:bookmarkStart w:id="1" w:name="_GoBack"/>
      <w:bookmarkEnd w:id="1"/>
      <w:r>
        <w:t xml:space="preserve">pplications </w:t>
      </w:r>
      <w:r w:rsidRPr="000B7AB0">
        <w:t xml:space="preserve">is </w:t>
      </w:r>
      <w:r w:rsidR="000B7AB0" w:rsidRPr="00442F06">
        <w:t>Wednesday 2</w:t>
      </w:r>
      <w:r w:rsidR="00442F06" w:rsidRPr="00442F06">
        <w:t>3</w:t>
      </w:r>
      <w:r w:rsidRPr="00442F06">
        <w:t xml:space="preserve"> February 202</w:t>
      </w:r>
      <w:r w:rsidR="00442F06" w:rsidRPr="00442F06">
        <w:t>2</w:t>
      </w:r>
      <w:r w:rsidRPr="00442F06">
        <w:t>.</w:t>
      </w:r>
    </w:p>
    <w:p w14:paraId="54F7EB66" w14:textId="7D83FF37" w:rsidR="00E83CD1" w:rsidRPr="00442F06" w:rsidRDefault="00442F06" w:rsidP="00E83CD1">
      <w:pPr>
        <w:pStyle w:val="VCAAbullet"/>
        <w:tabs>
          <w:tab w:val="clear" w:pos="425"/>
          <w:tab w:val="left" w:pos="284"/>
        </w:tabs>
        <w:spacing w:before="120" w:after="0"/>
        <w:ind w:left="284" w:hanging="284"/>
      </w:pPr>
      <w:r w:rsidRPr="00442F06">
        <w:rPr>
          <w:lang w:val="en-US"/>
        </w:rPr>
        <w:t>The Prescribed List is published only for 2022. Music Studies are currently under review, and a new Study Design will commence in 2023, together with new examination specifications and lists of works. These will be made available during the Implementation period later in 2022.  </w:t>
      </w:r>
      <w:r w:rsidR="00E83CD1" w:rsidRPr="00442F06">
        <w:t xml:space="preserve"> </w:t>
      </w:r>
    </w:p>
    <w:p w14:paraId="1C3EA784" w14:textId="14DD0A37" w:rsidR="00E83CD1" w:rsidRPr="00665553" w:rsidRDefault="00E83CD1" w:rsidP="00E83CD1">
      <w:pPr>
        <w:pStyle w:val="VCAAHeading4"/>
        <w:spacing w:before="240"/>
      </w:pPr>
      <w:r w:rsidRPr="00665553">
        <w:t>Categories</w:t>
      </w:r>
    </w:p>
    <w:p w14:paraId="5BD59B14" w14:textId="77777777" w:rsidR="001954E7" w:rsidRPr="00543081" w:rsidRDefault="001954E7" w:rsidP="001954E7">
      <w:pPr>
        <w:pStyle w:val="VCAAbullet"/>
        <w:tabs>
          <w:tab w:val="clear" w:pos="425"/>
          <w:tab w:val="left" w:pos="284"/>
        </w:tabs>
        <w:spacing w:before="120" w:after="120"/>
        <w:ind w:left="284" w:hanging="284"/>
        <w:jc w:val="both"/>
      </w:pPr>
      <w:r w:rsidRPr="00543081">
        <w:t xml:space="preserve">Unaccompanied works </w:t>
      </w:r>
    </w:p>
    <w:p w14:paraId="466A6414" w14:textId="2CAB25DC" w:rsidR="00E83CD1" w:rsidRPr="0024477B" w:rsidRDefault="001954E7" w:rsidP="001954E7">
      <w:pPr>
        <w:pStyle w:val="VCAAbullet"/>
        <w:tabs>
          <w:tab w:val="clear" w:pos="425"/>
          <w:tab w:val="left" w:pos="284"/>
        </w:tabs>
        <w:spacing w:before="120" w:after="0"/>
        <w:ind w:left="284" w:hanging="284"/>
      </w:pPr>
      <w:r>
        <w:t>Accompanied works</w:t>
      </w:r>
    </w:p>
    <w:p w14:paraId="1652E36B" w14:textId="77777777" w:rsidR="00E83CD1" w:rsidRDefault="00E83CD1">
      <w:pPr>
        <w:rPr>
          <w:rStyle w:val="TitlesItalics"/>
          <w:rFonts w:ascii="Arial" w:eastAsia="Times New Roman" w:hAnsi="Arial" w:cs="Arial"/>
          <w:i w:val="0"/>
          <w:color w:val="000000" w:themeColor="text1"/>
          <w:kern w:val="22"/>
          <w:sz w:val="20"/>
          <w:lang w:eastAsia="ja-JP"/>
        </w:rPr>
      </w:pPr>
      <w:r>
        <w:rPr>
          <w:rStyle w:val="TitlesItalics"/>
          <w:i w:val="0"/>
        </w:rPr>
        <w:br w:type="page"/>
      </w:r>
    </w:p>
    <w:p w14:paraId="498A8516" w14:textId="6B713B32" w:rsidR="00E83CD1" w:rsidRPr="00646D64" w:rsidRDefault="001954E7" w:rsidP="00E83CD1">
      <w:pPr>
        <w:pStyle w:val="VCAAHeading2"/>
        <w:spacing w:before="240"/>
      </w:pPr>
      <w:r>
        <w:lastRenderedPageBreak/>
        <w:t>Clarinet – Bass</w:t>
      </w:r>
    </w:p>
    <w:p w14:paraId="622066DF" w14:textId="32984ABC" w:rsidR="00E83CD1" w:rsidRPr="00665553" w:rsidRDefault="001954E7" w:rsidP="00E83CD1">
      <w:pPr>
        <w:pStyle w:val="VCAAHeading4"/>
      </w:pPr>
      <w:r>
        <w:t>Unaccompanied works</w:t>
      </w:r>
    </w:p>
    <w:p w14:paraId="5CB33040" w14:textId="5D5A1879" w:rsidR="00243F0D" w:rsidRDefault="00E83CD1" w:rsidP="00CC38EC">
      <w:pPr>
        <w:pStyle w:val="VCAAnumbers"/>
        <w:numPr>
          <w:ilvl w:val="0"/>
          <w:numId w:val="0"/>
        </w:numPr>
        <w:spacing w:after="240"/>
      </w:pPr>
      <w:r w:rsidRPr="00665553">
        <w:t>At least one work must b</w:t>
      </w:r>
      <w:r>
        <w:t xml:space="preserve">e selected from this category. </w:t>
      </w:r>
      <w:r w:rsidR="00591D1F" w:rsidRPr="00543081">
        <w:t>Works in 20</w:t>
      </w:r>
      <w:r w:rsidR="00591D1F" w:rsidRPr="00432E28">
        <w:t>th</w:t>
      </w:r>
      <w:r w:rsidR="00591D1F">
        <w:t>-</w:t>
      </w:r>
      <w:r w:rsidR="00591D1F" w:rsidRPr="00543081">
        <w:t xml:space="preserve"> and 21st-century styles are indicated.</w:t>
      </w:r>
    </w:p>
    <w:tbl>
      <w:tblPr>
        <w:tblStyle w:val="VCAATableClosed"/>
        <w:tblW w:w="0" w:type="auto"/>
        <w:tblInd w:w="-5" w:type="dxa"/>
        <w:tblLook w:val="04A0" w:firstRow="1" w:lastRow="0" w:firstColumn="1" w:lastColumn="0" w:noHBand="0" w:noVBand="1"/>
        <w:tblCaption w:val="Table one"/>
        <w:tblDescription w:val="VCAA closed table style"/>
      </w:tblPr>
      <w:tblGrid>
        <w:gridCol w:w="1701"/>
        <w:gridCol w:w="3969"/>
        <w:gridCol w:w="2127"/>
        <w:gridCol w:w="1134"/>
        <w:gridCol w:w="703"/>
      </w:tblGrid>
      <w:tr w:rsidR="00591D1F" w:rsidRPr="00B13D3B" w14:paraId="78666A89" w14:textId="77777777" w:rsidTr="00785E72">
        <w:trPr>
          <w:cnfStyle w:val="100000000000" w:firstRow="1" w:lastRow="0" w:firstColumn="0" w:lastColumn="0" w:oddVBand="0" w:evenVBand="0" w:oddHBand="0" w:evenHBand="0" w:firstRowFirstColumn="0" w:firstRowLastColumn="0" w:lastRowFirstColumn="0" w:lastRowLastColumn="0"/>
        </w:trPr>
        <w:tc>
          <w:tcPr>
            <w:tcW w:w="1701" w:type="dxa"/>
            <w:tcBorders>
              <w:bottom w:val="single" w:sz="4" w:space="0" w:color="000000" w:themeColor="text1"/>
            </w:tcBorders>
          </w:tcPr>
          <w:p w14:paraId="169F4D11" w14:textId="77777777" w:rsidR="00591D1F" w:rsidRPr="00B13D3B" w:rsidRDefault="00591D1F" w:rsidP="00591D1F">
            <w:pPr>
              <w:pStyle w:val="VCAAtablecondensedheading"/>
            </w:pPr>
            <w:r w:rsidRPr="00833E99">
              <w:t>Composer</w:t>
            </w:r>
          </w:p>
        </w:tc>
        <w:tc>
          <w:tcPr>
            <w:tcW w:w="3969" w:type="dxa"/>
            <w:tcBorders>
              <w:bottom w:val="single" w:sz="4" w:space="0" w:color="000000" w:themeColor="text1"/>
            </w:tcBorders>
          </w:tcPr>
          <w:p w14:paraId="785C3580" w14:textId="77777777" w:rsidR="00591D1F" w:rsidRPr="00B13D3B" w:rsidRDefault="00591D1F" w:rsidP="00591D1F">
            <w:pPr>
              <w:pStyle w:val="VCAAtablecondensedheading"/>
            </w:pPr>
            <w:r w:rsidRPr="00833E99">
              <w:t>Title</w:t>
            </w:r>
          </w:p>
        </w:tc>
        <w:tc>
          <w:tcPr>
            <w:tcW w:w="2127" w:type="dxa"/>
            <w:tcBorders>
              <w:bottom w:val="single" w:sz="4" w:space="0" w:color="000000" w:themeColor="text1"/>
            </w:tcBorders>
          </w:tcPr>
          <w:p w14:paraId="047D75C7" w14:textId="77777777" w:rsidR="00591D1F" w:rsidRPr="00B13D3B" w:rsidRDefault="00591D1F" w:rsidP="00591D1F">
            <w:pPr>
              <w:pStyle w:val="VCAAtablecondensedheading"/>
            </w:pPr>
            <w:r>
              <w:t>P</w:t>
            </w:r>
            <w:r w:rsidRPr="00833E99">
              <w:t>ublisher</w:t>
            </w:r>
          </w:p>
        </w:tc>
        <w:tc>
          <w:tcPr>
            <w:tcW w:w="1134" w:type="dxa"/>
            <w:tcBorders>
              <w:bottom w:val="single" w:sz="4" w:space="0" w:color="000000" w:themeColor="text1"/>
            </w:tcBorders>
          </w:tcPr>
          <w:p w14:paraId="5C1BF396" w14:textId="77777777" w:rsidR="00591D1F" w:rsidRPr="00B13D3B" w:rsidRDefault="00591D1F" w:rsidP="00591D1F">
            <w:pPr>
              <w:pStyle w:val="VCAAtablecondensedheading"/>
            </w:pPr>
            <w:r w:rsidRPr="00833E99">
              <w:t>Duration</w:t>
            </w:r>
            <w:r>
              <w:t xml:space="preserve"> (min)</w:t>
            </w:r>
          </w:p>
        </w:tc>
        <w:tc>
          <w:tcPr>
            <w:tcW w:w="703" w:type="dxa"/>
            <w:tcBorders>
              <w:bottom w:val="single" w:sz="4" w:space="0" w:color="000000" w:themeColor="text1"/>
            </w:tcBorders>
          </w:tcPr>
          <w:p w14:paraId="375CA659" w14:textId="77777777" w:rsidR="00591D1F" w:rsidRPr="00833E99" w:rsidRDefault="00591D1F" w:rsidP="00591D1F">
            <w:pPr>
              <w:pStyle w:val="VCAAtablecondensedheading"/>
            </w:pPr>
            <w:r>
              <w:t>20/21</w:t>
            </w:r>
          </w:p>
        </w:tc>
      </w:tr>
      <w:tr w:rsidR="00591D1F" w14:paraId="59FB51F2" w14:textId="77777777" w:rsidTr="00785E72">
        <w:tc>
          <w:tcPr>
            <w:tcW w:w="1701" w:type="dxa"/>
            <w:tcBorders>
              <w:bottom w:val="nil"/>
            </w:tcBorders>
          </w:tcPr>
          <w:p w14:paraId="0C12118B" w14:textId="752EBF19" w:rsidR="00591D1F" w:rsidRDefault="00591D1F" w:rsidP="00591D1F">
            <w:pPr>
              <w:pStyle w:val="VCAAtablecondensed"/>
              <w:spacing w:line="240" w:lineRule="auto"/>
            </w:pPr>
            <w:r w:rsidRPr="00543081">
              <w:t>BACH, JS, trans. DAVENPORT, M and D</w:t>
            </w:r>
          </w:p>
        </w:tc>
        <w:tc>
          <w:tcPr>
            <w:tcW w:w="3969" w:type="dxa"/>
            <w:tcBorders>
              <w:bottom w:val="nil"/>
            </w:tcBorders>
          </w:tcPr>
          <w:p w14:paraId="533A93D5" w14:textId="77777777" w:rsidR="00591D1F" w:rsidRPr="00543081" w:rsidRDefault="00591D1F" w:rsidP="00591D1F">
            <w:pPr>
              <w:pStyle w:val="VCAAtablecondensed"/>
              <w:spacing w:after="40" w:line="240" w:lineRule="auto"/>
            </w:pPr>
            <w:r w:rsidRPr="00543081">
              <w:t xml:space="preserve">From </w:t>
            </w:r>
            <w:r w:rsidRPr="00543081">
              <w:rPr>
                <w:i/>
              </w:rPr>
              <w:t>Six Suites for Unaccompanied Violoncello</w:t>
            </w:r>
            <w:r w:rsidRPr="00543081">
              <w:t xml:space="preserve"> transcribed for </w:t>
            </w:r>
            <w:r>
              <w:t>b</w:t>
            </w:r>
            <w:r w:rsidRPr="00543081">
              <w:t xml:space="preserve">ass </w:t>
            </w:r>
            <w:r>
              <w:t>c</w:t>
            </w:r>
            <w:r w:rsidRPr="00543081">
              <w:t>larinet, any of:</w:t>
            </w:r>
          </w:p>
          <w:p w14:paraId="0946313E" w14:textId="77777777" w:rsidR="00591D1F" w:rsidRPr="00432E28" w:rsidRDefault="00591D1F" w:rsidP="00591D1F">
            <w:pPr>
              <w:pStyle w:val="VCAAtablecondensedbullet"/>
              <w:tabs>
                <w:tab w:val="clear" w:pos="425"/>
                <w:tab w:val="left" w:pos="340"/>
              </w:tabs>
              <w:spacing w:before="0" w:after="40" w:line="240" w:lineRule="auto"/>
              <w:ind w:left="284" w:hanging="284"/>
            </w:pPr>
            <w:r w:rsidRPr="00432E28">
              <w:t>Suite no. 1, prelude, allemande, courante</w:t>
            </w:r>
            <w:r>
              <w:t xml:space="preserve">, </w:t>
            </w:r>
            <w:r w:rsidRPr="00432E28">
              <w:t>any one</w:t>
            </w:r>
          </w:p>
          <w:p w14:paraId="64DBC959" w14:textId="77777777" w:rsidR="00591D1F" w:rsidRPr="00432E28" w:rsidRDefault="00591D1F" w:rsidP="00591D1F">
            <w:pPr>
              <w:pStyle w:val="VCAAtablecondensedbullet"/>
              <w:tabs>
                <w:tab w:val="clear" w:pos="425"/>
                <w:tab w:val="left" w:pos="340"/>
              </w:tabs>
              <w:spacing w:before="0" w:after="40" w:line="240" w:lineRule="auto"/>
              <w:ind w:left="284" w:hanging="284"/>
            </w:pPr>
            <w:r w:rsidRPr="00432E28">
              <w:t>Suite no. 2, prelude, courante, any one</w:t>
            </w:r>
          </w:p>
          <w:p w14:paraId="2C37BA12" w14:textId="5EC85384" w:rsidR="00591D1F" w:rsidRDefault="00591D1F" w:rsidP="00591D1F">
            <w:pPr>
              <w:pStyle w:val="VCAAtablecondensed"/>
              <w:spacing w:before="0" w:line="240" w:lineRule="auto"/>
            </w:pPr>
            <w:r w:rsidRPr="00432E28">
              <w:t xml:space="preserve">Suite no. 3, </w:t>
            </w:r>
            <w:proofErr w:type="spellStart"/>
            <w:r w:rsidRPr="00432E28">
              <w:t>bourees</w:t>
            </w:r>
            <w:proofErr w:type="spellEnd"/>
            <w:r w:rsidRPr="00432E28">
              <w:t xml:space="preserve"> </w:t>
            </w:r>
            <w:proofErr w:type="spellStart"/>
            <w:r w:rsidRPr="00432E28">
              <w:t>nos</w:t>
            </w:r>
            <w:proofErr w:type="spellEnd"/>
            <w:r w:rsidRPr="00432E28">
              <w:t xml:space="preserve"> 1 and 2 to count as one work</w:t>
            </w:r>
            <w:r w:rsidRPr="00543081">
              <w:t xml:space="preserve"> </w:t>
            </w:r>
          </w:p>
        </w:tc>
        <w:tc>
          <w:tcPr>
            <w:tcW w:w="2127" w:type="dxa"/>
            <w:tcBorders>
              <w:bottom w:val="nil"/>
            </w:tcBorders>
          </w:tcPr>
          <w:p w14:paraId="70E9FD55" w14:textId="0D814E25" w:rsidR="00591D1F" w:rsidRDefault="00591D1F" w:rsidP="00591D1F">
            <w:pPr>
              <w:pStyle w:val="VCAAtablecondensed"/>
              <w:spacing w:line="240" w:lineRule="auto"/>
            </w:pPr>
            <w:proofErr w:type="spellStart"/>
            <w:r w:rsidRPr="00543081">
              <w:t>Alea</w:t>
            </w:r>
            <w:proofErr w:type="spellEnd"/>
            <w:r w:rsidRPr="00543081">
              <w:t xml:space="preserve"> Publishing</w:t>
            </w:r>
          </w:p>
        </w:tc>
        <w:tc>
          <w:tcPr>
            <w:tcW w:w="1134" w:type="dxa"/>
            <w:tcBorders>
              <w:bottom w:val="nil"/>
            </w:tcBorders>
          </w:tcPr>
          <w:p w14:paraId="5BA899F1" w14:textId="349F8795" w:rsidR="00591D1F" w:rsidRDefault="00591D1F" w:rsidP="00591D1F">
            <w:pPr>
              <w:pStyle w:val="VCAAtablecondensed"/>
              <w:spacing w:line="240" w:lineRule="auto"/>
            </w:pPr>
          </w:p>
        </w:tc>
        <w:tc>
          <w:tcPr>
            <w:tcW w:w="703" w:type="dxa"/>
            <w:tcBorders>
              <w:bottom w:val="nil"/>
            </w:tcBorders>
          </w:tcPr>
          <w:p w14:paraId="6E269A53" w14:textId="77777777" w:rsidR="00591D1F" w:rsidRPr="00796454" w:rsidRDefault="00591D1F" w:rsidP="00591D1F">
            <w:pPr>
              <w:pStyle w:val="VCAAtablecondensed"/>
              <w:spacing w:line="240" w:lineRule="auto"/>
            </w:pPr>
          </w:p>
        </w:tc>
      </w:tr>
      <w:tr w:rsidR="00591D1F" w14:paraId="07D0314F" w14:textId="77777777" w:rsidTr="00785E72">
        <w:tc>
          <w:tcPr>
            <w:tcW w:w="1701" w:type="dxa"/>
            <w:tcBorders>
              <w:top w:val="nil"/>
              <w:bottom w:val="nil"/>
            </w:tcBorders>
          </w:tcPr>
          <w:p w14:paraId="19838B0E" w14:textId="7D7157D8" w:rsidR="00591D1F" w:rsidRPr="0024477B" w:rsidRDefault="00591D1F" w:rsidP="00591D1F">
            <w:pPr>
              <w:pStyle w:val="VCAAtablecondensed"/>
              <w:spacing w:line="240" w:lineRule="auto"/>
            </w:pPr>
            <w:r w:rsidRPr="00543081">
              <w:t>COCKROFT, Barry</w:t>
            </w:r>
          </w:p>
        </w:tc>
        <w:tc>
          <w:tcPr>
            <w:tcW w:w="3969" w:type="dxa"/>
            <w:tcBorders>
              <w:top w:val="nil"/>
              <w:bottom w:val="nil"/>
            </w:tcBorders>
          </w:tcPr>
          <w:p w14:paraId="667A5F44" w14:textId="4A91B006" w:rsidR="00591D1F" w:rsidRPr="0024477B" w:rsidRDefault="00591D1F" w:rsidP="00591D1F">
            <w:pPr>
              <w:pStyle w:val="VCAAtablecondensed"/>
              <w:spacing w:line="240" w:lineRule="auto"/>
            </w:pPr>
            <w:r w:rsidRPr="00543081">
              <w:t>‘Capricorn’</w:t>
            </w:r>
            <w:r>
              <w:t xml:space="preserve"> from </w:t>
            </w:r>
            <w:r w:rsidRPr="000C52EF">
              <w:rPr>
                <w:i/>
              </w:rPr>
              <w:t xml:space="preserve">Zodiac: Twelve </w:t>
            </w:r>
            <w:r>
              <w:rPr>
                <w:i/>
              </w:rPr>
              <w:t>P</w:t>
            </w:r>
            <w:r w:rsidRPr="000C52EF">
              <w:rPr>
                <w:i/>
              </w:rPr>
              <w:t xml:space="preserve">ieces for </w:t>
            </w:r>
            <w:r>
              <w:rPr>
                <w:i/>
              </w:rPr>
              <w:t>S</w:t>
            </w:r>
            <w:r w:rsidRPr="000C52EF">
              <w:rPr>
                <w:i/>
              </w:rPr>
              <w:t xml:space="preserve">olo </w:t>
            </w:r>
            <w:r>
              <w:rPr>
                <w:i/>
              </w:rPr>
              <w:t>C</w:t>
            </w:r>
            <w:r w:rsidRPr="000C52EF">
              <w:rPr>
                <w:i/>
              </w:rPr>
              <w:t>larinet</w:t>
            </w:r>
            <w:r w:rsidRPr="00543081">
              <w:t xml:space="preserve"> </w:t>
            </w:r>
          </w:p>
        </w:tc>
        <w:tc>
          <w:tcPr>
            <w:tcW w:w="2127" w:type="dxa"/>
            <w:tcBorders>
              <w:top w:val="nil"/>
              <w:bottom w:val="nil"/>
            </w:tcBorders>
          </w:tcPr>
          <w:p w14:paraId="7FA5A2F8" w14:textId="629DC9DE" w:rsidR="00591D1F" w:rsidRPr="0024477B" w:rsidRDefault="00591D1F" w:rsidP="00591D1F">
            <w:pPr>
              <w:pStyle w:val="VCAAtablecondensed"/>
              <w:spacing w:line="240" w:lineRule="auto"/>
              <w:rPr>
                <w:i/>
              </w:rPr>
            </w:pPr>
            <w:r w:rsidRPr="00543081">
              <w:t>Reed Music</w:t>
            </w:r>
          </w:p>
        </w:tc>
        <w:tc>
          <w:tcPr>
            <w:tcW w:w="1134" w:type="dxa"/>
            <w:tcBorders>
              <w:top w:val="nil"/>
              <w:bottom w:val="nil"/>
            </w:tcBorders>
          </w:tcPr>
          <w:p w14:paraId="1069FA2F" w14:textId="5A5634F2" w:rsidR="00591D1F" w:rsidRPr="0024477B" w:rsidRDefault="00591D1F" w:rsidP="00591D1F">
            <w:pPr>
              <w:pStyle w:val="VCAAtablecondensed"/>
              <w:spacing w:line="240" w:lineRule="auto"/>
              <w:rPr>
                <w:rFonts w:cs="Times New Roman"/>
              </w:rPr>
            </w:pPr>
          </w:p>
        </w:tc>
        <w:tc>
          <w:tcPr>
            <w:tcW w:w="703" w:type="dxa"/>
            <w:tcBorders>
              <w:top w:val="nil"/>
              <w:bottom w:val="nil"/>
            </w:tcBorders>
          </w:tcPr>
          <w:p w14:paraId="4CAF9ABD" w14:textId="2503138B" w:rsidR="00591D1F" w:rsidRPr="00796454" w:rsidRDefault="00591D1F" w:rsidP="00591D1F">
            <w:pPr>
              <w:pStyle w:val="VCAAtablecondensed"/>
              <w:spacing w:line="240" w:lineRule="auto"/>
            </w:pPr>
            <w:r w:rsidRPr="00543081">
              <w:sym w:font="Wingdings" w:char="F0FC"/>
            </w:r>
          </w:p>
        </w:tc>
      </w:tr>
      <w:tr w:rsidR="00591D1F" w14:paraId="7C0FB346" w14:textId="77777777" w:rsidTr="00785E72">
        <w:tc>
          <w:tcPr>
            <w:tcW w:w="1701" w:type="dxa"/>
            <w:tcBorders>
              <w:top w:val="nil"/>
              <w:bottom w:val="nil"/>
            </w:tcBorders>
          </w:tcPr>
          <w:p w14:paraId="590065B6" w14:textId="777297B9" w:rsidR="00591D1F" w:rsidRPr="0024477B" w:rsidRDefault="00591D1F" w:rsidP="00591D1F">
            <w:pPr>
              <w:pStyle w:val="VCAAtablecondensed"/>
              <w:spacing w:line="240" w:lineRule="auto"/>
            </w:pPr>
            <w:r w:rsidRPr="00543081">
              <w:t>HOLLAND, Dulcie</w:t>
            </w:r>
          </w:p>
        </w:tc>
        <w:tc>
          <w:tcPr>
            <w:tcW w:w="3969" w:type="dxa"/>
            <w:tcBorders>
              <w:top w:val="nil"/>
              <w:bottom w:val="nil"/>
            </w:tcBorders>
          </w:tcPr>
          <w:p w14:paraId="7F4AD1ED" w14:textId="1E6D56D6" w:rsidR="00591D1F" w:rsidRPr="0024477B" w:rsidRDefault="00591D1F" w:rsidP="00591D1F">
            <w:pPr>
              <w:pStyle w:val="VCAAtablecondensed"/>
              <w:spacing w:line="240" w:lineRule="auto"/>
            </w:pPr>
            <w:r w:rsidRPr="00543081">
              <w:t>‘Slow Dance’</w:t>
            </w:r>
            <w:r>
              <w:br/>
            </w:r>
            <w:r w:rsidRPr="00543081">
              <w:t xml:space="preserve">Reference recording: </w:t>
            </w:r>
            <w:r>
              <w:t>‘</w:t>
            </w:r>
            <w:r w:rsidRPr="00432E28">
              <w:t xml:space="preserve">On </w:t>
            </w:r>
            <w:r>
              <w:t>t</w:t>
            </w:r>
            <w:r w:rsidRPr="00432E28">
              <w:t>he Tide</w:t>
            </w:r>
            <w:r>
              <w:t xml:space="preserve">’ from </w:t>
            </w:r>
            <w:r w:rsidRPr="00432E28">
              <w:rPr>
                <w:i/>
              </w:rPr>
              <w:t>Australian Music for Clarinet and Piano</w:t>
            </w:r>
            <w:r w:rsidRPr="00543081">
              <w:t xml:space="preserve"> </w:t>
            </w:r>
          </w:p>
        </w:tc>
        <w:tc>
          <w:tcPr>
            <w:tcW w:w="2127" w:type="dxa"/>
            <w:tcBorders>
              <w:top w:val="nil"/>
              <w:bottom w:val="nil"/>
            </w:tcBorders>
          </w:tcPr>
          <w:p w14:paraId="746476FE" w14:textId="13D706B6" w:rsidR="00591D1F" w:rsidRPr="0024477B" w:rsidRDefault="00591D1F" w:rsidP="00591D1F">
            <w:pPr>
              <w:pStyle w:val="VCAAtablecondensed"/>
              <w:spacing w:line="240" w:lineRule="auto"/>
              <w:rPr>
                <w:rFonts w:cs="Times New Roman"/>
                <w:i/>
              </w:rPr>
            </w:pPr>
            <w:r w:rsidRPr="00543081">
              <w:t xml:space="preserve">Australian Music Centre </w:t>
            </w:r>
            <w:hyperlink r:id="rId15" w:history="1">
              <w:r w:rsidRPr="00591D1F">
                <w:rPr>
                  <w:rStyle w:val="Hyperlink"/>
                </w:rPr>
                <w:t>http://www.amcoz.com.au</w:t>
              </w:r>
            </w:hyperlink>
          </w:p>
        </w:tc>
        <w:tc>
          <w:tcPr>
            <w:tcW w:w="1134" w:type="dxa"/>
            <w:tcBorders>
              <w:top w:val="nil"/>
              <w:bottom w:val="nil"/>
            </w:tcBorders>
          </w:tcPr>
          <w:p w14:paraId="4D35DEE4" w14:textId="6C2AA3CE" w:rsidR="00591D1F" w:rsidRPr="0024477B" w:rsidRDefault="00591D1F" w:rsidP="00591D1F">
            <w:pPr>
              <w:pStyle w:val="VCAAtablecondensed"/>
              <w:spacing w:line="240" w:lineRule="auto"/>
              <w:rPr>
                <w:rFonts w:cs="Times New Roman"/>
              </w:rPr>
            </w:pPr>
            <w:r w:rsidRPr="00543081">
              <w:t>4:35</w:t>
            </w:r>
          </w:p>
        </w:tc>
        <w:tc>
          <w:tcPr>
            <w:tcW w:w="703" w:type="dxa"/>
            <w:tcBorders>
              <w:top w:val="nil"/>
              <w:bottom w:val="nil"/>
            </w:tcBorders>
          </w:tcPr>
          <w:p w14:paraId="26B4AAF8" w14:textId="3ADAFAEA" w:rsidR="00591D1F" w:rsidRDefault="00591D1F" w:rsidP="00591D1F">
            <w:pPr>
              <w:pStyle w:val="VCAAtablecondensed"/>
              <w:spacing w:line="240" w:lineRule="auto"/>
            </w:pPr>
            <w:r w:rsidRPr="00543081">
              <w:sym w:font="Wingdings" w:char="F0FC"/>
            </w:r>
          </w:p>
        </w:tc>
      </w:tr>
      <w:tr w:rsidR="00591D1F" w14:paraId="092830A9" w14:textId="77777777" w:rsidTr="00785E72">
        <w:tc>
          <w:tcPr>
            <w:tcW w:w="1701" w:type="dxa"/>
            <w:tcBorders>
              <w:top w:val="nil"/>
              <w:bottom w:val="nil"/>
            </w:tcBorders>
          </w:tcPr>
          <w:p w14:paraId="015D73B4" w14:textId="7F05602C" w:rsidR="00591D1F" w:rsidRPr="0024477B" w:rsidRDefault="00591D1F" w:rsidP="00591D1F">
            <w:pPr>
              <w:pStyle w:val="VCAAtablecondensed"/>
              <w:spacing w:line="240" w:lineRule="auto"/>
            </w:pPr>
            <w:r w:rsidRPr="00543081">
              <w:t>JACOB, G</w:t>
            </w:r>
          </w:p>
        </w:tc>
        <w:tc>
          <w:tcPr>
            <w:tcW w:w="3969" w:type="dxa"/>
            <w:tcBorders>
              <w:top w:val="nil"/>
              <w:bottom w:val="nil"/>
            </w:tcBorders>
          </w:tcPr>
          <w:p w14:paraId="792C69D3" w14:textId="2D2B1791" w:rsidR="00591D1F" w:rsidRPr="0024477B" w:rsidRDefault="00591D1F" w:rsidP="00591D1F">
            <w:pPr>
              <w:pStyle w:val="VCAAtablecondensed"/>
              <w:spacing w:line="240" w:lineRule="auto"/>
            </w:pPr>
            <w:r w:rsidRPr="00543081">
              <w:t xml:space="preserve">‘Waltz’ from </w:t>
            </w:r>
            <w:r w:rsidRPr="00543081">
              <w:rPr>
                <w:i/>
              </w:rPr>
              <w:t xml:space="preserve">Five Pieces for </w:t>
            </w:r>
            <w:r>
              <w:rPr>
                <w:i/>
              </w:rPr>
              <w:t>S</w:t>
            </w:r>
            <w:r w:rsidRPr="00543081">
              <w:rPr>
                <w:i/>
              </w:rPr>
              <w:t xml:space="preserve">olo </w:t>
            </w:r>
            <w:r>
              <w:rPr>
                <w:i/>
              </w:rPr>
              <w:t>C</w:t>
            </w:r>
            <w:r w:rsidRPr="00543081">
              <w:rPr>
                <w:i/>
              </w:rPr>
              <w:t>larinet</w:t>
            </w:r>
          </w:p>
        </w:tc>
        <w:tc>
          <w:tcPr>
            <w:tcW w:w="2127" w:type="dxa"/>
            <w:tcBorders>
              <w:top w:val="nil"/>
              <w:bottom w:val="nil"/>
            </w:tcBorders>
          </w:tcPr>
          <w:p w14:paraId="37E4AEA7" w14:textId="03A7441C" w:rsidR="00591D1F" w:rsidRPr="0024477B" w:rsidRDefault="00591D1F" w:rsidP="00591D1F">
            <w:pPr>
              <w:pStyle w:val="VCAAtablecondensed"/>
              <w:spacing w:line="240" w:lineRule="auto"/>
              <w:rPr>
                <w:rFonts w:cs="Times New Roman"/>
                <w:i/>
              </w:rPr>
            </w:pPr>
            <w:r w:rsidRPr="00543081">
              <w:t>Oxford University Press</w:t>
            </w:r>
          </w:p>
        </w:tc>
        <w:tc>
          <w:tcPr>
            <w:tcW w:w="1134" w:type="dxa"/>
            <w:tcBorders>
              <w:top w:val="nil"/>
              <w:bottom w:val="nil"/>
            </w:tcBorders>
          </w:tcPr>
          <w:p w14:paraId="5B0D0A5E" w14:textId="0A39A232" w:rsidR="00591D1F" w:rsidRPr="0024477B" w:rsidRDefault="00591D1F" w:rsidP="00591D1F">
            <w:pPr>
              <w:pStyle w:val="VCAAtablecondensed"/>
              <w:spacing w:line="240" w:lineRule="auto"/>
              <w:rPr>
                <w:rFonts w:cs="Times New Roman"/>
              </w:rPr>
            </w:pPr>
            <w:r w:rsidRPr="00543081">
              <w:t>1:15</w:t>
            </w:r>
          </w:p>
        </w:tc>
        <w:tc>
          <w:tcPr>
            <w:tcW w:w="703" w:type="dxa"/>
            <w:tcBorders>
              <w:top w:val="nil"/>
              <w:bottom w:val="nil"/>
            </w:tcBorders>
          </w:tcPr>
          <w:p w14:paraId="1E539FDA" w14:textId="62AF8358" w:rsidR="00591D1F" w:rsidRPr="00796454" w:rsidRDefault="00591D1F" w:rsidP="00591D1F">
            <w:pPr>
              <w:pStyle w:val="VCAAtablecondensed"/>
              <w:spacing w:line="240" w:lineRule="auto"/>
            </w:pPr>
            <w:r w:rsidRPr="00543081">
              <w:sym w:font="Wingdings" w:char="F0FC"/>
            </w:r>
          </w:p>
        </w:tc>
      </w:tr>
      <w:tr w:rsidR="00591D1F" w14:paraId="62AC30EF" w14:textId="77777777" w:rsidTr="00785E72">
        <w:tc>
          <w:tcPr>
            <w:tcW w:w="1701" w:type="dxa"/>
            <w:tcBorders>
              <w:top w:val="nil"/>
              <w:bottom w:val="nil"/>
            </w:tcBorders>
          </w:tcPr>
          <w:p w14:paraId="65DF7B4A" w14:textId="1ED7C73A" w:rsidR="00591D1F" w:rsidRPr="0024477B" w:rsidRDefault="00591D1F" w:rsidP="00591D1F">
            <w:pPr>
              <w:pStyle w:val="VCAAtablecondensed"/>
              <w:spacing w:line="240" w:lineRule="auto"/>
            </w:pPr>
            <w:r w:rsidRPr="00543081">
              <w:t>LANG, R</w:t>
            </w:r>
          </w:p>
        </w:tc>
        <w:tc>
          <w:tcPr>
            <w:tcW w:w="3969" w:type="dxa"/>
            <w:tcBorders>
              <w:top w:val="nil"/>
              <w:bottom w:val="nil"/>
            </w:tcBorders>
          </w:tcPr>
          <w:p w14:paraId="4989B30E" w14:textId="1D07172F" w:rsidR="00591D1F" w:rsidRPr="0024477B" w:rsidRDefault="00591D1F" w:rsidP="00591D1F">
            <w:pPr>
              <w:pStyle w:val="VCAAtablecondensed"/>
              <w:spacing w:line="240" w:lineRule="auto"/>
            </w:pPr>
            <w:r w:rsidRPr="00432E28">
              <w:t xml:space="preserve">Concert </w:t>
            </w:r>
            <w:r>
              <w:t>p</w:t>
            </w:r>
            <w:r w:rsidRPr="00432E28">
              <w:t xml:space="preserve">iece for </w:t>
            </w:r>
            <w:r>
              <w:t>s</w:t>
            </w:r>
            <w:r w:rsidRPr="00432E28">
              <w:t xml:space="preserve">olo </w:t>
            </w:r>
            <w:r>
              <w:t>b</w:t>
            </w:r>
            <w:r w:rsidRPr="00432E28">
              <w:t xml:space="preserve">ass </w:t>
            </w:r>
            <w:r>
              <w:t>c</w:t>
            </w:r>
            <w:r w:rsidRPr="00432E28">
              <w:t>larinet</w:t>
            </w:r>
          </w:p>
        </w:tc>
        <w:tc>
          <w:tcPr>
            <w:tcW w:w="2127" w:type="dxa"/>
            <w:tcBorders>
              <w:top w:val="nil"/>
              <w:bottom w:val="nil"/>
            </w:tcBorders>
          </w:tcPr>
          <w:p w14:paraId="42A6EC83" w14:textId="10B774C2" w:rsidR="00591D1F" w:rsidRPr="0024477B" w:rsidRDefault="00591D1F" w:rsidP="00591D1F">
            <w:pPr>
              <w:pStyle w:val="VCAAtablecondensed"/>
              <w:spacing w:line="240" w:lineRule="auto"/>
              <w:rPr>
                <w:rFonts w:cs="Times New Roman"/>
                <w:i/>
              </w:rPr>
            </w:pPr>
            <w:r w:rsidRPr="00543081">
              <w:t>Lang Music</w:t>
            </w:r>
          </w:p>
        </w:tc>
        <w:tc>
          <w:tcPr>
            <w:tcW w:w="1134" w:type="dxa"/>
            <w:tcBorders>
              <w:top w:val="nil"/>
              <w:bottom w:val="nil"/>
            </w:tcBorders>
          </w:tcPr>
          <w:p w14:paraId="18CC41EC" w14:textId="6906ED66" w:rsidR="00591D1F" w:rsidRPr="0024477B" w:rsidRDefault="00591D1F" w:rsidP="00591D1F">
            <w:pPr>
              <w:pStyle w:val="VCAAtablecondensed"/>
              <w:spacing w:line="240" w:lineRule="auto"/>
              <w:rPr>
                <w:rFonts w:cs="Times New Roman"/>
              </w:rPr>
            </w:pPr>
            <w:r w:rsidRPr="00543081">
              <w:t xml:space="preserve">4:10 </w:t>
            </w:r>
          </w:p>
        </w:tc>
        <w:tc>
          <w:tcPr>
            <w:tcW w:w="703" w:type="dxa"/>
            <w:tcBorders>
              <w:top w:val="nil"/>
              <w:bottom w:val="nil"/>
            </w:tcBorders>
          </w:tcPr>
          <w:p w14:paraId="6F09B686" w14:textId="08AE686D" w:rsidR="00591D1F" w:rsidRPr="00796454" w:rsidRDefault="00591D1F" w:rsidP="00591D1F">
            <w:pPr>
              <w:pStyle w:val="VCAAtablecondensed"/>
              <w:spacing w:line="240" w:lineRule="auto"/>
            </w:pPr>
            <w:r w:rsidRPr="00543081">
              <w:sym w:font="Wingdings" w:char="F0FC"/>
            </w:r>
          </w:p>
        </w:tc>
      </w:tr>
      <w:tr w:rsidR="00591D1F" w14:paraId="46243B83" w14:textId="77777777" w:rsidTr="00785E72">
        <w:tc>
          <w:tcPr>
            <w:tcW w:w="1701" w:type="dxa"/>
            <w:tcBorders>
              <w:top w:val="nil"/>
              <w:bottom w:val="nil"/>
            </w:tcBorders>
          </w:tcPr>
          <w:p w14:paraId="02DE1D37" w14:textId="70812DDF" w:rsidR="00591D1F" w:rsidRPr="00796454" w:rsidRDefault="00591D1F" w:rsidP="00591D1F">
            <w:pPr>
              <w:pStyle w:val="VCAAtablecondensed"/>
              <w:spacing w:line="240" w:lineRule="auto"/>
            </w:pPr>
            <w:r w:rsidRPr="00543081">
              <w:t>PIAZOLLA, A</w:t>
            </w:r>
          </w:p>
        </w:tc>
        <w:tc>
          <w:tcPr>
            <w:tcW w:w="3969" w:type="dxa"/>
            <w:tcBorders>
              <w:top w:val="nil"/>
              <w:bottom w:val="nil"/>
            </w:tcBorders>
          </w:tcPr>
          <w:p w14:paraId="1E137909" w14:textId="2514A82E" w:rsidR="00591D1F" w:rsidRPr="00796454" w:rsidRDefault="00591D1F" w:rsidP="00591D1F">
            <w:pPr>
              <w:pStyle w:val="VCAAtablecondensed"/>
              <w:spacing w:line="240" w:lineRule="auto"/>
              <w:rPr>
                <w:i/>
              </w:rPr>
            </w:pPr>
            <w:r w:rsidRPr="00543081">
              <w:t xml:space="preserve">Tango etudes for B flat clarinet, no. 4, edited for </w:t>
            </w:r>
            <w:r>
              <w:t>a</w:t>
            </w:r>
            <w:r w:rsidRPr="00543081">
              <w:t xml:space="preserve">lto </w:t>
            </w:r>
            <w:r>
              <w:t>s</w:t>
            </w:r>
            <w:r w:rsidRPr="00543081">
              <w:t xml:space="preserve">ax or </w:t>
            </w:r>
            <w:r>
              <w:t>c</w:t>
            </w:r>
            <w:r w:rsidRPr="00543081">
              <w:t xml:space="preserve">larinet by Claude </w:t>
            </w:r>
            <w:proofErr w:type="spellStart"/>
            <w:r w:rsidRPr="00543081">
              <w:t>Delange</w:t>
            </w:r>
            <w:proofErr w:type="spellEnd"/>
            <w:r w:rsidRPr="00543081">
              <w:t xml:space="preserve">. Note: </w:t>
            </w:r>
            <w:r>
              <w:t>To</w:t>
            </w:r>
            <w:r w:rsidRPr="00543081">
              <w:t xml:space="preserve"> be performed unaccompanied.</w:t>
            </w:r>
          </w:p>
        </w:tc>
        <w:tc>
          <w:tcPr>
            <w:tcW w:w="2127" w:type="dxa"/>
            <w:tcBorders>
              <w:top w:val="nil"/>
              <w:bottom w:val="nil"/>
            </w:tcBorders>
          </w:tcPr>
          <w:p w14:paraId="6C170EA2" w14:textId="134F1195" w:rsidR="00591D1F" w:rsidRPr="00796454" w:rsidRDefault="00591D1F" w:rsidP="00591D1F">
            <w:pPr>
              <w:pStyle w:val="VCAAtablecondensed"/>
              <w:spacing w:line="240" w:lineRule="auto"/>
            </w:pPr>
            <w:r w:rsidRPr="00543081">
              <w:t>Lemoine</w:t>
            </w:r>
          </w:p>
        </w:tc>
        <w:tc>
          <w:tcPr>
            <w:tcW w:w="1134" w:type="dxa"/>
            <w:tcBorders>
              <w:top w:val="nil"/>
              <w:bottom w:val="nil"/>
            </w:tcBorders>
          </w:tcPr>
          <w:p w14:paraId="4B994ED1" w14:textId="5B622EAF" w:rsidR="00591D1F" w:rsidRPr="00796454" w:rsidRDefault="00591D1F" w:rsidP="00591D1F">
            <w:pPr>
              <w:pStyle w:val="VCAAtablecondensed"/>
              <w:spacing w:line="240" w:lineRule="auto"/>
            </w:pPr>
          </w:p>
        </w:tc>
        <w:tc>
          <w:tcPr>
            <w:tcW w:w="703" w:type="dxa"/>
            <w:tcBorders>
              <w:top w:val="nil"/>
              <w:bottom w:val="nil"/>
            </w:tcBorders>
          </w:tcPr>
          <w:p w14:paraId="53718C67" w14:textId="55B09C36" w:rsidR="00591D1F" w:rsidRDefault="00591D1F" w:rsidP="00591D1F">
            <w:pPr>
              <w:pStyle w:val="VCAAtablecondensed"/>
              <w:spacing w:line="240" w:lineRule="auto"/>
            </w:pPr>
            <w:r w:rsidRPr="00543081">
              <w:sym w:font="Wingdings" w:char="F0FC"/>
            </w:r>
          </w:p>
        </w:tc>
      </w:tr>
      <w:tr w:rsidR="00591D1F" w14:paraId="2895D9F9" w14:textId="77777777" w:rsidTr="00785E72">
        <w:tc>
          <w:tcPr>
            <w:tcW w:w="1701" w:type="dxa"/>
            <w:tcBorders>
              <w:top w:val="nil"/>
              <w:bottom w:val="nil"/>
            </w:tcBorders>
          </w:tcPr>
          <w:p w14:paraId="770BE03C" w14:textId="1BE92818" w:rsidR="00591D1F" w:rsidRPr="00796454" w:rsidRDefault="00591D1F" w:rsidP="00591D1F">
            <w:pPr>
              <w:pStyle w:val="VCAAtablecondensed"/>
              <w:spacing w:line="240" w:lineRule="auto"/>
            </w:pPr>
            <w:r w:rsidRPr="00543081">
              <w:t>RAE, J</w:t>
            </w:r>
          </w:p>
        </w:tc>
        <w:tc>
          <w:tcPr>
            <w:tcW w:w="3969" w:type="dxa"/>
            <w:tcBorders>
              <w:top w:val="nil"/>
              <w:bottom w:val="nil"/>
            </w:tcBorders>
          </w:tcPr>
          <w:p w14:paraId="4047CF2E" w14:textId="77777777" w:rsidR="00591D1F" w:rsidRPr="00543081" w:rsidRDefault="00591D1F" w:rsidP="00591D1F">
            <w:pPr>
              <w:pStyle w:val="VCAAtablecondensed"/>
              <w:spacing w:after="40" w:line="240" w:lineRule="auto"/>
            </w:pPr>
            <w:r>
              <w:rPr>
                <w:i/>
              </w:rPr>
              <w:t>Forty</w:t>
            </w:r>
            <w:r w:rsidRPr="00543081">
              <w:rPr>
                <w:i/>
              </w:rPr>
              <w:t xml:space="preserve"> Modern Studies for </w:t>
            </w:r>
            <w:r>
              <w:rPr>
                <w:i/>
              </w:rPr>
              <w:t>S</w:t>
            </w:r>
            <w:r w:rsidRPr="00543081">
              <w:rPr>
                <w:i/>
              </w:rPr>
              <w:t xml:space="preserve">olo </w:t>
            </w:r>
            <w:r>
              <w:rPr>
                <w:i/>
              </w:rPr>
              <w:t>C</w:t>
            </w:r>
            <w:r w:rsidRPr="00543081">
              <w:rPr>
                <w:i/>
              </w:rPr>
              <w:t>larinet</w:t>
            </w:r>
            <w:r>
              <w:rPr>
                <w:i/>
              </w:rPr>
              <w:t>,</w:t>
            </w:r>
            <w:r w:rsidRPr="00543081">
              <w:t xml:space="preserve"> any of:</w:t>
            </w:r>
          </w:p>
          <w:p w14:paraId="1DE3F633" w14:textId="77777777" w:rsidR="00591D1F" w:rsidRPr="00432E28" w:rsidRDefault="00591D1F" w:rsidP="00591D1F">
            <w:pPr>
              <w:pStyle w:val="VCAAtablecondensedbullet"/>
              <w:tabs>
                <w:tab w:val="clear" w:pos="425"/>
              </w:tabs>
              <w:spacing w:before="0" w:after="40" w:line="240" w:lineRule="auto"/>
              <w:ind w:left="284" w:hanging="284"/>
            </w:pPr>
            <w:r>
              <w:t>No. 26 – ‘On t</w:t>
            </w:r>
            <w:r w:rsidRPr="00432E28">
              <w:t>he Brink’</w:t>
            </w:r>
          </w:p>
          <w:p w14:paraId="4D68B7E0" w14:textId="46FCC0F8" w:rsidR="00591D1F" w:rsidRDefault="00591D1F" w:rsidP="00591D1F">
            <w:pPr>
              <w:pStyle w:val="VCAAtablecondensedbullet"/>
              <w:tabs>
                <w:tab w:val="clear" w:pos="425"/>
              </w:tabs>
              <w:spacing w:before="0" w:after="40" w:line="240" w:lineRule="auto"/>
              <w:ind w:left="284" w:hanging="284"/>
            </w:pPr>
            <w:r w:rsidRPr="00432E28">
              <w:t>No. 35 – ‘Meditation’</w:t>
            </w:r>
          </w:p>
          <w:p w14:paraId="1DA66139" w14:textId="4562F2CD" w:rsidR="00591D1F" w:rsidRPr="00796454" w:rsidRDefault="00591D1F" w:rsidP="00591D1F">
            <w:pPr>
              <w:pStyle w:val="VCAAtablecondensedbullet"/>
              <w:spacing w:before="0"/>
              <w:ind w:left="284" w:hanging="284"/>
              <w:rPr>
                <w:i/>
              </w:rPr>
            </w:pPr>
            <w:r w:rsidRPr="00432E28">
              <w:t>No. 36 – ‘Hard Rock Blues’</w:t>
            </w:r>
          </w:p>
        </w:tc>
        <w:tc>
          <w:tcPr>
            <w:tcW w:w="2127" w:type="dxa"/>
            <w:tcBorders>
              <w:top w:val="nil"/>
              <w:bottom w:val="nil"/>
            </w:tcBorders>
          </w:tcPr>
          <w:p w14:paraId="12EC9244" w14:textId="08B066B1" w:rsidR="00591D1F" w:rsidRPr="00796454" w:rsidRDefault="00591D1F" w:rsidP="00591D1F">
            <w:pPr>
              <w:pStyle w:val="VCAAtablecondensed"/>
              <w:spacing w:line="240" w:lineRule="auto"/>
            </w:pPr>
            <w:r w:rsidRPr="00543081">
              <w:t>Universal Edition</w:t>
            </w:r>
          </w:p>
        </w:tc>
        <w:tc>
          <w:tcPr>
            <w:tcW w:w="1134" w:type="dxa"/>
            <w:tcBorders>
              <w:top w:val="nil"/>
              <w:bottom w:val="nil"/>
            </w:tcBorders>
          </w:tcPr>
          <w:p w14:paraId="18B3E3EB" w14:textId="726054BD" w:rsidR="00591D1F" w:rsidRPr="00796454" w:rsidRDefault="00591D1F" w:rsidP="00591D1F">
            <w:pPr>
              <w:pStyle w:val="VCAAtablecondensed"/>
              <w:spacing w:line="240" w:lineRule="auto"/>
            </w:pPr>
          </w:p>
        </w:tc>
        <w:tc>
          <w:tcPr>
            <w:tcW w:w="703" w:type="dxa"/>
            <w:tcBorders>
              <w:top w:val="nil"/>
              <w:bottom w:val="nil"/>
            </w:tcBorders>
          </w:tcPr>
          <w:p w14:paraId="483B5E1A" w14:textId="308542C4" w:rsidR="00591D1F" w:rsidRPr="00796454" w:rsidRDefault="00591D1F" w:rsidP="00591D1F">
            <w:pPr>
              <w:pStyle w:val="VCAAtablecondensed"/>
              <w:spacing w:line="240" w:lineRule="auto"/>
            </w:pPr>
            <w:r w:rsidRPr="00543081">
              <w:sym w:font="Wingdings" w:char="F0FC"/>
            </w:r>
          </w:p>
        </w:tc>
      </w:tr>
      <w:tr w:rsidR="00591D1F" w14:paraId="38865C34" w14:textId="77777777" w:rsidTr="00785E72">
        <w:tc>
          <w:tcPr>
            <w:tcW w:w="1701" w:type="dxa"/>
            <w:tcBorders>
              <w:top w:val="nil"/>
              <w:bottom w:val="single" w:sz="4" w:space="0" w:color="000000" w:themeColor="text1"/>
            </w:tcBorders>
          </w:tcPr>
          <w:p w14:paraId="7801BB83" w14:textId="76F3B621" w:rsidR="00591D1F" w:rsidRPr="00851FFB" w:rsidRDefault="00591D1F" w:rsidP="00591D1F">
            <w:pPr>
              <w:pStyle w:val="VCAAtablecondensed"/>
              <w:spacing w:line="240" w:lineRule="auto"/>
            </w:pPr>
            <w:r w:rsidRPr="00543081">
              <w:t>THURSTON, F</w:t>
            </w:r>
          </w:p>
        </w:tc>
        <w:tc>
          <w:tcPr>
            <w:tcW w:w="3969" w:type="dxa"/>
            <w:tcBorders>
              <w:top w:val="nil"/>
              <w:bottom w:val="single" w:sz="4" w:space="0" w:color="000000" w:themeColor="text1"/>
            </w:tcBorders>
          </w:tcPr>
          <w:p w14:paraId="36A78046" w14:textId="77777777" w:rsidR="00591D1F" w:rsidRPr="00543081" w:rsidRDefault="00591D1F" w:rsidP="00591D1F">
            <w:pPr>
              <w:pStyle w:val="VCAAtablecondensed"/>
              <w:spacing w:after="40" w:line="240" w:lineRule="auto"/>
            </w:pPr>
            <w:r w:rsidRPr="00543081">
              <w:rPr>
                <w:i/>
              </w:rPr>
              <w:t>Passage Studies</w:t>
            </w:r>
            <w:r w:rsidRPr="00432E28">
              <w:t xml:space="preserve">, </w:t>
            </w:r>
            <w:r>
              <w:t>v</w:t>
            </w:r>
            <w:r w:rsidRPr="00432E28">
              <w:t>ol</w:t>
            </w:r>
            <w:r>
              <w:t>.</w:t>
            </w:r>
            <w:r w:rsidRPr="00432E28">
              <w:t xml:space="preserve"> 1, </w:t>
            </w:r>
            <w:r w:rsidRPr="00543081">
              <w:t xml:space="preserve">any </w:t>
            </w:r>
            <w:r>
              <w:t>of</w:t>
            </w:r>
            <w:r w:rsidRPr="00543081">
              <w:t>:</w:t>
            </w:r>
          </w:p>
          <w:p w14:paraId="52F0CDFA" w14:textId="77777777" w:rsidR="00591D1F" w:rsidRPr="00432E28" w:rsidRDefault="00591D1F" w:rsidP="00591D1F">
            <w:pPr>
              <w:pStyle w:val="VCAAtablecondensedbullet"/>
              <w:tabs>
                <w:tab w:val="clear" w:pos="425"/>
                <w:tab w:val="left" w:pos="340"/>
              </w:tabs>
              <w:spacing w:before="0" w:after="40" w:line="240" w:lineRule="auto"/>
              <w:ind w:left="284" w:hanging="284"/>
            </w:pPr>
            <w:r w:rsidRPr="00432E28">
              <w:t>Arne, TA ‘Jig’, no. 6</w:t>
            </w:r>
          </w:p>
          <w:p w14:paraId="7B1AD3C5" w14:textId="77777777" w:rsidR="00591D1F" w:rsidRPr="00432E28" w:rsidRDefault="00591D1F" w:rsidP="00591D1F">
            <w:pPr>
              <w:pStyle w:val="VCAAtablecondensedbullet"/>
              <w:tabs>
                <w:tab w:val="clear" w:pos="425"/>
                <w:tab w:val="left" w:pos="340"/>
              </w:tabs>
              <w:spacing w:before="0" w:after="40" w:line="240" w:lineRule="auto"/>
              <w:ind w:left="284" w:hanging="284"/>
            </w:pPr>
            <w:r w:rsidRPr="00432E28">
              <w:t>Bach, JS ‘Minuet’, no. 1 from Partita</w:t>
            </w:r>
          </w:p>
          <w:p w14:paraId="75837BCF" w14:textId="4F3B389B" w:rsidR="00591D1F" w:rsidRPr="00851FFB" w:rsidRDefault="00591D1F" w:rsidP="00591D1F">
            <w:pPr>
              <w:pStyle w:val="VCAAtablecondensed"/>
              <w:spacing w:before="0" w:after="240" w:line="240" w:lineRule="auto"/>
              <w:rPr>
                <w:i/>
              </w:rPr>
            </w:pPr>
            <w:r w:rsidRPr="00432E28">
              <w:t xml:space="preserve">Galliard, JE ‘Allegro’, no. 5 from Sonata for </w:t>
            </w:r>
            <w:r>
              <w:t>c</w:t>
            </w:r>
            <w:r w:rsidRPr="00432E28">
              <w:t>ello</w:t>
            </w:r>
          </w:p>
        </w:tc>
        <w:tc>
          <w:tcPr>
            <w:tcW w:w="2127" w:type="dxa"/>
            <w:tcBorders>
              <w:top w:val="nil"/>
              <w:bottom w:val="single" w:sz="4" w:space="0" w:color="000000" w:themeColor="text1"/>
            </w:tcBorders>
          </w:tcPr>
          <w:p w14:paraId="5031B1B4" w14:textId="0ACB5F26" w:rsidR="00591D1F" w:rsidRPr="00851FFB" w:rsidRDefault="00591D1F" w:rsidP="00591D1F">
            <w:pPr>
              <w:pStyle w:val="VCAAtablecondensed"/>
              <w:spacing w:line="240" w:lineRule="auto"/>
            </w:pPr>
            <w:r w:rsidRPr="00543081">
              <w:t>Boosey &amp; Hawkes</w:t>
            </w:r>
          </w:p>
        </w:tc>
        <w:tc>
          <w:tcPr>
            <w:tcW w:w="1134" w:type="dxa"/>
            <w:tcBorders>
              <w:top w:val="nil"/>
              <w:bottom w:val="single" w:sz="4" w:space="0" w:color="000000" w:themeColor="text1"/>
            </w:tcBorders>
          </w:tcPr>
          <w:p w14:paraId="1D7B29D3" w14:textId="77777777" w:rsidR="00591D1F" w:rsidRPr="00851FFB" w:rsidRDefault="00591D1F" w:rsidP="00591D1F">
            <w:pPr>
              <w:pStyle w:val="VCAAtablecondensed"/>
              <w:spacing w:line="240" w:lineRule="auto"/>
            </w:pPr>
          </w:p>
        </w:tc>
        <w:tc>
          <w:tcPr>
            <w:tcW w:w="703" w:type="dxa"/>
            <w:tcBorders>
              <w:top w:val="nil"/>
              <w:bottom w:val="single" w:sz="4" w:space="0" w:color="000000" w:themeColor="text1"/>
            </w:tcBorders>
          </w:tcPr>
          <w:p w14:paraId="1900388E" w14:textId="370DED60" w:rsidR="00591D1F" w:rsidRPr="00851FFB" w:rsidRDefault="00591D1F" w:rsidP="00591D1F">
            <w:pPr>
              <w:pStyle w:val="VCAAtablecondensed"/>
              <w:spacing w:line="240" w:lineRule="auto"/>
            </w:pPr>
          </w:p>
        </w:tc>
      </w:tr>
    </w:tbl>
    <w:p w14:paraId="2D114562" w14:textId="20EEF034" w:rsidR="00591D1F" w:rsidRDefault="00591D1F" w:rsidP="00CC38EC">
      <w:pPr>
        <w:pStyle w:val="VCAAnumbers"/>
        <w:numPr>
          <w:ilvl w:val="0"/>
          <w:numId w:val="0"/>
        </w:numPr>
        <w:spacing w:after="240"/>
      </w:pPr>
    </w:p>
    <w:p w14:paraId="0981C0CD" w14:textId="6BCA806E" w:rsidR="00591D1F" w:rsidRDefault="00591D1F">
      <w:pPr>
        <w:rPr>
          <w:rFonts w:ascii="Arial" w:eastAsia="Times New Roman" w:hAnsi="Arial" w:cs="Arial"/>
          <w:color w:val="000000" w:themeColor="text1"/>
          <w:kern w:val="22"/>
          <w:sz w:val="20"/>
          <w:lang w:eastAsia="ja-JP"/>
        </w:rPr>
      </w:pPr>
      <w:r>
        <w:br w:type="page"/>
      </w:r>
    </w:p>
    <w:p w14:paraId="629919EF" w14:textId="252EF594" w:rsidR="00591D1F" w:rsidRPr="00665553" w:rsidRDefault="00591D1F" w:rsidP="00591D1F">
      <w:pPr>
        <w:pStyle w:val="VCAAHeading4"/>
      </w:pPr>
      <w:r>
        <w:lastRenderedPageBreak/>
        <w:t>Accompanied works</w:t>
      </w:r>
    </w:p>
    <w:p w14:paraId="2684E2F5" w14:textId="3DD4996F" w:rsidR="00591D1F" w:rsidRDefault="00591D1F" w:rsidP="00591D1F">
      <w:pPr>
        <w:pStyle w:val="VCAAnumbers"/>
        <w:numPr>
          <w:ilvl w:val="0"/>
          <w:numId w:val="0"/>
        </w:numPr>
        <w:spacing w:after="240"/>
      </w:pPr>
      <w:r w:rsidRPr="00665553">
        <w:t xml:space="preserve">At least </w:t>
      </w:r>
      <w:r>
        <w:t>two</w:t>
      </w:r>
      <w:r w:rsidRPr="00665553">
        <w:t xml:space="preserve"> work</w:t>
      </w:r>
      <w:r>
        <w:t>s</w:t>
      </w:r>
      <w:r w:rsidRPr="00665553">
        <w:t xml:space="preserve"> must b</w:t>
      </w:r>
      <w:r>
        <w:t xml:space="preserve">e selected from this category. </w:t>
      </w:r>
      <w:r w:rsidRPr="00543081">
        <w:t>Works in 20</w:t>
      </w:r>
      <w:r w:rsidRPr="00432E28">
        <w:t>th</w:t>
      </w:r>
      <w:r>
        <w:t>-</w:t>
      </w:r>
      <w:r w:rsidRPr="00543081">
        <w:t xml:space="preserve"> and 21st-century styles are indicated.</w:t>
      </w:r>
    </w:p>
    <w:tbl>
      <w:tblPr>
        <w:tblStyle w:val="VCAATableClosed"/>
        <w:tblW w:w="0" w:type="auto"/>
        <w:tblInd w:w="-5" w:type="dxa"/>
        <w:tblLook w:val="04A0" w:firstRow="1" w:lastRow="0" w:firstColumn="1" w:lastColumn="0" w:noHBand="0" w:noVBand="1"/>
        <w:tblCaption w:val="Table one"/>
        <w:tblDescription w:val="VCAA closed table style"/>
      </w:tblPr>
      <w:tblGrid>
        <w:gridCol w:w="1650"/>
        <w:gridCol w:w="3645"/>
        <w:gridCol w:w="2541"/>
        <w:gridCol w:w="1104"/>
        <w:gridCol w:w="694"/>
      </w:tblGrid>
      <w:tr w:rsidR="00591D1F" w:rsidRPr="00B13D3B" w14:paraId="49036899" w14:textId="77777777" w:rsidTr="00785E72">
        <w:trPr>
          <w:cnfStyle w:val="100000000000" w:firstRow="1" w:lastRow="0" w:firstColumn="0" w:lastColumn="0" w:oddVBand="0" w:evenVBand="0" w:oddHBand="0" w:evenHBand="0" w:firstRowFirstColumn="0" w:firstRowLastColumn="0" w:lastRowFirstColumn="0" w:lastRowLastColumn="0"/>
        </w:trPr>
        <w:tc>
          <w:tcPr>
            <w:tcW w:w="1650" w:type="dxa"/>
            <w:tcBorders>
              <w:bottom w:val="single" w:sz="4" w:space="0" w:color="000000" w:themeColor="text1"/>
            </w:tcBorders>
          </w:tcPr>
          <w:p w14:paraId="53039184" w14:textId="77777777" w:rsidR="00591D1F" w:rsidRPr="00B13D3B" w:rsidRDefault="00591D1F" w:rsidP="00591D1F">
            <w:pPr>
              <w:pStyle w:val="VCAAtablecondensedheading"/>
            </w:pPr>
            <w:r w:rsidRPr="00833E99">
              <w:t>Composer</w:t>
            </w:r>
          </w:p>
        </w:tc>
        <w:tc>
          <w:tcPr>
            <w:tcW w:w="3645" w:type="dxa"/>
            <w:tcBorders>
              <w:bottom w:val="single" w:sz="4" w:space="0" w:color="000000" w:themeColor="text1"/>
            </w:tcBorders>
          </w:tcPr>
          <w:p w14:paraId="4AF25DDA" w14:textId="77777777" w:rsidR="00591D1F" w:rsidRPr="00B13D3B" w:rsidRDefault="00591D1F" w:rsidP="00591D1F">
            <w:pPr>
              <w:pStyle w:val="VCAAtablecondensedheading"/>
            </w:pPr>
            <w:r w:rsidRPr="00833E99">
              <w:t>Title</w:t>
            </w:r>
          </w:p>
        </w:tc>
        <w:tc>
          <w:tcPr>
            <w:tcW w:w="2541" w:type="dxa"/>
            <w:tcBorders>
              <w:bottom w:val="single" w:sz="4" w:space="0" w:color="000000" w:themeColor="text1"/>
            </w:tcBorders>
          </w:tcPr>
          <w:p w14:paraId="4F07596C" w14:textId="77777777" w:rsidR="00591D1F" w:rsidRPr="00B13D3B" w:rsidRDefault="00591D1F" w:rsidP="00591D1F">
            <w:pPr>
              <w:pStyle w:val="VCAAtablecondensedheading"/>
            </w:pPr>
            <w:r>
              <w:t>P</w:t>
            </w:r>
            <w:r w:rsidRPr="00833E99">
              <w:t>ublisher</w:t>
            </w:r>
          </w:p>
        </w:tc>
        <w:tc>
          <w:tcPr>
            <w:tcW w:w="1104" w:type="dxa"/>
            <w:tcBorders>
              <w:bottom w:val="single" w:sz="4" w:space="0" w:color="000000" w:themeColor="text1"/>
            </w:tcBorders>
          </w:tcPr>
          <w:p w14:paraId="67FE6D48" w14:textId="77777777" w:rsidR="00591D1F" w:rsidRPr="00B13D3B" w:rsidRDefault="00591D1F" w:rsidP="00591D1F">
            <w:pPr>
              <w:pStyle w:val="VCAAtablecondensedheading"/>
            </w:pPr>
            <w:r w:rsidRPr="00833E99">
              <w:t>Duration</w:t>
            </w:r>
            <w:r>
              <w:t xml:space="preserve"> (min)</w:t>
            </w:r>
          </w:p>
        </w:tc>
        <w:tc>
          <w:tcPr>
            <w:tcW w:w="694" w:type="dxa"/>
            <w:tcBorders>
              <w:bottom w:val="single" w:sz="4" w:space="0" w:color="000000" w:themeColor="text1"/>
            </w:tcBorders>
          </w:tcPr>
          <w:p w14:paraId="26B35653" w14:textId="77777777" w:rsidR="00591D1F" w:rsidRPr="00833E99" w:rsidRDefault="00591D1F" w:rsidP="00591D1F">
            <w:pPr>
              <w:pStyle w:val="VCAAtablecondensedheading"/>
            </w:pPr>
            <w:r>
              <w:t>20/21</w:t>
            </w:r>
          </w:p>
        </w:tc>
      </w:tr>
      <w:tr w:rsidR="00591D1F" w14:paraId="7DCDB448" w14:textId="77777777" w:rsidTr="00785E72">
        <w:tc>
          <w:tcPr>
            <w:tcW w:w="1650" w:type="dxa"/>
            <w:tcBorders>
              <w:bottom w:val="nil"/>
            </w:tcBorders>
          </w:tcPr>
          <w:p w14:paraId="22D08323" w14:textId="6A247B42" w:rsidR="00591D1F" w:rsidRDefault="00591D1F" w:rsidP="00591D1F">
            <w:pPr>
              <w:pStyle w:val="VCAAtablecondensed"/>
              <w:spacing w:line="240" w:lineRule="auto"/>
            </w:pPr>
            <w:r w:rsidRPr="00543081">
              <w:t>BERGH, H</w:t>
            </w:r>
          </w:p>
        </w:tc>
        <w:tc>
          <w:tcPr>
            <w:tcW w:w="3645" w:type="dxa"/>
            <w:tcBorders>
              <w:bottom w:val="nil"/>
            </w:tcBorders>
          </w:tcPr>
          <w:p w14:paraId="7AC3E15A" w14:textId="5D99F7F7" w:rsidR="00591D1F" w:rsidRDefault="00591D1F" w:rsidP="00591D1F">
            <w:pPr>
              <w:pStyle w:val="VCAAtablecondensed"/>
              <w:spacing w:before="0" w:line="240" w:lineRule="auto"/>
            </w:pPr>
            <w:proofErr w:type="spellStart"/>
            <w:r w:rsidRPr="00543081">
              <w:t>Praeludium</w:t>
            </w:r>
            <w:proofErr w:type="spellEnd"/>
            <w:r w:rsidRPr="00543081">
              <w:t xml:space="preserve"> for bass clarinet and piano</w:t>
            </w:r>
          </w:p>
        </w:tc>
        <w:tc>
          <w:tcPr>
            <w:tcW w:w="2541" w:type="dxa"/>
            <w:tcBorders>
              <w:bottom w:val="nil"/>
            </w:tcBorders>
          </w:tcPr>
          <w:p w14:paraId="47A92F55" w14:textId="59091FA5" w:rsidR="00591D1F" w:rsidRDefault="00591D1F" w:rsidP="00591D1F">
            <w:pPr>
              <w:pStyle w:val="VCAAtablecondensed"/>
              <w:spacing w:line="240" w:lineRule="auto"/>
            </w:pPr>
            <w:r w:rsidRPr="00543081">
              <w:t>Avant Music AV134, distributors Western International</w:t>
            </w:r>
          </w:p>
        </w:tc>
        <w:tc>
          <w:tcPr>
            <w:tcW w:w="1104" w:type="dxa"/>
            <w:tcBorders>
              <w:bottom w:val="nil"/>
            </w:tcBorders>
          </w:tcPr>
          <w:p w14:paraId="4089B09D" w14:textId="4E0FDF2C" w:rsidR="00591D1F" w:rsidRDefault="00591D1F" w:rsidP="00591D1F">
            <w:pPr>
              <w:pStyle w:val="VCAAtablecondensed"/>
              <w:spacing w:line="240" w:lineRule="auto"/>
            </w:pPr>
            <w:r w:rsidRPr="00543081">
              <w:t xml:space="preserve">5:00 </w:t>
            </w:r>
          </w:p>
        </w:tc>
        <w:tc>
          <w:tcPr>
            <w:tcW w:w="694" w:type="dxa"/>
            <w:tcBorders>
              <w:bottom w:val="nil"/>
            </w:tcBorders>
          </w:tcPr>
          <w:p w14:paraId="7D493D9D" w14:textId="77777777" w:rsidR="00591D1F" w:rsidRPr="00796454" w:rsidRDefault="00591D1F" w:rsidP="00591D1F">
            <w:pPr>
              <w:pStyle w:val="VCAAtablecondensed"/>
              <w:spacing w:line="240" w:lineRule="auto"/>
            </w:pPr>
          </w:p>
        </w:tc>
      </w:tr>
      <w:tr w:rsidR="00591D1F" w14:paraId="053370D3" w14:textId="77777777" w:rsidTr="00785E72">
        <w:tc>
          <w:tcPr>
            <w:tcW w:w="1650" w:type="dxa"/>
            <w:tcBorders>
              <w:top w:val="nil"/>
              <w:bottom w:val="nil"/>
            </w:tcBorders>
          </w:tcPr>
          <w:p w14:paraId="578A1EEC" w14:textId="37DC2BA9" w:rsidR="00591D1F" w:rsidRPr="0024477B" w:rsidRDefault="00591D1F" w:rsidP="00591D1F">
            <w:pPr>
              <w:pStyle w:val="VCAAtablecondensed"/>
              <w:spacing w:line="240" w:lineRule="auto"/>
            </w:pPr>
            <w:r w:rsidRPr="00543081">
              <w:t>BOZZA, E</w:t>
            </w:r>
          </w:p>
        </w:tc>
        <w:tc>
          <w:tcPr>
            <w:tcW w:w="3645" w:type="dxa"/>
            <w:tcBorders>
              <w:top w:val="nil"/>
              <w:bottom w:val="nil"/>
            </w:tcBorders>
          </w:tcPr>
          <w:p w14:paraId="68D12BCF" w14:textId="1E0B594F" w:rsidR="00591D1F" w:rsidRPr="0024477B" w:rsidRDefault="00591D1F" w:rsidP="00591D1F">
            <w:pPr>
              <w:pStyle w:val="VCAAtablecondensed"/>
              <w:spacing w:line="240" w:lineRule="auto"/>
            </w:pPr>
            <w:r w:rsidRPr="00543081">
              <w:t>Ballade</w:t>
            </w:r>
          </w:p>
        </w:tc>
        <w:tc>
          <w:tcPr>
            <w:tcW w:w="2541" w:type="dxa"/>
            <w:tcBorders>
              <w:top w:val="nil"/>
              <w:bottom w:val="nil"/>
            </w:tcBorders>
          </w:tcPr>
          <w:p w14:paraId="3B8A8981" w14:textId="78DD9313" w:rsidR="00591D1F" w:rsidRPr="0024477B" w:rsidRDefault="00591D1F" w:rsidP="00591D1F">
            <w:pPr>
              <w:pStyle w:val="VCAAtablecondensed"/>
              <w:spacing w:line="240" w:lineRule="auto"/>
              <w:rPr>
                <w:i/>
              </w:rPr>
            </w:pPr>
            <w:r w:rsidRPr="00543081">
              <w:t>Southern Music</w:t>
            </w:r>
          </w:p>
        </w:tc>
        <w:tc>
          <w:tcPr>
            <w:tcW w:w="1104" w:type="dxa"/>
            <w:tcBorders>
              <w:top w:val="nil"/>
              <w:bottom w:val="nil"/>
            </w:tcBorders>
          </w:tcPr>
          <w:p w14:paraId="4CC9E384" w14:textId="77777777" w:rsidR="00591D1F" w:rsidRPr="0024477B" w:rsidRDefault="00591D1F" w:rsidP="00591D1F">
            <w:pPr>
              <w:pStyle w:val="VCAAtablecondensed"/>
              <w:spacing w:line="240" w:lineRule="auto"/>
              <w:rPr>
                <w:rFonts w:cs="Times New Roman"/>
              </w:rPr>
            </w:pPr>
          </w:p>
        </w:tc>
        <w:tc>
          <w:tcPr>
            <w:tcW w:w="694" w:type="dxa"/>
            <w:tcBorders>
              <w:top w:val="nil"/>
              <w:bottom w:val="nil"/>
            </w:tcBorders>
          </w:tcPr>
          <w:p w14:paraId="782A2DFE" w14:textId="6F66218F" w:rsidR="00591D1F" w:rsidRPr="00796454" w:rsidRDefault="00591D1F" w:rsidP="00591D1F">
            <w:pPr>
              <w:pStyle w:val="VCAAtablecondensed"/>
              <w:spacing w:line="240" w:lineRule="auto"/>
            </w:pPr>
            <w:r w:rsidRPr="00543081">
              <w:sym w:font="Wingdings" w:char="F0FC"/>
            </w:r>
          </w:p>
        </w:tc>
      </w:tr>
      <w:tr w:rsidR="00591D1F" w14:paraId="5E4B0705" w14:textId="77777777" w:rsidTr="00785E72">
        <w:tc>
          <w:tcPr>
            <w:tcW w:w="1650" w:type="dxa"/>
            <w:tcBorders>
              <w:top w:val="nil"/>
              <w:bottom w:val="nil"/>
            </w:tcBorders>
          </w:tcPr>
          <w:p w14:paraId="217BF265" w14:textId="0F392BB5" w:rsidR="00591D1F" w:rsidRPr="0024477B" w:rsidRDefault="00591D1F" w:rsidP="00591D1F">
            <w:pPr>
              <w:pStyle w:val="VCAAtablecondensed"/>
              <w:spacing w:line="240" w:lineRule="auto"/>
            </w:pPr>
            <w:r w:rsidRPr="00543081">
              <w:t>DAVIES, T</w:t>
            </w:r>
          </w:p>
        </w:tc>
        <w:tc>
          <w:tcPr>
            <w:tcW w:w="3645" w:type="dxa"/>
            <w:tcBorders>
              <w:top w:val="nil"/>
              <w:bottom w:val="nil"/>
            </w:tcBorders>
          </w:tcPr>
          <w:p w14:paraId="2B0ED8D2" w14:textId="22FF0AE3" w:rsidR="00591D1F" w:rsidRPr="0024477B" w:rsidRDefault="00591D1F" w:rsidP="00591D1F">
            <w:pPr>
              <w:pStyle w:val="VCAAtablecondensed"/>
              <w:spacing w:line="240" w:lineRule="auto"/>
            </w:pPr>
            <w:r w:rsidRPr="00543081">
              <w:rPr>
                <w:i/>
              </w:rPr>
              <w:t xml:space="preserve">Three Sundays for </w:t>
            </w:r>
            <w:r>
              <w:rPr>
                <w:i/>
              </w:rPr>
              <w:t>B</w:t>
            </w:r>
            <w:r w:rsidRPr="00543081">
              <w:rPr>
                <w:i/>
              </w:rPr>
              <w:t xml:space="preserve">ass </w:t>
            </w:r>
            <w:r>
              <w:rPr>
                <w:i/>
              </w:rPr>
              <w:t>C</w:t>
            </w:r>
            <w:r w:rsidRPr="00543081">
              <w:rPr>
                <w:i/>
              </w:rPr>
              <w:t xml:space="preserve">larinet and </w:t>
            </w:r>
            <w:r>
              <w:rPr>
                <w:i/>
              </w:rPr>
              <w:t>P</w:t>
            </w:r>
            <w:r w:rsidRPr="00543081">
              <w:rPr>
                <w:i/>
              </w:rPr>
              <w:t>iano</w:t>
            </w:r>
            <w:r w:rsidRPr="00543081">
              <w:t>, any one or two</w:t>
            </w:r>
          </w:p>
        </w:tc>
        <w:tc>
          <w:tcPr>
            <w:tcW w:w="2541" w:type="dxa"/>
            <w:tcBorders>
              <w:top w:val="nil"/>
              <w:bottom w:val="nil"/>
            </w:tcBorders>
          </w:tcPr>
          <w:p w14:paraId="73A0B8BE" w14:textId="36AC25CF" w:rsidR="00591D1F" w:rsidRPr="0024477B" w:rsidRDefault="00591D1F" w:rsidP="00591D1F">
            <w:pPr>
              <w:pStyle w:val="VCAAtablecondensed"/>
              <w:spacing w:line="240" w:lineRule="auto"/>
              <w:rPr>
                <w:rFonts w:cs="Times New Roman"/>
                <w:i/>
              </w:rPr>
            </w:pPr>
            <w:r w:rsidRPr="00543081">
              <w:t xml:space="preserve">Australian Music Centre </w:t>
            </w:r>
            <w:hyperlink r:id="rId16" w:history="1">
              <w:r w:rsidRPr="00591D1F">
                <w:rPr>
                  <w:rStyle w:val="Hyperlink"/>
                </w:rPr>
                <w:t>http://www.amcoz.com.au</w:t>
              </w:r>
            </w:hyperlink>
          </w:p>
        </w:tc>
        <w:tc>
          <w:tcPr>
            <w:tcW w:w="1104" w:type="dxa"/>
            <w:tcBorders>
              <w:top w:val="nil"/>
              <w:bottom w:val="nil"/>
            </w:tcBorders>
          </w:tcPr>
          <w:p w14:paraId="77DC43A9" w14:textId="399AF1A0" w:rsidR="00591D1F" w:rsidRPr="0024477B" w:rsidRDefault="00591D1F" w:rsidP="00591D1F">
            <w:pPr>
              <w:pStyle w:val="VCAAtablecondensed"/>
              <w:spacing w:line="240" w:lineRule="auto"/>
              <w:rPr>
                <w:rFonts w:cs="Times New Roman"/>
              </w:rPr>
            </w:pPr>
          </w:p>
        </w:tc>
        <w:tc>
          <w:tcPr>
            <w:tcW w:w="694" w:type="dxa"/>
            <w:tcBorders>
              <w:top w:val="nil"/>
              <w:bottom w:val="nil"/>
            </w:tcBorders>
          </w:tcPr>
          <w:p w14:paraId="581CA74D" w14:textId="5A28900B" w:rsidR="00591D1F" w:rsidRDefault="00591D1F" w:rsidP="00591D1F">
            <w:pPr>
              <w:pStyle w:val="VCAAtablecondensed"/>
              <w:spacing w:line="240" w:lineRule="auto"/>
            </w:pPr>
            <w:r w:rsidRPr="00543081">
              <w:sym w:font="Wingdings" w:char="F0FC"/>
            </w:r>
          </w:p>
        </w:tc>
      </w:tr>
      <w:tr w:rsidR="00591D1F" w14:paraId="521EBAB2" w14:textId="77777777" w:rsidTr="00785E72">
        <w:tc>
          <w:tcPr>
            <w:tcW w:w="1650" w:type="dxa"/>
            <w:tcBorders>
              <w:top w:val="nil"/>
              <w:bottom w:val="nil"/>
            </w:tcBorders>
          </w:tcPr>
          <w:p w14:paraId="7F5920AE" w14:textId="43208EA8" w:rsidR="00591D1F" w:rsidRPr="0024477B" w:rsidRDefault="00591D1F" w:rsidP="00591D1F">
            <w:pPr>
              <w:pStyle w:val="VCAAtablecondensed"/>
              <w:spacing w:line="240" w:lineRule="auto"/>
            </w:pPr>
            <w:r w:rsidRPr="00543081">
              <w:t>ECCLES, H trans. GOLDBERG, N</w:t>
            </w:r>
          </w:p>
        </w:tc>
        <w:tc>
          <w:tcPr>
            <w:tcW w:w="3645" w:type="dxa"/>
            <w:tcBorders>
              <w:top w:val="nil"/>
              <w:bottom w:val="nil"/>
            </w:tcBorders>
          </w:tcPr>
          <w:p w14:paraId="1947B98F" w14:textId="49A746F2" w:rsidR="00591D1F" w:rsidRPr="0024477B" w:rsidRDefault="00591D1F" w:rsidP="00591D1F">
            <w:pPr>
              <w:pStyle w:val="VCAAtablecondensed"/>
              <w:spacing w:line="240" w:lineRule="auto"/>
            </w:pPr>
            <w:r w:rsidRPr="00543081">
              <w:t>Sonata in G minor for bass clarinet and piano, any movement/s</w:t>
            </w:r>
          </w:p>
        </w:tc>
        <w:tc>
          <w:tcPr>
            <w:tcW w:w="2541" w:type="dxa"/>
            <w:tcBorders>
              <w:top w:val="nil"/>
              <w:bottom w:val="nil"/>
            </w:tcBorders>
          </w:tcPr>
          <w:p w14:paraId="6FA670A6" w14:textId="540B3482" w:rsidR="00591D1F" w:rsidRPr="0024477B" w:rsidRDefault="00591D1F" w:rsidP="00591D1F">
            <w:pPr>
              <w:pStyle w:val="VCAAtablecondensed"/>
              <w:spacing w:line="240" w:lineRule="auto"/>
              <w:rPr>
                <w:rFonts w:cs="Times New Roman"/>
                <w:i/>
              </w:rPr>
            </w:pPr>
            <w:r w:rsidRPr="00543081">
              <w:t>Belwin Mills</w:t>
            </w:r>
          </w:p>
        </w:tc>
        <w:tc>
          <w:tcPr>
            <w:tcW w:w="1104" w:type="dxa"/>
            <w:tcBorders>
              <w:top w:val="nil"/>
              <w:bottom w:val="nil"/>
            </w:tcBorders>
          </w:tcPr>
          <w:p w14:paraId="5F3C7801" w14:textId="5142CB59" w:rsidR="00591D1F" w:rsidRPr="0024477B" w:rsidRDefault="00591D1F" w:rsidP="00591D1F">
            <w:pPr>
              <w:pStyle w:val="VCAAtablecondensed"/>
              <w:spacing w:line="240" w:lineRule="auto"/>
              <w:rPr>
                <w:rFonts w:cs="Times New Roman"/>
              </w:rPr>
            </w:pPr>
            <w:r w:rsidRPr="00543081">
              <w:t xml:space="preserve">no. 1 – 2:00, no. 2 – 1:30, no. 3 – 2:20, no. 4 – 1:20 </w:t>
            </w:r>
          </w:p>
        </w:tc>
        <w:tc>
          <w:tcPr>
            <w:tcW w:w="694" w:type="dxa"/>
            <w:tcBorders>
              <w:top w:val="nil"/>
              <w:bottom w:val="nil"/>
            </w:tcBorders>
          </w:tcPr>
          <w:p w14:paraId="2DD4A730" w14:textId="0A7FE5E2" w:rsidR="00591D1F" w:rsidRPr="00796454" w:rsidRDefault="00591D1F" w:rsidP="00591D1F">
            <w:pPr>
              <w:pStyle w:val="VCAAtablecondensed"/>
              <w:spacing w:line="240" w:lineRule="auto"/>
            </w:pPr>
          </w:p>
        </w:tc>
      </w:tr>
      <w:tr w:rsidR="00591D1F" w14:paraId="4997CE4B" w14:textId="77777777" w:rsidTr="00785E72">
        <w:tc>
          <w:tcPr>
            <w:tcW w:w="1650" w:type="dxa"/>
            <w:tcBorders>
              <w:top w:val="nil"/>
              <w:bottom w:val="nil"/>
            </w:tcBorders>
          </w:tcPr>
          <w:p w14:paraId="7FED2BD5" w14:textId="6B9387FA" w:rsidR="00591D1F" w:rsidRPr="0024477B" w:rsidRDefault="00591D1F" w:rsidP="00591D1F">
            <w:pPr>
              <w:pStyle w:val="VCAAtablecondensed"/>
              <w:spacing w:line="240" w:lineRule="auto"/>
            </w:pPr>
            <w:r w:rsidRPr="00543081">
              <w:t>FAURE, Gabriel</w:t>
            </w:r>
          </w:p>
        </w:tc>
        <w:tc>
          <w:tcPr>
            <w:tcW w:w="3645" w:type="dxa"/>
            <w:tcBorders>
              <w:top w:val="nil"/>
              <w:bottom w:val="nil"/>
            </w:tcBorders>
          </w:tcPr>
          <w:p w14:paraId="48B77D2B" w14:textId="1198F3DE" w:rsidR="00591D1F" w:rsidRPr="0024477B" w:rsidRDefault="00591D1F" w:rsidP="00591D1F">
            <w:pPr>
              <w:pStyle w:val="VCAAtablecondensed"/>
              <w:spacing w:line="240" w:lineRule="auto"/>
            </w:pPr>
            <w:r w:rsidRPr="00543081">
              <w:t>‘</w:t>
            </w:r>
            <w:proofErr w:type="spellStart"/>
            <w:r w:rsidRPr="00543081">
              <w:t>Sicilienne</w:t>
            </w:r>
            <w:proofErr w:type="spellEnd"/>
            <w:r w:rsidRPr="00543081">
              <w:t xml:space="preserve">’ from </w:t>
            </w:r>
            <w:r w:rsidRPr="000C52EF">
              <w:rPr>
                <w:i/>
              </w:rPr>
              <w:t>Contest Album for Bass Clarinet</w:t>
            </w:r>
          </w:p>
        </w:tc>
        <w:tc>
          <w:tcPr>
            <w:tcW w:w="2541" w:type="dxa"/>
            <w:tcBorders>
              <w:top w:val="nil"/>
              <w:bottom w:val="nil"/>
            </w:tcBorders>
          </w:tcPr>
          <w:p w14:paraId="4249BEF3" w14:textId="58741063" w:rsidR="00591D1F" w:rsidRPr="0024477B" w:rsidRDefault="00591D1F" w:rsidP="00591D1F">
            <w:pPr>
              <w:pStyle w:val="VCAAtablecondensed"/>
              <w:spacing w:line="240" w:lineRule="auto"/>
              <w:rPr>
                <w:rFonts w:cs="Times New Roman"/>
                <w:i/>
              </w:rPr>
            </w:pPr>
            <w:proofErr w:type="spellStart"/>
            <w:r w:rsidRPr="00543081">
              <w:t>Alea</w:t>
            </w:r>
            <w:proofErr w:type="spellEnd"/>
            <w:r w:rsidRPr="00543081">
              <w:t xml:space="preserve"> Publishing</w:t>
            </w:r>
          </w:p>
        </w:tc>
        <w:tc>
          <w:tcPr>
            <w:tcW w:w="1104" w:type="dxa"/>
            <w:tcBorders>
              <w:top w:val="nil"/>
              <w:bottom w:val="nil"/>
            </w:tcBorders>
          </w:tcPr>
          <w:p w14:paraId="222F5270" w14:textId="77A59D8C" w:rsidR="00591D1F" w:rsidRPr="0024477B" w:rsidRDefault="00591D1F" w:rsidP="00591D1F">
            <w:pPr>
              <w:pStyle w:val="VCAAtablecondensed"/>
              <w:spacing w:line="240" w:lineRule="auto"/>
              <w:rPr>
                <w:rFonts w:cs="Times New Roman"/>
              </w:rPr>
            </w:pPr>
          </w:p>
        </w:tc>
        <w:tc>
          <w:tcPr>
            <w:tcW w:w="694" w:type="dxa"/>
            <w:tcBorders>
              <w:top w:val="nil"/>
              <w:bottom w:val="nil"/>
            </w:tcBorders>
          </w:tcPr>
          <w:p w14:paraId="0C7A4438" w14:textId="279A002B" w:rsidR="00591D1F" w:rsidRPr="00796454" w:rsidRDefault="00591D1F" w:rsidP="00591D1F">
            <w:pPr>
              <w:pStyle w:val="VCAAtablecondensed"/>
              <w:spacing w:line="240" w:lineRule="auto"/>
            </w:pPr>
          </w:p>
        </w:tc>
      </w:tr>
      <w:tr w:rsidR="00591D1F" w14:paraId="4B0754DA" w14:textId="77777777" w:rsidTr="00785E72">
        <w:tc>
          <w:tcPr>
            <w:tcW w:w="1650" w:type="dxa"/>
            <w:tcBorders>
              <w:top w:val="nil"/>
              <w:bottom w:val="nil"/>
            </w:tcBorders>
          </w:tcPr>
          <w:p w14:paraId="5FD1E4B1" w14:textId="1466EAFF" w:rsidR="00591D1F" w:rsidRPr="00796454" w:rsidRDefault="00591D1F" w:rsidP="00591D1F">
            <w:pPr>
              <w:pStyle w:val="VCAAtablecondensed"/>
              <w:spacing w:line="240" w:lineRule="auto"/>
            </w:pPr>
            <w:r w:rsidRPr="00543081">
              <w:t>FRACKENPOHL, A</w:t>
            </w:r>
          </w:p>
        </w:tc>
        <w:tc>
          <w:tcPr>
            <w:tcW w:w="3645" w:type="dxa"/>
            <w:tcBorders>
              <w:top w:val="nil"/>
              <w:bottom w:val="nil"/>
            </w:tcBorders>
          </w:tcPr>
          <w:p w14:paraId="123F4527" w14:textId="2154A0C7" w:rsidR="00591D1F" w:rsidRPr="00796454" w:rsidRDefault="00591D1F" w:rsidP="00591D1F">
            <w:pPr>
              <w:pStyle w:val="VCAAtablecondensed"/>
              <w:spacing w:line="240" w:lineRule="auto"/>
              <w:rPr>
                <w:i/>
              </w:rPr>
            </w:pPr>
            <w:r w:rsidRPr="00543081">
              <w:t>Sonata for bass clarinet and piano, any movement/s</w:t>
            </w:r>
          </w:p>
        </w:tc>
        <w:tc>
          <w:tcPr>
            <w:tcW w:w="2541" w:type="dxa"/>
            <w:tcBorders>
              <w:top w:val="nil"/>
              <w:bottom w:val="nil"/>
            </w:tcBorders>
          </w:tcPr>
          <w:p w14:paraId="204C9D65" w14:textId="51A9A8AF" w:rsidR="00591D1F" w:rsidRPr="00796454" w:rsidRDefault="00591D1F" w:rsidP="00591D1F">
            <w:pPr>
              <w:pStyle w:val="VCAAtablecondensed"/>
              <w:spacing w:line="240" w:lineRule="auto"/>
            </w:pPr>
            <w:r w:rsidRPr="00543081">
              <w:t>Dorn Publishing</w:t>
            </w:r>
          </w:p>
        </w:tc>
        <w:tc>
          <w:tcPr>
            <w:tcW w:w="1104" w:type="dxa"/>
            <w:tcBorders>
              <w:top w:val="nil"/>
              <w:bottom w:val="nil"/>
            </w:tcBorders>
          </w:tcPr>
          <w:p w14:paraId="363EF652" w14:textId="74B912DE" w:rsidR="00591D1F" w:rsidRPr="00796454" w:rsidRDefault="00591D1F" w:rsidP="00591D1F">
            <w:pPr>
              <w:pStyle w:val="VCAAtablecondensed"/>
              <w:spacing w:line="240" w:lineRule="auto"/>
            </w:pPr>
            <w:r w:rsidRPr="00543081">
              <w:t xml:space="preserve">no. 1 – 4:30, no. 2 – 3:50, no. 3 – 4:20 </w:t>
            </w:r>
          </w:p>
        </w:tc>
        <w:tc>
          <w:tcPr>
            <w:tcW w:w="694" w:type="dxa"/>
            <w:tcBorders>
              <w:top w:val="nil"/>
              <w:bottom w:val="nil"/>
            </w:tcBorders>
          </w:tcPr>
          <w:p w14:paraId="287C7E55" w14:textId="0F232D91" w:rsidR="00591D1F" w:rsidRDefault="00591D1F" w:rsidP="00591D1F">
            <w:pPr>
              <w:pStyle w:val="VCAAtablecondensed"/>
              <w:spacing w:line="240" w:lineRule="auto"/>
            </w:pPr>
            <w:r w:rsidRPr="00543081">
              <w:sym w:font="Wingdings" w:char="F0FC"/>
            </w:r>
          </w:p>
        </w:tc>
      </w:tr>
      <w:tr w:rsidR="00591D1F" w14:paraId="7884FC99" w14:textId="77777777" w:rsidTr="00785E72">
        <w:tc>
          <w:tcPr>
            <w:tcW w:w="1650" w:type="dxa"/>
            <w:tcBorders>
              <w:top w:val="nil"/>
              <w:bottom w:val="nil"/>
            </w:tcBorders>
          </w:tcPr>
          <w:p w14:paraId="734EFE18" w14:textId="041E4E0C" w:rsidR="00591D1F" w:rsidRPr="00796454" w:rsidRDefault="00591D1F" w:rsidP="00591D1F">
            <w:pPr>
              <w:pStyle w:val="VCAAtablecondensed"/>
              <w:spacing w:line="240" w:lineRule="auto"/>
            </w:pPr>
            <w:r w:rsidRPr="00543081">
              <w:t>FRANCOEUR, F</w:t>
            </w:r>
          </w:p>
        </w:tc>
        <w:tc>
          <w:tcPr>
            <w:tcW w:w="3645" w:type="dxa"/>
            <w:tcBorders>
              <w:top w:val="nil"/>
              <w:bottom w:val="nil"/>
            </w:tcBorders>
          </w:tcPr>
          <w:p w14:paraId="46627A2C" w14:textId="624D9431" w:rsidR="00591D1F" w:rsidRPr="00796454" w:rsidRDefault="00591D1F" w:rsidP="00591D1F">
            <w:pPr>
              <w:pStyle w:val="VCAAtablecondensedbullet"/>
              <w:spacing w:before="0" w:line="240" w:lineRule="auto"/>
              <w:ind w:left="284" w:hanging="284"/>
              <w:rPr>
                <w:i/>
              </w:rPr>
            </w:pPr>
            <w:r w:rsidRPr="00543081">
              <w:t>‘</w:t>
            </w:r>
            <w:proofErr w:type="spellStart"/>
            <w:r w:rsidRPr="00543081">
              <w:t>Sicilienne</w:t>
            </w:r>
            <w:proofErr w:type="spellEnd"/>
            <w:r w:rsidRPr="00543081">
              <w:t xml:space="preserve">’ from </w:t>
            </w:r>
            <w:r w:rsidRPr="00543081">
              <w:rPr>
                <w:i/>
              </w:rPr>
              <w:t>Contest Album for Bass Clarinet</w:t>
            </w:r>
          </w:p>
        </w:tc>
        <w:tc>
          <w:tcPr>
            <w:tcW w:w="2541" w:type="dxa"/>
            <w:tcBorders>
              <w:top w:val="nil"/>
              <w:bottom w:val="nil"/>
            </w:tcBorders>
          </w:tcPr>
          <w:p w14:paraId="4AF5C5FF" w14:textId="5278600B" w:rsidR="00591D1F" w:rsidRPr="00796454" w:rsidRDefault="00591D1F" w:rsidP="00591D1F">
            <w:pPr>
              <w:pStyle w:val="VCAAtablecondensed"/>
              <w:spacing w:line="240" w:lineRule="auto"/>
            </w:pPr>
            <w:proofErr w:type="spellStart"/>
            <w:r w:rsidRPr="00543081">
              <w:t>Alea</w:t>
            </w:r>
            <w:proofErr w:type="spellEnd"/>
            <w:r w:rsidRPr="00543081">
              <w:t xml:space="preserve"> Publishing</w:t>
            </w:r>
          </w:p>
        </w:tc>
        <w:tc>
          <w:tcPr>
            <w:tcW w:w="1104" w:type="dxa"/>
            <w:tcBorders>
              <w:top w:val="nil"/>
              <w:bottom w:val="nil"/>
            </w:tcBorders>
          </w:tcPr>
          <w:p w14:paraId="51B9A393" w14:textId="77777777" w:rsidR="00591D1F" w:rsidRPr="00796454" w:rsidRDefault="00591D1F" w:rsidP="00591D1F">
            <w:pPr>
              <w:pStyle w:val="VCAAtablecondensed"/>
              <w:spacing w:line="240" w:lineRule="auto"/>
            </w:pPr>
          </w:p>
        </w:tc>
        <w:tc>
          <w:tcPr>
            <w:tcW w:w="694" w:type="dxa"/>
            <w:tcBorders>
              <w:top w:val="nil"/>
              <w:bottom w:val="nil"/>
            </w:tcBorders>
          </w:tcPr>
          <w:p w14:paraId="59C5135F" w14:textId="6F095964" w:rsidR="00591D1F" w:rsidRPr="00796454" w:rsidRDefault="00591D1F" w:rsidP="00591D1F">
            <w:pPr>
              <w:pStyle w:val="VCAAtablecondensed"/>
              <w:spacing w:line="240" w:lineRule="auto"/>
            </w:pPr>
          </w:p>
        </w:tc>
      </w:tr>
      <w:tr w:rsidR="00591D1F" w14:paraId="5D83621F" w14:textId="77777777" w:rsidTr="00785E72">
        <w:tc>
          <w:tcPr>
            <w:tcW w:w="1650" w:type="dxa"/>
            <w:tcBorders>
              <w:top w:val="nil"/>
              <w:bottom w:val="nil"/>
            </w:tcBorders>
          </w:tcPr>
          <w:p w14:paraId="54D5DE09" w14:textId="28170010" w:rsidR="00591D1F" w:rsidRPr="00543081" w:rsidRDefault="00591D1F" w:rsidP="00591D1F">
            <w:pPr>
              <w:pStyle w:val="VCAAtablecondensed"/>
              <w:spacing w:line="240" w:lineRule="auto"/>
            </w:pPr>
            <w:r w:rsidRPr="00543081">
              <w:t xml:space="preserve">GERSHWIN, George </w:t>
            </w:r>
            <w:r w:rsidR="00B86E7C">
              <w:br/>
            </w:r>
            <w:r w:rsidRPr="00543081">
              <w:t>arr. STROMMEN</w:t>
            </w:r>
          </w:p>
        </w:tc>
        <w:tc>
          <w:tcPr>
            <w:tcW w:w="3645" w:type="dxa"/>
            <w:tcBorders>
              <w:top w:val="nil"/>
              <w:bottom w:val="nil"/>
            </w:tcBorders>
          </w:tcPr>
          <w:p w14:paraId="12F4374E" w14:textId="77777777" w:rsidR="00591D1F" w:rsidRPr="00543081" w:rsidRDefault="00591D1F" w:rsidP="00591D1F">
            <w:pPr>
              <w:pStyle w:val="VCAAtablecondensed"/>
              <w:spacing w:line="240" w:lineRule="auto"/>
              <w:rPr>
                <w:i/>
                <w:iCs/>
              </w:rPr>
            </w:pPr>
            <w:r w:rsidRPr="00543081">
              <w:rPr>
                <w:i/>
                <w:iCs/>
              </w:rPr>
              <w:t>Gershwin by Special Arrangement</w:t>
            </w:r>
          </w:p>
          <w:p w14:paraId="3DFA5958" w14:textId="77777777" w:rsidR="00591D1F" w:rsidRPr="00543081" w:rsidRDefault="00591D1F" w:rsidP="00591D1F">
            <w:pPr>
              <w:pStyle w:val="VCAAtablecondensed"/>
              <w:spacing w:after="40" w:line="240" w:lineRule="auto"/>
            </w:pPr>
            <w:r w:rsidRPr="00543081">
              <w:t>Any one of:</w:t>
            </w:r>
          </w:p>
          <w:p w14:paraId="48424CAD" w14:textId="77777777" w:rsidR="00591D1F" w:rsidRPr="000C52EF" w:rsidRDefault="00591D1F" w:rsidP="00591D1F">
            <w:pPr>
              <w:pStyle w:val="VCAAtablecondensedbullet"/>
              <w:tabs>
                <w:tab w:val="clear" w:pos="425"/>
                <w:tab w:val="left" w:pos="340"/>
              </w:tabs>
              <w:spacing w:before="0" w:after="40" w:line="240" w:lineRule="auto"/>
              <w:ind w:left="284" w:hanging="284"/>
            </w:pPr>
            <w:r>
              <w:t>‘A F</w:t>
            </w:r>
            <w:r w:rsidRPr="000C52EF">
              <w:t xml:space="preserve">oggy </w:t>
            </w:r>
            <w:r>
              <w:t>D</w:t>
            </w:r>
            <w:r w:rsidRPr="000C52EF">
              <w:t>ay’ – track 9</w:t>
            </w:r>
          </w:p>
          <w:p w14:paraId="32845C2B" w14:textId="77777777" w:rsidR="00591D1F" w:rsidRPr="000C52EF" w:rsidRDefault="00591D1F" w:rsidP="00591D1F">
            <w:pPr>
              <w:pStyle w:val="VCAAtablecondensedbullet"/>
              <w:tabs>
                <w:tab w:val="clear" w:pos="425"/>
                <w:tab w:val="left" w:pos="340"/>
              </w:tabs>
              <w:spacing w:before="0" w:after="40" w:line="240" w:lineRule="auto"/>
              <w:ind w:left="284" w:hanging="284"/>
            </w:pPr>
            <w:r w:rsidRPr="000C52EF">
              <w:t xml:space="preserve">‘But </w:t>
            </w:r>
            <w:r>
              <w:t>N</w:t>
            </w:r>
            <w:r w:rsidRPr="000C52EF">
              <w:t xml:space="preserve">ot for </w:t>
            </w:r>
            <w:r>
              <w:t>M</w:t>
            </w:r>
            <w:r w:rsidRPr="000C52EF">
              <w:t>e’ – track 5</w:t>
            </w:r>
          </w:p>
          <w:p w14:paraId="2BB3F2CF" w14:textId="1AD0B6DD" w:rsidR="00591D1F" w:rsidRDefault="00591D1F" w:rsidP="00591D1F">
            <w:pPr>
              <w:pStyle w:val="VCAAtablecondensed"/>
              <w:spacing w:before="0" w:after="40" w:line="240" w:lineRule="auto"/>
              <w:rPr>
                <w:i/>
              </w:rPr>
            </w:pPr>
            <w:r>
              <w:t>Note: T</w:t>
            </w:r>
            <w:r w:rsidRPr="00543081">
              <w:t>o be performed with accompaniment CD only</w:t>
            </w:r>
            <w:r>
              <w:t>.</w:t>
            </w:r>
          </w:p>
        </w:tc>
        <w:tc>
          <w:tcPr>
            <w:tcW w:w="2541" w:type="dxa"/>
            <w:tcBorders>
              <w:top w:val="nil"/>
              <w:bottom w:val="nil"/>
            </w:tcBorders>
          </w:tcPr>
          <w:p w14:paraId="3176CC7C" w14:textId="5403FC93" w:rsidR="00591D1F" w:rsidRPr="00543081" w:rsidRDefault="00591D1F" w:rsidP="00591D1F">
            <w:pPr>
              <w:pStyle w:val="VCAAtablecondensed"/>
              <w:spacing w:line="240" w:lineRule="auto"/>
            </w:pPr>
            <w:r w:rsidRPr="00543081">
              <w:t>Warner Bros.</w:t>
            </w:r>
          </w:p>
        </w:tc>
        <w:tc>
          <w:tcPr>
            <w:tcW w:w="1104" w:type="dxa"/>
            <w:tcBorders>
              <w:top w:val="nil"/>
              <w:bottom w:val="nil"/>
            </w:tcBorders>
          </w:tcPr>
          <w:p w14:paraId="37FD6766" w14:textId="77777777" w:rsidR="00591D1F" w:rsidRPr="00543081" w:rsidRDefault="00591D1F" w:rsidP="00591D1F">
            <w:pPr>
              <w:pStyle w:val="VCAAtablecondensed"/>
              <w:spacing w:line="240" w:lineRule="auto"/>
            </w:pPr>
          </w:p>
          <w:p w14:paraId="0F747F49" w14:textId="77777777" w:rsidR="00591D1F" w:rsidRPr="00543081" w:rsidRDefault="00591D1F" w:rsidP="00591D1F">
            <w:pPr>
              <w:pStyle w:val="VCAAtablecondensed"/>
              <w:spacing w:line="240" w:lineRule="auto"/>
            </w:pPr>
          </w:p>
          <w:p w14:paraId="0343D516" w14:textId="77777777" w:rsidR="00591D1F" w:rsidRPr="00543081" w:rsidRDefault="00591D1F" w:rsidP="00591D1F">
            <w:pPr>
              <w:pStyle w:val="VCAAtablecondensed"/>
              <w:spacing w:line="240" w:lineRule="auto"/>
            </w:pPr>
            <w:r w:rsidRPr="00543081">
              <w:t>2:50</w:t>
            </w:r>
          </w:p>
          <w:p w14:paraId="358F905B" w14:textId="5C525DFE" w:rsidR="00591D1F" w:rsidRPr="00796454" w:rsidRDefault="00591D1F" w:rsidP="00591D1F">
            <w:pPr>
              <w:pStyle w:val="VCAAtablecondensed"/>
              <w:spacing w:line="240" w:lineRule="auto"/>
            </w:pPr>
            <w:r w:rsidRPr="00543081">
              <w:t>2:30</w:t>
            </w:r>
          </w:p>
        </w:tc>
        <w:tc>
          <w:tcPr>
            <w:tcW w:w="694" w:type="dxa"/>
            <w:tcBorders>
              <w:top w:val="nil"/>
              <w:bottom w:val="nil"/>
            </w:tcBorders>
          </w:tcPr>
          <w:p w14:paraId="5FA1CEB2" w14:textId="5EECD189" w:rsidR="00591D1F" w:rsidRPr="00543081" w:rsidRDefault="00591D1F" w:rsidP="00591D1F">
            <w:pPr>
              <w:pStyle w:val="VCAAtablecondensed"/>
              <w:spacing w:line="240" w:lineRule="auto"/>
            </w:pPr>
            <w:r w:rsidRPr="00543081">
              <w:sym w:font="Wingdings" w:char="F0FC"/>
            </w:r>
          </w:p>
        </w:tc>
      </w:tr>
      <w:tr w:rsidR="00591D1F" w14:paraId="5EDF89AA" w14:textId="77777777" w:rsidTr="00785E72">
        <w:tc>
          <w:tcPr>
            <w:tcW w:w="1650" w:type="dxa"/>
            <w:tcBorders>
              <w:top w:val="nil"/>
              <w:bottom w:val="nil"/>
            </w:tcBorders>
          </w:tcPr>
          <w:p w14:paraId="3A56878B" w14:textId="3E2F53B4" w:rsidR="00591D1F" w:rsidRPr="00543081" w:rsidRDefault="00591D1F" w:rsidP="00591D1F">
            <w:pPr>
              <w:pStyle w:val="VCAAtablecondensed"/>
              <w:spacing w:line="240" w:lineRule="auto"/>
            </w:pPr>
            <w:r w:rsidRPr="00543081">
              <w:t>ISAACS, M</w:t>
            </w:r>
          </w:p>
        </w:tc>
        <w:tc>
          <w:tcPr>
            <w:tcW w:w="3645" w:type="dxa"/>
            <w:tcBorders>
              <w:top w:val="nil"/>
              <w:bottom w:val="nil"/>
            </w:tcBorders>
          </w:tcPr>
          <w:p w14:paraId="249AC2A1" w14:textId="38AAFF8D" w:rsidR="00591D1F" w:rsidRDefault="00591D1F" w:rsidP="00591D1F">
            <w:pPr>
              <w:pStyle w:val="VCAAtablecondensed"/>
              <w:spacing w:after="40" w:line="240" w:lineRule="auto"/>
              <w:rPr>
                <w:i/>
              </w:rPr>
            </w:pPr>
            <w:r w:rsidRPr="00543081">
              <w:t>Cantilena</w:t>
            </w:r>
          </w:p>
        </w:tc>
        <w:tc>
          <w:tcPr>
            <w:tcW w:w="2541" w:type="dxa"/>
            <w:tcBorders>
              <w:top w:val="nil"/>
              <w:bottom w:val="nil"/>
            </w:tcBorders>
          </w:tcPr>
          <w:p w14:paraId="602959E0" w14:textId="2B79B5E5" w:rsidR="00591D1F" w:rsidRPr="00543081" w:rsidRDefault="00591D1F" w:rsidP="00591D1F">
            <w:pPr>
              <w:pStyle w:val="VCAAtablecondensed"/>
              <w:spacing w:line="240" w:lineRule="auto"/>
            </w:pPr>
            <w:r w:rsidRPr="00543081">
              <w:t xml:space="preserve">Australian Music Centre </w:t>
            </w:r>
            <w:hyperlink r:id="rId17" w:history="1">
              <w:r w:rsidRPr="00591D1F">
                <w:rPr>
                  <w:rStyle w:val="Hyperlink"/>
                </w:rPr>
                <w:t>http://www.amcoz.com.au</w:t>
              </w:r>
            </w:hyperlink>
          </w:p>
        </w:tc>
        <w:tc>
          <w:tcPr>
            <w:tcW w:w="1104" w:type="dxa"/>
            <w:tcBorders>
              <w:top w:val="nil"/>
              <w:bottom w:val="nil"/>
            </w:tcBorders>
          </w:tcPr>
          <w:p w14:paraId="2D69D9D7" w14:textId="77777777" w:rsidR="00591D1F" w:rsidRPr="00796454" w:rsidRDefault="00591D1F" w:rsidP="00591D1F">
            <w:pPr>
              <w:pStyle w:val="VCAAtablecondensed"/>
              <w:spacing w:line="240" w:lineRule="auto"/>
            </w:pPr>
          </w:p>
        </w:tc>
        <w:tc>
          <w:tcPr>
            <w:tcW w:w="694" w:type="dxa"/>
            <w:tcBorders>
              <w:top w:val="nil"/>
              <w:bottom w:val="nil"/>
            </w:tcBorders>
          </w:tcPr>
          <w:p w14:paraId="50D6E36C" w14:textId="7D5CF26F" w:rsidR="00591D1F" w:rsidRPr="00543081" w:rsidRDefault="00591D1F" w:rsidP="00591D1F">
            <w:pPr>
              <w:pStyle w:val="VCAAtablecondensed"/>
              <w:spacing w:line="240" w:lineRule="auto"/>
            </w:pPr>
            <w:r w:rsidRPr="00543081">
              <w:sym w:font="Wingdings" w:char="F0FC"/>
            </w:r>
          </w:p>
        </w:tc>
      </w:tr>
      <w:tr w:rsidR="00591D1F" w14:paraId="2FF2BF0B" w14:textId="77777777" w:rsidTr="00785E72">
        <w:tc>
          <w:tcPr>
            <w:tcW w:w="1650" w:type="dxa"/>
            <w:tcBorders>
              <w:top w:val="nil"/>
              <w:bottom w:val="nil"/>
            </w:tcBorders>
          </w:tcPr>
          <w:p w14:paraId="11A9A53A" w14:textId="71CD7525" w:rsidR="00591D1F" w:rsidRPr="00543081" w:rsidRDefault="00591D1F" w:rsidP="00591D1F">
            <w:pPr>
              <w:pStyle w:val="VCAAtablecondensed"/>
              <w:spacing w:line="240" w:lineRule="auto"/>
            </w:pPr>
            <w:r w:rsidRPr="00543081">
              <w:t>LLOYD, G</w:t>
            </w:r>
          </w:p>
        </w:tc>
        <w:tc>
          <w:tcPr>
            <w:tcW w:w="3645" w:type="dxa"/>
            <w:tcBorders>
              <w:top w:val="nil"/>
              <w:bottom w:val="nil"/>
            </w:tcBorders>
          </w:tcPr>
          <w:p w14:paraId="343454F3" w14:textId="72141123" w:rsidR="00591D1F" w:rsidRDefault="00591D1F" w:rsidP="00591D1F">
            <w:pPr>
              <w:pStyle w:val="VCAAtablecondensed"/>
              <w:spacing w:after="40" w:line="240" w:lineRule="auto"/>
              <w:rPr>
                <w:i/>
              </w:rPr>
            </w:pPr>
            <w:r w:rsidRPr="00543081">
              <w:t>‘Get Down’</w:t>
            </w:r>
          </w:p>
        </w:tc>
        <w:tc>
          <w:tcPr>
            <w:tcW w:w="2541" w:type="dxa"/>
            <w:tcBorders>
              <w:top w:val="nil"/>
              <w:bottom w:val="nil"/>
            </w:tcBorders>
          </w:tcPr>
          <w:p w14:paraId="56ABAE91" w14:textId="235AC94E" w:rsidR="00591D1F" w:rsidRPr="00543081" w:rsidRDefault="00442F06" w:rsidP="00591D1F">
            <w:pPr>
              <w:pStyle w:val="VCAAtablecondensed"/>
              <w:spacing w:line="240" w:lineRule="auto"/>
            </w:pPr>
            <w:hyperlink r:id="rId18" w:history="1">
              <w:r w:rsidR="00591D1F" w:rsidRPr="00591D1F">
                <w:rPr>
                  <w:rStyle w:val="Hyperlink"/>
                </w:rPr>
                <w:t>http://www.musosmedia.com.au</w:t>
              </w:r>
            </w:hyperlink>
          </w:p>
        </w:tc>
        <w:tc>
          <w:tcPr>
            <w:tcW w:w="1104" w:type="dxa"/>
            <w:tcBorders>
              <w:top w:val="nil"/>
              <w:bottom w:val="nil"/>
            </w:tcBorders>
          </w:tcPr>
          <w:p w14:paraId="1354C4AC" w14:textId="77777777" w:rsidR="00591D1F" w:rsidRPr="00796454" w:rsidRDefault="00591D1F" w:rsidP="00591D1F">
            <w:pPr>
              <w:pStyle w:val="VCAAtablecondensed"/>
              <w:spacing w:line="240" w:lineRule="auto"/>
            </w:pPr>
          </w:p>
        </w:tc>
        <w:tc>
          <w:tcPr>
            <w:tcW w:w="694" w:type="dxa"/>
            <w:tcBorders>
              <w:top w:val="nil"/>
              <w:bottom w:val="nil"/>
            </w:tcBorders>
          </w:tcPr>
          <w:p w14:paraId="3609C5B7" w14:textId="3586FCD0" w:rsidR="00591D1F" w:rsidRPr="00543081" w:rsidRDefault="00591D1F" w:rsidP="00591D1F">
            <w:pPr>
              <w:pStyle w:val="VCAAtablecondensed"/>
              <w:spacing w:line="240" w:lineRule="auto"/>
            </w:pPr>
            <w:r w:rsidRPr="00543081">
              <w:sym w:font="Wingdings" w:char="F0FC"/>
            </w:r>
          </w:p>
        </w:tc>
      </w:tr>
      <w:tr w:rsidR="00591D1F" w14:paraId="57559731" w14:textId="77777777" w:rsidTr="00785E72">
        <w:tc>
          <w:tcPr>
            <w:tcW w:w="1650" w:type="dxa"/>
            <w:tcBorders>
              <w:top w:val="nil"/>
              <w:bottom w:val="nil"/>
            </w:tcBorders>
          </w:tcPr>
          <w:p w14:paraId="1E4DCBCF" w14:textId="574A6743" w:rsidR="00591D1F" w:rsidRPr="00543081" w:rsidRDefault="00591D1F" w:rsidP="00591D1F">
            <w:pPr>
              <w:pStyle w:val="VCAAtablecondensed"/>
              <w:spacing w:line="240" w:lineRule="auto"/>
            </w:pPr>
            <w:r w:rsidRPr="00543081">
              <w:t xml:space="preserve">MARCELLO, B </w:t>
            </w:r>
            <w:r w:rsidR="00B86E7C">
              <w:br/>
            </w:r>
            <w:r w:rsidRPr="00543081">
              <w:t>arr. HITE</w:t>
            </w:r>
          </w:p>
        </w:tc>
        <w:tc>
          <w:tcPr>
            <w:tcW w:w="3645" w:type="dxa"/>
            <w:tcBorders>
              <w:top w:val="nil"/>
              <w:bottom w:val="nil"/>
            </w:tcBorders>
          </w:tcPr>
          <w:p w14:paraId="29909220" w14:textId="322E38A4" w:rsidR="00591D1F" w:rsidRDefault="00591D1F" w:rsidP="00591D1F">
            <w:pPr>
              <w:pStyle w:val="VCAAtablecondensed"/>
              <w:spacing w:after="40" w:line="240" w:lineRule="auto"/>
              <w:rPr>
                <w:i/>
              </w:rPr>
            </w:pPr>
            <w:r w:rsidRPr="00543081">
              <w:t>Sonata in A minor for bass clarinet and piano, any movement/s</w:t>
            </w:r>
          </w:p>
        </w:tc>
        <w:tc>
          <w:tcPr>
            <w:tcW w:w="2541" w:type="dxa"/>
            <w:tcBorders>
              <w:top w:val="nil"/>
              <w:bottom w:val="nil"/>
            </w:tcBorders>
          </w:tcPr>
          <w:p w14:paraId="2A42ABDE" w14:textId="323FABB8" w:rsidR="00591D1F" w:rsidRPr="00543081" w:rsidRDefault="00591D1F" w:rsidP="00591D1F">
            <w:pPr>
              <w:pStyle w:val="VCAAtablecondensed"/>
              <w:spacing w:line="240" w:lineRule="auto"/>
            </w:pPr>
            <w:r w:rsidRPr="00543081">
              <w:t>Southern Music</w:t>
            </w:r>
          </w:p>
        </w:tc>
        <w:tc>
          <w:tcPr>
            <w:tcW w:w="1104" w:type="dxa"/>
            <w:tcBorders>
              <w:top w:val="nil"/>
              <w:bottom w:val="nil"/>
            </w:tcBorders>
          </w:tcPr>
          <w:p w14:paraId="5AC8401C" w14:textId="77777777" w:rsidR="00591D1F" w:rsidRPr="00796454" w:rsidRDefault="00591D1F" w:rsidP="00591D1F">
            <w:pPr>
              <w:pStyle w:val="VCAAtablecondensed"/>
              <w:spacing w:line="240" w:lineRule="auto"/>
            </w:pPr>
          </w:p>
        </w:tc>
        <w:tc>
          <w:tcPr>
            <w:tcW w:w="694" w:type="dxa"/>
            <w:tcBorders>
              <w:top w:val="nil"/>
              <w:bottom w:val="nil"/>
            </w:tcBorders>
          </w:tcPr>
          <w:p w14:paraId="4F50518E" w14:textId="77777777" w:rsidR="00591D1F" w:rsidRPr="00543081" w:rsidRDefault="00591D1F" w:rsidP="00591D1F">
            <w:pPr>
              <w:pStyle w:val="VCAAtablecondensed"/>
              <w:spacing w:line="240" w:lineRule="auto"/>
            </w:pPr>
          </w:p>
        </w:tc>
      </w:tr>
      <w:tr w:rsidR="00591D1F" w14:paraId="03F7BDA0" w14:textId="77777777" w:rsidTr="00785E72">
        <w:tc>
          <w:tcPr>
            <w:tcW w:w="1650" w:type="dxa"/>
            <w:tcBorders>
              <w:top w:val="nil"/>
              <w:bottom w:val="nil"/>
            </w:tcBorders>
          </w:tcPr>
          <w:p w14:paraId="342E8809" w14:textId="4FAB77E7" w:rsidR="00591D1F" w:rsidRPr="00543081" w:rsidRDefault="00591D1F" w:rsidP="00591D1F">
            <w:pPr>
              <w:pStyle w:val="VCAAtablecondensed"/>
              <w:spacing w:line="240" w:lineRule="auto"/>
            </w:pPr>
            <w:r w:rsidRPr="00543081">
              <w:t>PIERNE, G</w:t>
            </w:r>
          </w:p>
        </w:tc>
        <w:tc>
          <w:tcPr>
            <w:tcW w:w="3645" w:type="dxa"/>
            <w:tcBorders>
              <w:top w:val="nil"/>
              <w:bottom w:val="nil"/>
            </w:tcBorders>
          </w:tcPr>
          <w:p w14:paraId="7825818E" w14:textId="0023AC64" w:rsidR="00591D1F" w:rsidRDefault="00591D1F" w:rsidP="00591D1F">
            <w:pPr>
              <w:pStyle w:val="VCAAtablecondensed"/>
              <w:spacing w:after="40" w:line="240" w:lineRule="auto"/>
              <w:rPr>
                <w:i/>
              </w:rPr>
            </w:pPr>
            <w:r w:rsidRPr="00543081">
              <w:t>‘</w:t>
            </w:r>
            <w:proofErr w:type="spellStart"/>
            <w:r w:rsidRPr="00543081">
              <w:t>Canzonetta</w:t>
            </w:r>
            <w:proofErr w:type="spellEnd"/>
            <w:r w:rsidRPr="00543081">
              <w:t xml:space="preserve">’ from </w:t>
            </w:r>
            <w:r w:rsidRPr="000C52EF">
              <w:rPr>
                <w:i/>
              </w:rPr>
              <w:t>Contest Album for Bass Clarinet</w:t>
            </w:r>
          </w:p>
        </w:tc>
        <w:tc>
          <w:tcPr>
            <w:tcW w:w="2541" w:type="dxa"/>
            <w:tcBorders>
              <w:top w:val="nil"/>
              <w:bottom w:val="nil"/>
            </w:tcBorders>
          </w:tcPr>
          <w:p w14:paraId="51E81EF1" w14:textId="73993923" w:rsidR="00591D1F" w:rsidRPr="00543081" w:rsidRDefault="00591D1F" w:rsidP="00591D1F">
            <w:pPr>
              <w:pStyle w:val="VCAAtablecondensed"/>
              <w:spacing w:line="240" w:lineRule="auto"/>
            </w:pPr>
            <w:proofErr w:type="spellStart"/>
            <w:r w:rsidRPr="00543081">
              <w:t>Alea</w:t>
            </w:r>
            <w:proofErr w:type="spellEnd"/>
            <w:r w:rsidRPr="00543081">
              <w:t xml:space="preserve"> Publishing</w:t>
            </w:r>
          </w:p>
        </w:tc>
        <w:tc>
          <w:tcPr>
            <w:tcW w:w="1104" w:type="dxa"/>
            <w:tcBorders>
              <w:top w:val="nil"/>
              <w:bottom w:val="nil"/>
            </w:tcBorders>
          </w:tcPr>
          <w:p w14:paraId="50F7F537" w14:textId="77777777" w:rsidR="00591D1F" w:rsidRPr="00796454" w:rsidRDefault="00591D1F" w:rsidP="00591D1F">
            <w:pPr>
              <w:pStyle w:val="VCAAtablecondensed"/>
              <w:spacing w:line="240" w:lineRule="auto"/>
            </w:pPr>
          </w:p>
        </w:tc>
        <w:tc>
          <w:tcPr>
            <w:tcW w:w="694" w:type="dxa"/>
            <w:tcBorders>
              <w:top w:val="nil"/>
              <w:bottom w:val="nil"/>
            </w:tcBorders>
          </w:tcPr>
          <w:p w14:paraId="53872DE0" w14:textId="77777777" w:rsidR="00591D1F" w:rsidRPr="00543081" w:rsidRDefault="00591D1F" w:rsidP="00591D1F">
            <w:pPr>
              <w:pStyle w:val="VCAAtablecondensed"/>
              <w:spacing w:line="240" w:lineRule="auto"/>
            </w:pPr>
          </w:p>
        </w:tc>
      </w:tr>
      <w:tr w:rsidR="00591D1F" w14:paraId="51E1C5DB" w14:textId="77777777" w:rsidTr="00785E72">
        <w:tc>
          <w:tcPr>
            <w:tcW w:w="1650" w:type="dxa"/>
            <w:tcBorders>
              <w:top w:val="nil"/>
              <w:bottom w:val="nil"/>
            </w:tcBorders>
          </w:tcPr>
          <w:p w14:paraId="4C2909EC" w14:textId="5831F87D" w:rsidR="00591D1F" w:rsidRPr="00543081" w:rsidRDefault="00591D1F" w:rsidP="00591D1F">
            <w:pPr>
              <w:pStyle w:val="VCAAtablecondensed"/>
              <w:spacing w:line="240" w:lineRule="auto"/>
            </w:pPr>
            <w:r w:rsidRPr="00543081">
              <w:t>RACHMANINOFF, Sergei</w:t>
            </w:r>
          </w:p>
        </w:tc>
        <w:tc>
          <w:tcPr>
            <w:tcW w:w="3645" w:type="dxa"/>
            <w:tcBorders>
              <w:top w:val="nil"/>
              <w:bottom w:val="nil"/>
            </w:tcBorders>
          </w:tcPr>
          <w:p w14:paraId="5D6E6D96" w14:textId="1016B68B" w:rsidR="00591D1F" w:rsidRDefault="00591D1F" w:rsidP="00591D1F">
            <w:pPr>
              <w:pStyle w:val="VCAAtablecondensed"/>
              <w:spacing w:after="40" w:line="240" w:lineRule="auto"/>
              <w:rPr>
                <w:i/>
              </w:rPr>
            </w:pPr>
            <w:r w:rsidRPr="00543081">
              <w:t>‘</w:t>
            </w:r>
            <w:proofErr w:type="spellStart"/>
            <w:r w:rsidRPr="00543081">
              <w:t>Vocalise</w:t>
            </w:r>
            <w:proofErr w:type="spellEnd"/>
            <w:r w:rsidRPr="00543081">
              <w:t xml:space="preserve">’ from </w:t>
            </w:r>
            <w:r w:rsidRPr="000C52EF">
              <w:rPr>
                <w:i/>
              </w:rPr>
              <w:t>Contest Album for Bass Clarinet</w:t>
            </w:r>
          </w:p>
        </w:tc>
        <w:tc>
          <w:tcPr>
            <w:tcW w:w="2541" w:type="dxa"/>
            <w:tcBorders>
              <w:top w:val="nil"/>
              <w:bottom w:val="nil"/>
            </w:tcBorders>
          </w:tcPr>
          <w:p w14:paraId="706EFEF0" w14:textId="5265B1E2" w:rsidR="00591D1F" w:rsidRPr="00543081" w:rsidRDefault="00591D1F" w:rsidP="00591D1F">
            <w:pPr>
              <w:pStyle w:val="VCAAtablecondensed"/>
              <w:spacing w:line="240" w:lineRule="auto"/>
            </w:pPr>
            <w:proofErr w:type="spellStart"/>
            <w:r w:rsidRPr="00543081">
              <w:t>Alea</w:t>
            </w:r>
            <w:proofErr w:type="spellEnd"/>
            <w:r w:rsidRPr="00543081">
              <w:t xml:space="preserve"> Publishing</w:t>
            </w:r>
          </w:p>
        </w:tc>
        <w:tc>
          <w:tcPr>
            <w:tcW w:w="1104" w:type="dxa"/>
            <w:tcBorders>
              <w:top w:val="nil"/>
              <w:bottom w:val="nil"/>
            </w:tcBorders>
          </w:tcPr>
          <w:p w14:paraId="6D372928" w14:textId="77777777" w:rsidR="00591D1F" w:rsidRPr="00796454" w:rsidRDefault="00591D1F" w:rsidP="00591D1F">
            <w:pPr>
              <w:pStyle w:val="VCAAtablecondensed"/>
              <w:spacing w:line="240" w:lineRule="auto"/>
            </w:pPr>
          </w:p>
        </w:tc>
        <w:tc>
          <w:tcPr>
            <w:tcW w:w="694" w:type="dxa"/>
            <w:tcBorders>
              <w:top w:val="nil"/>
              <w:bottom w:val="nil"/>
            </w:tcBorders>
          </w:tcPr>
          <w:p w14:paraId="7832D9FD" w14:textId="77777777" w:rsidR="00591D1F" w:rsidRPr="00543081" w:rsidRDefault="00591D1F" w:rsidP="00591D1F">
            <w:pPr>
              <w:pStyle w:val="VCAAtablecondensed"/>
              <w:spacing w:line="240" w:lineRule="auto"/>
            </w:pPr>
          </w:p>
        </w:tc>
      </w:tr>
      <w:tr w:rsidR="00591D1F" w14:paraId="153E6496" w14:textId="77777777" w:rsidTr="00785E72">
        <w:tc>
          <w:tcPr>
            <w:tcW w:w="1650" w:type="dxa"/>
            <w:tcBorders>
              <w:top w:val="nil"/>
              <w:bottom w:val="nil"/>
            </w:tcBorders>
          </w:tcPr>
          <w:p w14:paraId="4FE9450C" w14:textId="22661E91" w:rsidR="00591D1F" w:rsidRPr="00543081" w:rsidRDefault="00591D1F" w:rsidP="00591D1F">
            <w:pPr>
              <w:pStyle w:val="VCAAtablecondensed"/>
              <w:spacing w:line="240" w:lineRule="auto"/>
            </w:pPr>
            <w:r w:rsidRPr="00543081">
              <w:t>SCHOEK, O</w:t>
            </w:r>
          </w:p>
        </w:tc>
        <w:tc>
          <w:tcPr>
            <w:tcW w:w="3645" w:type="dxa"/>
            <w:tcBorders>
              <w:top w:val="nil"/>
              <w:bottom w:val="nil"/>
            </w:tcBorders>
          </w:tcPr>
          <w:p w14:paraId="430ABBEB" w14:textId="42AF76FE" w:rsidR="00591D1F" w:rsidRDefault="00591D1F" w:rsidP="00591D1F">
            <w:pPr>
              <w:pStyle w:val="VCAAtablecondensed"/>
              <w:spacing w:after="40" w:line="240" w:lineRule="auto"/>
              <w:rPr>
                <w:i/>
              </w:rPr>
            </w:pPr>
            <w:r w:rsidRPr="00543081">
              <w:t>Sonata for bass clarinet and piano, any movement/s</w:t>
            </w:r>
          </w:p>
        </w:tc>
        <w:tc>
          <w:tcPr>
            <w:tcW w:w="2541" w:type="dxa"/>
            <w:tcBorders>
              <w:top w:val="nil"/>
              <w:bottom w:val="nil"/>
            </w:tcBorders>
          </w:tcPr>
          <w:p w14:paraId="0DD8090E" w14:textId="6074D1B4" w:rsidR="00591D1F" w:rsidRPr="00543081" w:rsidRDefault="00591D1F" w:rsidP="00591D1F">
            <w:pPr>
              <w:pStyle w:val="VCAAtablecondensed"/>
              <w:spacing w:line="240" w:lineRule="auto"/>
            </w:pPr>
            <w:proofErr w:type="spellStart"/>
            <w:r w:rsidRPr="00543081">
              <w:t>Breitkopf</w:t>
            </w:r>
            <w:proofErr w:type="spellEnd"/>
            <w:r w:rsidRPr="00543081">
              <w:t xml:space="preserve"> and </w:t>
            </w:r>
            <w:proofErr w:type="spellStart"/>
            <w:r w:rsidRPr="00543081">
              <w:t>Hartel</w:t>
            </w:r>
            <w:proofErr w:type="spellEnd"/>
          </w:p>
        </w:tc>
        <w:tc>
          <w:tcPr>
            <w:tcW w:w="1104" w:type="dxa"/>
            <w:tcBorders>
              <w:top w:val="nil"/>
              <w:bottom w:val="nil"/>
            </w:tcBorders>
          </w:tcPr>
          <w:p w14:paraId="33E01A08" w14:textId="77777777" w:rsidR="00591D1F" w:rsidRPr="00796454" w:rsidRDefault="00591D1F" w:rsidP="00591D1F">
            <w:pPr>
              <w:pStyle w:val="VCAAtablecondensed"/>
              <w:spacing w:line="240" w:lineRule="auto"/>
            </w:pPr>
          </w:p>
        </w:tc>
        <w:tc>
          <w:tcPr>
            <w:tcW w:w="694" w:type="dxa"/>
            <w:tcBorders>
              <w:top w:val="nil"/>
              <w:bottom w:val="nil"/>
            </w:tcBorders>
          </w:tcPr>
          <w:p w14:paraId="3753645F" w14:textId="7C9DC1A6" w:rsidR="00591D1F" w:rsidRPr="00543081" w:rsidRDefault="00591D1F" w:rsidP="00591D1F">
            <w:pPr>
              <w:pStyle w:val="VCAAtablecondensed"/>
              <w:spacing w:line="240" w:lineRule="auto"/>
            </w:pPr>
            <w:r w:rsidRPr="00543081">
              <w:sym w:font="Wingdings" w:char="F0FC"/>
            </w:r>
          </w:p>
        </w:tc>
      </w:tr>
      <w:tr w:rsidR="00591D1F" w14:paraId="473F9A08" w14:textId="77777777" w:rsidTr="00785E72">
        <w:tc>
          <w:tcPr>
            <w:tcW w:w="1650" w:type="dxa"/>
            <w:tcBorders>
              <w:top w:val="nil"/>
              <w:bottom w:val="nil"/>
            </w:tcBorders>
          </w:tcPr>
          <w:p w14:paraId="073E1487" w14:textId="4B1B06A6" w:rsidR="00591D1F" w:rsidRPr="00543081" w:rsidRDefault="00591D1F" w:rsidP="00591D1F">
            <w:pPr>
              <w:pStyle w:val="VCAAtablecondensed"/>
              <w:spacing w:line="240" w:lineRule="auto"/>
            </w:pPr>
            <w:r w:rsidRPr="00543081">
              <w:t>SENAILL</w:t>
            </w:r>
            <w:r>
              <w:t>É</w:t>
            </w:r>
            <w:r w:rsidRPr="00543081">
              <w:t>, J</w:t>
            </w:r>
          </w:p>
        </w:tc>
        <w:tc>
          <w:tcPr>
            <w:tcW w:w="3645" w:type="dxa"/>
            <w:tcBorders>
              <w:top w:val="nil"/>
              <w:bottom w:val="nil"/>
            </w:tcBorders>
          </w:tcPr>
          <w:p w14:paraId="73A627E0" w14:textId="66DAE632" w:rsidR="00591D1F" w:rsidRDefault="00591D1F" w:rsidP="00591D1F">
            <w:pPr>
              <w:pStyle w:val="VCAAtablecondensed"/>
              <w:spacing w:after="40" w:line="240" w:lineRule="auto"/>
              <w:rPr>
                <w:i/>
              </w:rPr>
            </w:pPr>
            <w:r w:rsidRPr="00543081">
              <w:t xml:space="preserve">Introduction and Allegro </w:t>
            </w:r>
            <w:proofErr w:type="spellStart"/>
            <w:r w:rsidRPr="00543081">
              <w:t>Spiritoso</w:t>
            </w:r>
            <w:proofErr w:type="spellEnd"/>
          </w:p>
        </w:tc>
        <w:tc>
          <w:tcPr>
            <w:tcW w:w="2541" w:type="dxa"/>
            <w:tcBorders>
              <w:top w:val="nil"/>
              <w:bottom w:val="nil"/>
            </w:tcBorders>
          </w:tcPr>
          <w:p w14:paraId="4854BC5A" w14:textId="76BDE879" w:rsidR="00591D1F" w:rsidRPr="00543081" w:rsidRDefault="00591D1F" w:rsidP="00591D1F">
            <w:pPr>
              <w:pStyle w:val="VCAAtablecondensed"/>
              <w:spacing w:line="240" w:lineRule="auto"/>
            </w:pPr>
            <w:r w:rsidRPr="00543081">
              <w:t>Fentone Music</w:t>
            </w:r>
          </w:p>
        </w:tc>
        <w:tc>
          <w:tcPr>
            <w:tcW w:w="1104" w:type="dxa"/>
            <w:tcBorders>
              <w:top w:val="nil"/>
              <w:bottom w:val="nil"/>
            </w:tcBorders>
          </w:tcPr>
          <w:p w14:paraId="75CAABD3" w14:textId="6E8C61C4" w:rsidR="00591D1F" w:rsidRPr="00796454" w:rsidRDefault="00591D1F" w:rsidP="00591D1F">
            <w:pPr>
              <w:pStyle w:val="VCAAtablecondensed"/>
              <w:spacing w:line="240" w:lineRule="auto"/>
            </w:pPr>
            <w:r w:rsidRPr="00543081">
              <w:t>4:00</w:t>
            </w:r>
          </w:p>
        </w:tc>
        <w:tc>
          <w:tcPr>
            <w:tcW w:w="694" w:type="dxa"/>
            <w:tcBorders>
              <w:top w:val="nil"/>
              <w:bottom w:val="nil"/>
            </w:tcBorders>
          </w:tcPr>
          <w:p w14:paraId="7B2EA367" w14:textId="77777777" w:rsidR="00591D1F" w:rsidRPr="00543081" w:rsidRDefault="00591D1F" w:rsidP="00591D1F">
            <w:pPr>
              <w:pStyle w:val="VCAAtablecondensed"/>
              <w:spacing w:line="240" w:lineRule="auto"/>
            </w:pPr>
          </w:p>
        </w:tc>
      </w:tr>
      <w:tr w:rsidR="00591D1F" w14:paraId="0DE4543D" w14:textId="77777777" w:rsidTr="00785E72">
        <w:tc>
          <w:tcPr>
            <w:tcW w:w="1650" w:type="dxa"/>
            <w:tcBorders>
              <w:top w:val="nil"/>
              <w:bottom w:val="single" w:sz="4" w:space="0" w:color="000000" w:themeColor="text1"/>
            </w:tcBorders>
          </w:tcPr>
          <w:p w14:paraId="20DB78AA" w14:textId="0F3FB843" w:rsidR="00591D1F" w:rsidRPr="00851FFB" w:rsidRDefault="00591D1F" w:rsidP="00591D1F">
            <w:pPr>
              <w:pStyle w:val="VCAAtablecondensed"/>
              <w:spacing w:line="240" w:lineRule="auto"/>
            </w:pPr>
            <w:r w:rsidRPr="00543081">
              <w:t>VIVALDI, A</w:t>
            </w:r>
          </w:p>
        </w:tc>
        <w:tc>
          <w:tcPr>
            <w:tcW w:w="3645" w:type="dxa"/>
            <w:tcBorders>
              <w:top w:val="nil"/>
              <w:bottom w:val="single" w:sz="4" w:space="0" w:color="000000" w:themeColor="text1"/>
            </w:tcBorders>
          </w:tcPr>
          <w:p w14:paraId="53B5FC56" w14:textId="1C81F9F0" w:rsidR="00591D1F" w:rsidRPr="00851FFB" w:rsidRDefault="00591D1F" w:rsidP="00591D1F">
            <w:pPr>
              <w:pStyle w:val="VCAAtablecondensed"/>
              <w:spacing w:before="0" w:after="240" w:line="240" w:lineRule="auto"/>
              <w:rPr>
                <w:i/>
              </w:rPr>
            </w:pPr>
            <w:r w:rsidRPr="00543081">
              <w:t xml:space="preserve">Sonata no. 6, movements 3 and 4 to count as one work from Six </w:t>
            </w:r>
            <w:r>
              <w:t>s</w:t>
            </w:r>
            <w:r w:rsidRPr="00543081">
              <w:t>onatas F. XIV</w:t>
            </w:r>
          </w:p>
        </w:tc>
        <w:tc>
          <w:tcPr>
            <w:tcW w:w="2541" w:type="dxa"/>
            <w:tcBorders>
              <w:top w:val="nil"/>
              <w:bottom w:val="single" w:sz="4" w:space="0" w:color="000000" w:themeColor="text1"/>
            </w:tcBorders>
          </w:tcPr>
          <w:p w14:paraId="079E445D" w14:textId="570ABF3A" w:rsidR="00591D1F" w:rsidRPr="00851FFB" w:rsidRDefault="00591D1F" w:rsidP="00591D1F">
            <w:pPr>
              <w:pStyle w:val="VCAAtablecondensed"/>
              <w:spacing w:line="240" w:lineRule="auto"/>
            </w:pPr>
            <w:r w:rsidRPr="00543081">
              <w:t>Barnhouse</w:t>
            </w:r>
          </w:p>
        </w:tc>
        <w:tc>
          <w:tcPr>
            <w:tcW w:w="1104" w:type="dxa"/>
            <w:tcBorders>
              <w:top w:val="nil"/>
              <w:bottom w:val="single" w:sz="4" w:space="0" w:color="000000" w:themeColor="text1"/>
            </w:tcBorders>
          </w:tcPr>
          <w:p w14:paraId="5DB16472" w14:textId="77777777" w:rsidR="00591D1F" w:rsidRPr="00851FFB" w:rsidRDefault="00591D1F" w:rsidP="00591D1F">
            <w:pPr>
              <w:pStyle w:val="VCAAtablecondensed"/>
              <w:spacing w:line="240" w:lineRule="auto"/>
            </w:pPr>
          </w:p>
        </w:tc>
        <w:tc>
          <w:tcPr>
            <w:tcW w:w="694" w:type="dxa"/>
            <w:tcBorders>
              <w:top w:val="nil"/>
              <w:bottom w:val="single" w:sz="4" w:space="0" w:color="000000" w:themeColor="text1"/>
            </w:tcBorders>
          </w:tcPr>
          <w:p w14:paraId="7967603F" w14:textId="77777777" w:rsidR="00591D1F" w:rsidRPr="00851FFB" w:rsidRDefault="00591D1F" w:rsidP="00591D1F">
            <w:pPr>
              <w:pStyle w:val="VCAAtablecondensed"/>
              <w:spacing w:line="240" w:lineRule="auto"/>
            </w:pPr>
          </w:p>
        </w:tc>
      </w:tr>
    </w:tbl>
    <w:p w14:paraId="0B806BAD" w14:textId="77777777" w:rsidR="00591D1F" w:rsidRDefault="00591D1F" w:rsidP="00591D1F">
      <w:pPr>
        <w:pStyle w:val="VCAAnumbers"/>
        <w:numPr>
          <w:ilvl w:val="0"/>
          <w:numId w:val="0"/>
        </w:numPr>
        <w:spacing w:after="240"/>
      </w:pPr>
    </w:p>
    <w:p w14:paraId="5D2A7454" w14:textId="2A36E26F" w:rsidR="001A3336" w:rsidRPr="00646D64" w:rsidRDefault="001A3336" w:rsidP="001A3336">
      <w:pPr>
        <w:pStyle w:val="VCAAHeading3"/>
      </w:pPr>
      <w:r w:rsidRPr="00646D64">
        <w:lastRenderedPageBreak/>
        <w:t>Sample program</w:t>
      </w:r>
      <w:r w:rsidR="00245FFB">
        <w:t>s</w:t>
      </w:r>
    </w:p>
    <w:p w14:paraId="744F0E63" w14:textId="77777777" w:rsidR="004658B5" w:rsidRPr="00A0527B" w:rsidRDefault="004658B5" w:rsidP="004658B5">
      <w:pPr>
        <w:pStyle w:val="VCAAHeading4"/>
      </w:pPr>
      <w:r>
        <w:t>No.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361"/>
        <w:gridCol w:w="3301"/>
      </w:tblGrid>
      <w:tr w:rsidR="004658B5" w:rsidRPr="00543081" w14:paraId="1C288FA0" w14:textId="77777777" w:rsidTr="004658B5">
        <w:tc>
          <w:tcPr>
            <w:tcW w:w="2977" w:type="dxa"/>
          </w:tcPr>
          <w:p w14:paraId="3B249513" w14:textId="77777777" w:rsidR="004658B5" w:rsidRPr="00543081" w:rsidRDefault="004658B5" w:rsidP="009424DE">
            <w:pPr>
              <w:pStyle w:val="VCAAtablecondensed"/>
            </w:pPr>
            <w:r w:rsidRPr="00543081">
              <w:t>ISAACS, M</w:t>
            </w:r>
          </w:p>
        </w:tc>
        <w:tc>
          <w:tcPr>
            <w:tcW w:w="3361" w:type="dxa"/>
          </w:tcPr>
          <w:p w14:paraId="0577C18A" w14:textId="77777777" w:rsidR="004658B5" w:rsidRPr="00543081" w:rsidRDefault="004658B5" w:rsidP="009424DE">
            <w:pPr>
              <w:pStyle w:val="VCAAtablecondensed"/>
            </w:pPr>
            <w:r w:rsidRPr="00543081">
              <w:t>Cantilena</w:t>
            </w:r>
          </w:p>
        </w:tc>
        <w:tc>
          <w:tcPr>
            <w:tcW w:w="3301" w:type="dxa"/>
          </w:tcPr>
          <w:p w14:paraId="5E48711F" w14:textId="77777777" w:rsidR="004658B5" w:rsidRPr="00543081" w:rsidRDefault="004658B5" w:rsidP="009424DE">
            <w:pPr>
              <w:pStyle w:val="VCAAtablecondensed"/>
            </w:pPr>
            <w:r w:rsidRPr="00543081">
              <w:t>Accompanied 20/21</w:t>
            </w:r>
          </w:p>
        </w:tc>
      </w:tr>
      <w:tr w:rsidR="004658B5" w:rsidRPr="00543081" w14:paraId="2594B045" w14:textId="77777777" w:rsidTr="004658B5">
        <w:tc>
          <w:tcPr>
            <w:tcW w:w="2977" w:type="dxa"/>
          </w:tcPr>
          <w:p w14:paraId="5B1AAD0A" w14:textId="77777777" w:rsidR="004658B5" w:rsidRPr="00543081" w:rsidRDefault="004658B5" w:rsidP="009424DE">
            <w:pPr>
              <w:pStyle w:val="VCAAtablecondensed"/>
            </w:pPr>
            <w:r w:rsidRPr="00543081">
              <w:t>MARCELLO, B</w:t>
            </w:r>
          </w:p>
        </w:tc>
        <w:tc>
          <w:tcPr>
            <w:tcW w:w="3361" w:type="dxa"/>
          </w:tcPr>
          <w:p w14:paraId="296D3027" w14:textId="77777777" w:rsidR="004658B5" w:rsidRPr="00543081" w:rsidRDefault="004658B5" w:rsidP="009424DE">
            <w:pPr>
              <w:pStyle w:val="VCAAtablecondensed"/>
            </w:pPr>
            <w:r w:rsidRPr="00543081">
              <w:t>Sonata in A minor, movements 1 and 2</w:t>
            </w:r>
          </w:p>
        </w:tc>
        <w:tc>
          <w:tcPr>
            <w:tcW w:w="3301" w:type="dxa"/>
          </w:tcPr>
          <w:p w14:paraId="5CDD01A3" w14:textId="77777777" w:rsidR="004658B5" w:rsidRPr="00543081" w:rsidRDefault="004658B5" w:rsidP="009424DE">
            <w:pPr>
              <w:pStyle w:val="VCAAtablecondensed"/>
            </w:pPr>
            <w:r w:rsidRPr="00543081">
              <w:t>Accompanied BCRPR</w:t>
            </w:r>
          </w:p>
        </w:tc>
      </w:tr>
      <w:tr w:rsidR="004658B5" w:rsidRPr="00543081" w14:paraId="2DD9015A" w14:textId="77777777" w:rsidTr="004658B5">
        <w:tc>
          <w:tcPr>
            <w:tcW w:w="2977" w:type="dxa"/>
          </w:tcPr>
          <w:p w14:paraId="543B09AD" w14:textId="77777777" w:rsidR="004658B5" w:rsidRPr="00543081" w:rsidRDefault="004658B5" w:rsidP="009424DE">
            <w:pPr>
              <w:pStyle w:val="VCAAtablecondensed"/>
            </w:pPr>
            <w:r w:rsidRPr="00543081">
              <w:t>HOLLAND, D</w:t>
            </w:r>
          </w:p>
        </w:tc>
        <w:tc>
          <w:tcPr>
            <w:tcW w:w="3361" w:type="dxa"/>
          </w:tcPr>
          <w:p w14:paraId="77EF1E0B" w14:textId="77777777" w:rsidR="004658B5" w:rsidRPr="00543081" w:rsidRDefault="004658B5" w:rsidP="009424DE">
            <w:pPr>
              <w:pStyle w:val="VCAAtablecondensed"/>
            </w:pPr>
            <w:r w:rsidRPr="00543081">
              <w:t>‘Slow Dance’</w:t>
            </w:r>
          </w:p>
        </w:tc>
        <w:tc>
          <w:tcPr>
            <w:tcW w:w="3301" w:type="dxa"/>
          </w:tcPr>
          <w:p w14:paraId="2B6070ED" w14:textId="77777777" w:rsidR="004658B5" w:rsidRPr="00543081" w:rsidRDefault="004658B5" w:rsidP="009424DE">
            <w:pPr>
              <w:pStyle w:val="VCAAtablecondensed"/>
            </w:pPr>
            <w:r w:rsidRPr="00543081">
              <w:t>Unaccompanied 20/21</w:t>
            </w:r>
          </w:p>
        </w:tc>
      </w:tr>
      <w:tr w:rsidR="004658B5" w:rsidRPr="00543081" w14:paraId="3F99C984" w14:textId="77777777" w:rsidTr="004658B5">
        <w:tc>
          <w:tcPr>
            <w:tcW w:w="2977" w:type="dxa"/>
          </w:tcPr>
          <w:p w14:paraId="79159795" w14:textId="77777777" w:rsidR="004658B5" w:rsidRPr="00543081" w:rsidRDefault="004658B5" w:rsidP="009424DE">
            <w:pPr>
              <w:pStyle w:val="VCAAtablecondensed"/>
            </w:pPr>
            <w:r w:rsidRPr="00543081">
              <w:t>GERSHWIN, G arr. STROMMEN</w:t>
            </w:r>
          </w:p>
        </w:tc>
        <w:tc>
          <w:tcPr>
            <w:tcW w:w="3361" w:type="dxa"/>
          </w:tcPr>
          <w:p w14:paraId="4C6530AE" w14:textId="77777777" w:rsidR="004658B5" w:rsidRPr="00543081" w:rsidRDefault="004658B5" w:rsidP="009424DE">
            <w:pPr>
              <w:pStyle w:val="VCAAtablecondensed"/>
            </w:pPr>
            <w:r w:rsidRPr="00543081">
              <w:t>‘But Not for Me’</w:t>
            </w:r>
          </w:p>
        </w:tc>
        <w:tc>
          <w:tcPr>
            <w:tcW w:w="3301" w:type="dxa"/>
          </w:tcPr>
          <w:p w14:paraId="61095F4C" w14:textId="77777777" w:rsidR="004658B5" w:rsidRPr="00543081" w:rsidRDefault="004658B5" w:rsidP="009424DE">
            <w:pPr>
              <w:pStyle w:val="VCAAtablecondensed"/>
            </w:pPr>
            <w:r w:rsidRPr="00543081">
              <w:t>Accompanied 20/21</w:t>
            </w:r>
          </w:p>
        </w:tc>
      </w:tr>
    </w:tbl>
    <w:p w14:paraId="51A2141C" w14:textId="77777777" w:rsidR="004658B5" w:rsidRPr="00A0527B" w:rsidRDefault="004658B5" w:rsidP="004658B5">
      <w:pPr>
        <w:pStyle w:val="VCAAHeading4"/>
      </w:pPr>
      <w:r>
        <w:t>No. 2</w:t>
      </w:r>
    </w:p>
    <w:tbl>
      <w:tblPr>
        <w:tblStyle w:val="VCAATableClose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977"/>
        <w:gridCol w:w="3402"/>
        <w:gridCol w:w="2410"/>
      </w:tblGrid>
      <w:tr w:rsidR="004658B5" w:rsidRPr="00726EE6" w14:paraId="7074B16D" w14:textId="77777777" w:rsidTr="004658B5">
        <w:tc>
          <w:tcPr>
            <w:tcW w:w="2977" w:type="dxa"/>
          </w:tcPr>
          <w:p w14:paraId="51EA4F30" w14:textId="31B8EB04" w:rsidR="004658B5" w:rsidRPr="00726EE6" w:rsidRDefault="004658B5" w:rsidP="004658B5">
            <w:pPr>
              <w:pStyle w:val="VCAAtablecondensed"/>
              <w:rPr>
                <w:szCs w:val="20"/>
              </w:rPr>
            </w:pPr>
            <w:r w:rsidRPr="00543081">
              <w:t>RAE, J</w:t>
            </w:r>
          </w:p>
        </w:tc>
        <w:tc>
          <w:tcPr>
            <w:tcW w:w="3402" w:type="dxa"/>
          </w:tcPr>
          <w:p w14:paraId="24ECB630" w14:textId="4E8C2928" w:rsidR="004658B5" w:rsidRPr="00726EE6" w:rsidRDefault="004658B5" w:rsidP="004658B5">
            <w:pPr>
              <w:pStyle w:val="VCAAtablecondensed"/>
              <w:rPr>
                <w:szCs w:val="20"/>
              </w:rPr>
            </w:pPr>
            <w:r w:rsidRPr="00543081">
              <w:t xml:space="preserve">‘Hard Rock Blues’, No. 36 from </w:t>
            </w:r>
            <w:r w:rsidRPr="000C52EF">
              <w:rPr>
                <w:i/>
              </w:rPr>
              <w:t>Forty Modern Studies for Solo Clarinet</w:t>
            </w:r>
          </w:p>
        </w:tc>
        <w:tc>
          <w:tcPr>
            <w:tcW w:w="2410" w:type="dxa"/>
          </w:tcPr>
          <w:p w14:paraId="2816096F" w14:textId="7AA8136E" w:rsidR="004658B5" w:rsidRPr="00726EE6" w:rsidRDefault="004658B5" w:rsidP="004658B5">
            <w:pPr>
              <w:pStyle w:val="VCAAtablecondensed"/>
              <w:rPr>
                <w:szCs w:val="20"/>
              </w:rPr>
            </w:pPr>
            <w:r w:rsidRPr="00543081">
              <w:t>Unaccompanied 20/21</w:t>
            </w:r>
            <w:r w:rsidRPr="00543081">
              <w:rPr>
                <w:rStyle w:val="normal10pt"/>
              </w:rPr>
              <w:t xml:space="preserve"> </w:t>
            </w:r>
          </w:p>
        </w:tc>
      </w:tr>
      <w:tr w:rsidR="004658B5" w:rsidRPr="00726EE6" w14:paraId="23AD3C80" w14:textId="77777777" w:rsidTr="004658B5">
        <w:tc>
          <w:tcPr>
            <w:tcW w:w="2977" w:type="dxa"/>
          </w:tcPr>
          <w:p w14:paraId="47C79517" w14:textId="65771C48" w:rsidR="004658B5" w:rsidRPr="00726EE6" w:rsidRDefault="004658B5" w:rsidP="004658B5">
            <w:pPr>
              <w:pStyle w:val="VCAAtablecondensed"/>
              <w:rPr>
                <w:szCs w:val="20"/>
              </w:rPr>
            </w:pPr>
            <w:r w:rsidRPr="00543081">
              <w:t>SENAILLE, J</w:t>
            </w:r>
          </w:p>
        </w:tc>
        <w:tc>
          <w:tcPr>
            <w:tcW w:w="3402" w:type="dxa"/>
          </w:tcPr>
          <w:p w14:paraId="4EAF5BD0" w14:textId="736E5855" w:rsidR="004658B5" w:rsidRPr="00726EE6" w:rsidRDefault="004658B5" w:rsidP="004658B5">
            <w:pPr>
              <w:pStyle w:val="VCAAtablecondensed"/>
              <w:rPr>
                <w:szCs w:val="20"/>
              </w:rPr>
            </w:pPr>
            <w:r w:rsidRPr="00543081">
              <w:t xml:space="preserve">Introduction and Allegro </w:t>
            </w:r>
            <w:proofErr w:type="spellStart"/>
            <w:r w:rsidRPr="00543081">
              <w:t>Spiritoso</w:t>
            </w:r>
            <w:proofErr w:type="spellEnd"/>
          </w:p>
        </w:tc>
        <w:tc>
          <w:tcPr>
            <w:tcW w:w="2410" w:type="dxa"/>
          </w:tcPr>
          <w:p w14:paraId="386206D7" w14:textId="034CB840" w:rsidR="004658B5" w:rsidRPr="00726EE6" w:rsidRDefault="004658B5" w:rsidP="004658B5">
            <w:pPr>
              <w:pStyle w:val="VCAAtablecondensed"/>
              <w:rPr>
                <w:szCs w:val="20"/>
              </w:rPr>
            </w:pPr>
            <w:r w:rsidRPr="00543081">
              <w:t>Accompanied BCRPR</w:t>
            </w:r>
          </w:p>
        </w:tc>
      </w:tr>
      <w:tr w:rsidR="004658B5" w:rsidRPr="00726EE6" w14:paraId="6BD92E4B" w14:textId="77777777" w:rsidTr="004658B5">
        <w:tc>
          <w:tcPr>
            <w:tcW w:w="2977" w:type="dxa"/>
          </w:tcPr>
          <w:p w14:paraId="47F6BE89" w14:textId="4194AACD" w:rsidR="004658B5" w:rsidRPr="00726EE6" w:rsidRDefault="004658B5" w:rsidP="004658B5">
            <w:pPr>
              <w:pStyle w:val="VCAAtablecondensed"/>
              <w:rPr>
                <w:szCs w:val="20"/>
              </w:rPr>
            </w:pPr>
            <w:r w:rsidRPr="00543081">
              <w:t>DAVIES, T</w:t>
            </w:r>
          </w:p>
        </w:tc>
        <w:tc>
          <w:tcPr>
            <w:tcW w:w="3402" w:type="dxa"/>
          </w:tcPr>
          <w:p w14:paraId="5FF864E9" w14:textId="05AC400F" w:rsidR="004658B5" w:rsidRPr="00726EE6" w:rsidRDefault="004658B5" w:rsidP="004658B5">
            <w:pPr>
              <w:pStyle w:val="VCAAtablecondensed"/>
              <w:rPr>
                <w:szCs w:val="20"/>
              </w:rPr>
            </w:pPr>
            <w:r w:rsidRPr="00543081">
              <w:rPr>
                <w:i/>
              </w:rPr>
              <w:t>Three Sundays</w:t>
            </w:r>
            <w:r w:rsidRPr="00543081">
              <w:t xml:space="preserve"> – ‘First Sunday’ and ‘Sunday Long Ago’</w:t>
            </w:r>
          </w:p>
        </w:tc>
        <w:tc>
          <w:tcPr>
            <w:tcW w:w="2410" w:type="dxa"/>
          </w:tcPr>
          <w:p w14:paraId="57442200" w14:textId="0758FC27" w:rsidR="004658B5" w:rsidRPr="00726EE6" w:rsidRDefault="004658B5" w:rsidP="004658B5">
            <w:pPr>
              <w:pStyle w:val="VCAAtablecondensed"/>
              <w:rPr>
                <w:szCs w:val="20"/>
              </w:rPr>
            </w:pPr>
            <w:r w:rsidRPr="00543081">
              <w:t>Accompanied 20/21</w:t>
            </w:r>
          </w:p>
        </w:tc>
      </w:tr>
      <w:tr w:rsidR="004658B5" w:rsidRPr="00726EE6" w14:paraId="3464E0EC" w14:textId="77777777" w:rsidTr="004658B5">
        <w:tc>
          <w:tcPr>
            <w:tcW w:w="2977" w:type="dxa"/>
          </w:tcPr>
          <w:p w14:paraId="05D1DA5A" w14:textId="2C5127E8" w:rsidR="004658B5" w:rsidRPr="00726EE6" w:rsidRDefault="004658B5" w:rsidP="004658B5">
            <w:pPr>
              <w:pStyle w:val="VCAAtablecondensed"/>
              <w:rPr>
                <w:szCs w:val="20"/>
              </w:rPr>
            </w:pPr>
            <w:r w:rsidRPr="00543081">
              <w:t>BOZZA, E</w:t>
            </w:r>
          </w:p>
        </w:tc>
        <w:tc>
          <w:tcPr>
            <w:tcW w:w="3402" w:type="dxa"/>
          </w:tcPr>
          <w:p w14:paraId="5EB25FC6" w14:textId="5BB077CB" w:rsidR="004658B5" w:rsidRPr="00726EE6" w:rsidRDefault="004658B5" w:rsidP="004658B5">
            <w:pPr>
              <w:pStyle w:val="VCAAtablecondensed"/>
              <w:rPr>
                <w:szCs w:val="20"/>
              </w:rPr>
            </w:pPr>
            <w:r w:rsidRPr="00543081">
              <w:t>Ballade</w:t>
            </w:r>
          </w:p>
        </w:tc>
        <w:tc>
          <w:tcPr>
            <w:tcW w:w="2410" w:type="dxa"/>
          </w:tcPr>
          <w:p w14:paraId="7C1107CB" w14:textId="77AC67B1" w:rsidR="004658B5" w:rsidRPr="00726EE6" w:rsidRDefault="004658B5" w:rsidP="004658B5">
            <w:pPr>
              <w:pStyle w:val="VCAAtablecondensed"/>
              <w:rPr>
                <w:szCs w:val="20"/>
              </w:rPr>
            </w:pPr>
            <w:r w:rsidRPr="00543081">
              <w:t>Accompanied 20/21</w:t>
            </w:r>
          </w:p>
        </w:tc>
      </w:tr>
      <w:tr w:rsidR="004658B5" w:rsidRPr="00726EE6" w14:paraId="0C92A9CE" w14:textId="77777777" w:rsidTr="004658B5">
        <w:trPr>
          <w:trHeight w:val="202"/>
        </w:trPr>
        <w:tc>
          <w:tcPr>
            <w:tcW w:w="2977" w:type="dxa"/>
          </w:tcPr>
          <w:p w14:paraId="1D15800C" w14:textId="6C0747C8" w:rsidR="004658B5" w:rsidRPr="00726EE6" w:rsidRDefault="004658B5" w:rsidP="004658B5">
            <w:pPr>
              <w:pStyle w:val="VCAAtablecondensed"/>
              <w:rPr>
                <w:szCs w:val="20"/>
              </w:rPr>
            </w:pPr>
            <w:r w:rsidRPr="00543081">
              <w:t>ECCLES, H, trans. GOLDBERG, N</w:t>
            </w:r>
          </w:p>
        </w:tc>
        <w:tc>
          <w:tcPr>
            <w:tcW w:w="3402" w:type="dxa"/>
          </w:tcPr>
          <w:p w14:paraId="5CDE1CAE" w14:textId="04514588" w:rsidR="004658B5" w:rsidRPr="00726EE6" w:rsidRDefault="004658B5" w:rsidP="004658B5">
            <w:pPr>
              <w:pStyle w:val="VCAAtablecondensed"/>
              <w:rPr>
                <w:szCs w:val="20"/>
              </w:rPr>
            </w:pPr>
            <w:r w:rsidRPr="00543081">
              <w:t>Sonata in G minor, movement 4</w:t>
            </w:r>
          </w:p>
        </w:tc>
        <w:tc>
          <w:tcPr>
            <w:tcW w:w="2410" w:type="dxa"/>
          </w:tcPr>
          <w:p w14:paraId="4FFF349F" w14:textId="3FCE0B0C" w:rsidR="004658B5" w:rsidRPr="00726EE6" w:rsidRDefault="004658B5" w:rsidP="004658B5">
            <w:pPr>
              <w:pStyle w:val="VCAAtablecondensed"/>
              <w:rPr>
                <w:szCs w:val="20"/>
              </w:rPr>
            </w:pPr>
            <w:r w:rsidRPr="00543081">
              <w:t>Accompanied 20/21</w:t>
            </w:r>
          </w:p>
        </w:tc>
      </w:tr>
    </w:tbl>
    <w:p w14:paraId="4F79D0EC" w14:textId="2F260595" w:rsidR="002647BB" w:rsidRDefault="002647BB" w:rsidP="004771C5">
      <w:pPr>
        <w:pStyle w:val="VCAAcaptionsandfootnotes"/>
        <w:rPr>
          <w:noProof/>
        </w:rPr>
      </w:pPr>
    </w:p>
    <w:sectPr w:rsidR="002647BB" w:rsidSect="00B230DB">
      <w:headerReference w:type="default" r:id="rId19"/>
      <w:footerReference w:type="default" r:id="rId20"/>
      <w:headerReference w:type="first" r:id="rId21"/>
      <w:footerReference w:type="first" r:id="rId2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9424DE" w:rsidRDefault="009424DE" w:rsidP="00304EA1">
      <w:pPr>
        <w:spacing w:after="0" w:line="240" w:lineRule="auto"/>
      </w:pPr>
      <w:r>
        <w:separator/>
      </w:r>
    </w:p>
  </w:endnote>
  <w:endnote w:type="continuationSeparator" w:id="0">
    <w:p w14:paraId="3270DF94" w14:textId="77777777" w:rsidR="009424DE" w:rsidRDefault="009424D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463"/>
    </w:tblGrid>
    <w:tr w:rsidR="009424DE" w:rsidRPr="005856A9" w14:paraId="11B520DD" w14:textId="77777777" w:rsidTr="00287FE4">
      <w:trPr>
        <w:trHeight w:val="701"/>
      </w:trPr>
      <w:tc>
        <w:tcPr>
          <w:tcW w:w="2691" w:type="dxa"/>
          <w:vAlign w:val="center"/>
        </w:tcPr>
        <w:p w14:paraId="64B6B833" w14:textId="0E550DA4" w:rsidR="009424DE" w:rsidRPr="002329F3" w:rsidRDefault="009424DE"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3FA67E46" w:rsidR="009424DE" w:rsidRPr="00B41951" w:rsidRDefault="009424DE"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442F06">
            <w:rPr>
              <w:noProof/>
            </w:rPr>
            <w:t>5</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442F06">
            <w:rPr>
              <w:noProof/>
            </w:rPr>
            <w:t>5</w:t>
          </w:r>
          <w:r>
            <w:rPr>
              <w:noProof/>
            </w:rPr>
            <w:fldChar w:fldCharType="end"/>
          </w:r>
        </w:p>
      </w:tc>
      <w:tc>
        <w:tcPr>
          <w:tcW w:w="3463" w:type="dxa"/>
        </w:tcPr>
        <w:p w14:paraId="40D3A030" w14:textId="186FE5C9" w:rsidR="009424DE" w:rsidRPr="005856A9" w:rsidRDefault="009424DE" w:rsidP="00B12EC5">
          <w:pPr>
            <w:pStyle w:val="VCAAtrademarkinfo"/>
            <w:jc w:val="right"/>
          </w:pPr>
          <w:r w:rsidRPr="005856A9">
            <w:t>For use from 1 January 202</w:t>
          </w:r>
          <w:r w:rsidR="00B12EC5">
            <w:t>2</w:t>
          </w:r>
          <w:r w:rsidRPr="005856A9">
            <w:t>.</w:t>
          </w:r>
          <w:r w:rsidRPr="005856A9">
            <w:br/>
            <w:t xml:space="preserve">Annual updates are published at </w:t>
          </w:r>
          <w:hyperlink r:id="rId2" w:history="1">
            <w:r w:rsidRPr="005856A9">
              <w:rPr>
                <w:rStyle w:val="Hyperlink"/>
              </w:rPr>
              <w:t>www.vcaa.vic.edu.au</w:t>
            </w:r>
          </w:hyperlink>
        </w:p>
      </w:tc>
    </w:tr>
  </w:tbl>
  <w:p w14:paraId="7723AB21" w14:textId="77777777" w:rsidR="009424DE" w:rsidRPr="00D06414" w:rsidRDefault="009424D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9424DE" w:rsidRDefault="009424D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9424DE" w:rsidRPr="005856A9" w14:paraId="36A4ADC1" w14:textId="77777777" w:rsidTr="000F5AAF">
      <w:tc>
        <w:tcPr>
          <w:tcW w:w="1459" w:type="pct"/>
          <w:tcMar>
            <w:left w:w="0" w:type="dxa"/>
            <w:right w:w="0" w:type="dxa"/>
          </w:tcMar>
        </w:tcPr>
        <w:p w14:paraId="74DB1FC2" w14:textId="77777777" w:rsidR="009424DE" w:rsidRPr="00D06414" w:rsidRDefault="009424D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9424DE" w:rsidRPr="00D06414" w:rsidRDefault="009424D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68721914" w:rsidR="009424DE" w:rsidRPr="005856A9" w:rsidRDefault="009424DE" w:rsidP="00B12EC5">
          <w:pPr>
            <w:tabs>
              <w:tab w:val="right" w:pos="9639"/>
            </w:tabs>
            <w:spacing w:before="120" w:line="240" w:lineRule="exact"/>
            <w:jc w:val="right"/>
            <w:rPr>
              <w:rFonts w:asciiTheme="majorHAnsi" w:hAnsiTheme="majorHAnsi" w:cs="Arial"/>
              <w:color w:val="999999" w:themeColor="accent2"/>
              <w:sz w:val="18"/>
              <w:szCs w:val="18"/>
            </w:rPr>
          </w:pPr>
          <w:r w:rsidRPr="005856A9">
            <w:rPr>
              <w:sz w:val="16"/>
              <w:szCs w:val="16"/>
            </w:rPr>
            <w:t>For use from 1 January 202</w:t>
          </w:r>
          <w:r w:rsidR="00B12EC5">
            <w:rPr>
              <w:sz w:val="16"/>
              <w:szCs w:val="16"/>
            </w:rPr>
            <w:t>2</w:t>
          </w:r>
          <w:r w:rsidRPr="005856A9">
            <w:rPr>
              <w:sz w:val="16"/>
              <w:szCs w:val="16"/>
            </w:rPr>
            <w:br/>
            <w:t xml:space="preserve">Annual updates are published at </w:t>
          </w:r>
          <w:hyperlink r:id="rId2" w:history="1">
            <w:r w:rsidRPr="005856A9">
              <w:rPr>
                <w:rStyle w:val="Hyperlink"/>
                <w:sz w:val="16"/>
                <w:szCs w:val="16"/>
              </w:rPr>
              <w:t>www.vcaa.vic.edu.au</w:t>
            </w:r>
          </w:hyperlink>
        </w:p>
      </w:tc>
    </w:tr>
  </w:tbl>
  <w:p w14:paraId="66AA931D" w14:textId="10D75063" w:rsidR="009424DE" w:rsidRPr="00D06414" w:rsidRDefault="009424D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9424DE" w:rsidRDefault="009424DE" w:rsidP="00304EA1">
      <w:pPr>
        <w:spacing w:after="0" w:line="240" w:lineRule="auto"/>
      </w:pPr>
      <w:r>
        <w:separator/>
      </w:r>
    </w:p>
  </w:footnote>
  <w:footnote w:type="continuationSeparator" w:id="0">
    <w:p w14:paraId="13540A36" w14:textId="77777777" w:rsidR="009424DE" w:rsidRDefault="009424D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350E75A" w:rsidR="009424DE" w:rsidRPr="00D86DE4" w:rsidRDefault="00442F06"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EndPr/>
      <w:sdtContent>
        <w:r w:rsidR="009424DE">
          <w:rPr>
            <w:color w:val="999999" w:themeColor="accent2"/>
          </w:rPr>
          <w:t>202</w:t>
        </w:r>
        <w:r w:rsidR="00B12EC5">
          <w:rPr>
            <w:color w:val="999999" w:themeColor="accent2"/>
          </w:rPr>
          <w:t>2</w:t>
        </w:r>
        <w:r w:rsidR="009424DE">
          <w:rPr>
            <w:color w:val="999999" w:themeColor="accent2"/>
          </w:rPr>
          <w:t xml:space="preserve"> VCE Music Prescribed list of notated solo works: Clarinet - Bass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9424DE" w:rsidRPr="009370BC" w:rsidRDefault="009424DE"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9432ED90"/>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506A7982"/>
    <w:lvl w:ilvl="0" w:tplc="EF76243A">
      <w:start w:val="1"/>
      <w:numFmt w:val="bullet"/>
      <w:pStyle w:val="VCAAbullet"/>
      <w:lvlText w:val=""/>
      <w:lvlJc w:val="left"/>
      <w:pPr>
        <w:ind w:left="5748" w:hanging="360"/>
      </w:pPr>
      <w:rPr>
        <w:rFonts w:ascii="Symbol" w:hAnsi="Symbol" w:hint="default"/>
        <w:color w:val="000000" w:themeColor="text1"/>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0CED"/>
    <w:rsid w:val="00065CC6"/>
    <w:rsid w:val="000A71F7"/>
    <w:rsid w:val="000B7AB0"/>
    <w:rsid w:val="000F09E4"/>
    <w:rsid w:val="000F16FD"/>
    <w:rsid w:val="000F5AAF"/>
    <w:rsid w:val="00143520"/>
    <w:rsid w:val="00153AD2"/>
    <w:rsid w:val="001779EA"/>
    <w:rsid w:val="001954E7"/>
    <w:rsid w:val="001A3336"/>
    <w:rsid w:val="001D3246"/>
    <w:rsid w:val="002279BA"/>
    <w:rsid w:val="002329F3"/>
    <w:rsid w:val="00243F0D"/>
    <w:rsid w:val="00245FFB"/>
    <w:rsid w:val="00254EC4"/>
    <w:rsid w:val="00260767"/>
    <w:rsid w:val="002647BB"/>
    <w:rsid w:val="00270EBD"/>
    <w:rsid w:val="002754C1"/>
    <w:rsid w:val="002841C8"/>
    <w:rsid w:val="0028516B"/>
    <w:rsid w:val="00287FE4"/>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42F06"/>
    <w:rsid w:val="0046078D"/>
    <w:rsid w:val="004658B5"/>
    <w:rsid w:val="004771C5"/>
    <w:rsid w:val="00495C80"/>
    <w:rsid w:val="004A2ED8"/>
    <w:rsid w:val="004E6073"/>
    <w:rsid w:val="004F5BDA"/>
    <w:rsid w:val="0051631E"/>
    <w:rsid w:val="00537A1F"/>
    <w:rsid w:val="00566029"/>
    <w:rsid w:val="005856A9"/>
    <w:rsid w:val="00591D1F"/>
    <w:rsid w:val="005923CB"/>
    <w:rsid w:val="005B391B"/>
    <w:rsid w:val="005B71B4"/>
    <w:rsid w:val="005D3D78"/>
    <w:rsid w:val="005E2EF0"/>
    <w:rsid w:val="005F4092"/>
    <w:rsid w:val="0068471E"/>
    <w:rsid w:val="00684F98"/>
    <w:rsid w:val="00693FFD"/>
    <w:rsid w:val="006D2159"/>
    <w:rsid w:val="006F787C"/>
    <w:rsid w:val="00702636"/>
    <w:rsid w:val="00724507"/>
    <w:rsid w:val="007356D6"/>
    <w:rsid w:val="00773E6C"/>
    <w:rsid w:val="00781FB1"/>
    <w:rsid w:val="00785E72"/>
    <w:rsid w:val="007D1B6D"/>
    <w:rsid w:val="00813C37"/>
    <w:rsid w:val="008154B5"/>
    <w:rsid w:val="00823962"/>
    <w:rsid w:val="00852719"/>
    <w:rsid w:val="00860115"/>
    <w:rsid w:val="0088783C"/>
    <w:rsid w:val="009370BC"/>
    <w:rsid w:val="009424DE"/>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2EC5"/>
    <w:rsid w:val="00B13D3B"/>
    <w:rsid w:val="00B1747C"/>
    <w:rsid w:val="00B230DB"/>
    <w:rsid w:val="00B25D07"/>
    <w:rsid w:val="00B26601"/>
    <w:rsid w:val="00B41951"/>
    <w:rsid w:val="00B53229"/>
    <w:rsid w:val="00B62480"/>
    <w:rsid w:val="00B81B70"/>
    <w:rsid w:val="00B86E7C"/>
    <w:rsid w:val="00BB062B"/>
    <w:rsid w:val="00BB3BAB"/>
    <w:rsid w:val="00BD0724"/>
    <w:rsid w:val="00BD2B91"/>
    <w:rsid w:val="00BE5521"/>
    <w:rsid w:val="00BF6C23"/>
    <w:rsid w:val="00C53263"/>
    <w:rsid w:val="00C57876"/>
    <w:rsid w:val="00C75F1D"/>
    <w:rsid w:val="00C95156"/>
    <w:rsid w:val="00CA0DC2"/>
    <w:rsid w:val="00CB68E8"/>
    <w:rsid w:val="00CC38EC"/>
    <w:rsid w:val="00D04F01"/>
    <w:rsid w:val="00D06414"/>
    <w:rsid w:val="00D24E5A"/>
    <w:rsid w:val="00D338E4"/>
    <w:rsid w:val="00D51947"/>
    <w:rsid w:val="00D532F0"/>
    <w:rsid w:val="00D77413"/>
    <w:rsid w:val="00D82759"/>
    <w:rsid w:val="00D86DE4"/>
    <w:rsid w:val="00DE1829"/>
    <w:rsid w:val="00DE1909"/>
    <w:rsid w:val="00DE51DB"/>
    <w:rsid w:val="00E23F1D"/>
    <w:rsid w:val="00E30E05"/>
    <w:rsid w:val="00E36361"/>
    <w:rsid w:val="00E55AE9"/>
    <w:rsid w:val="00E83CD1"/>
    <w:rsid w:val="00EB03C3"/>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normal10pt">
    <w:name w:val="normal 10 pt"/>
    <w:basedOn w:val="DefaultParagraphFont"/>
    <w:rsid w:val="004658B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notices/Pages/index.aspx" TargetMode="External"/><Relationship Id="rId18" Type="http://schemas.openxmlformats.org/officeDocument/2006/relationships/hyperlink" Target="http://www.musosmedia.com.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hyperlink" Target="http://www.amcoz.com.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mcoz.com.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amcoz.com.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770664"/>
    <w:rsid w:val="009325D2"/>
    <w:rsid w:val="00B82BEC"/>
    <w:rsid w:val="00E374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64"/>
    <w:rPr>
      <w:color w:val="808080"/>
    </w:rPr>
  </w:style>
  <w:style w:type="paragraph" w:customStyle="1" w:styleId="A8C39B39ED9FB94FBDEAEED12CD16B85">
    <w:name w:val="A8C39B39ED9FB94FBDEAEED12CD16B85"/>
  </w:style>
  <w:style w:type="paragraph" w:customStyle="1" w:styleId="93AF666BF21B44C6B983C5118C7B8437">
    <w:name w:val="93AF666BF21B44C6B983C5118C7B8437"/>
    <w:rsid w:val="00770664"/>
    <w:pPr>
      <w:spacing w:after="160" w:line="259" w:lineRule="auto"/>
    </w:pPr>
    <w:rPr>
      <w:sz w:val="22"/>
      <w:szCs w:val="22"/>
      <w:lang w:eastAsia="en-AU"/>
    </w:rPr>
  </w:style>
  <w:style w:type="paragraph" w:customStyle="1" w:styleId="87F05AAF4AAB4291AD722C036742E4E3">
    <w:name w:val="87F05AAF4AAB4291AD722C036742E4E3"/>
    <w:rsid w:val="0077066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db061968-aad3-43c0-93c5-49c4b90a685a"/>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CEE94C7A-C23B-479C-88CA-643DEF74914B}"/>
</file>

<file path=customXml/itemProps4.xml><?xml version="1.0" encoding="utf-8"?>
<ds:datastoreItem xmlns:ds="http://schemas.openxmlformats.org/officeDocument/2006/customXml" ds:itemID="{E4941FB5-1555-4444-B2CA-54F941DC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2021 VCE Music Prescribed list of notated solo works: Clarinet - Bass</vt:lpstr>
    </vt:vector>
  </TitlesOfParts>
  <Company>Victorian Curriculum and Assessment Authority</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Clarinet - Bass</dc:title>
  <dc:subject>VCE Music</dc:subject>
  <dc:creator>Victorian Curriculum and Assessment Authority (VCAA)</dc:creator>
  <cp:keywords>clarinet, bass, music, prescribed, notated, solo, works, performance, investigation, programs</cp:keywords>
  <cp:lastModifiedBy>Arnold, Margaret J</cp:lastModifiedBy>
  <cp:revision>4</cp:revision>
  <cp:lastPrinted>2019-11-26T22:14:00Z</cp:lastPrinted>
  <dcterms:created xsi:type="dcterms:W3CDTF">2021-10-19T01:30:00Z</dcterms:created>
  <dcterms:modified xsi:type="dcterms:W3CDTF">2021-10-25T20:38:00Z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