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0FAB9E2" w14:textId="7912FE91" w:rsidR="00F4525C" w:rsidRDefault="0077623A" w:rsidP="009B61E5">
          <w:pPr>
            <w:pStyle w:val="VCAADocumenttitle"/>
          </w:pPr>
          <w:r w:rsidRPr="0077623A">
            <w:t>Unit 4, Outcome 1 – Self-Promotion Introductory Letter</w:t>
          </w:r>
        </w:p>
      </w:sdtContent>
    </w:sdt>
    <w:tbl>
      <w:tblPr>
        <w:tblStyle w:val="TableGrid5"/>
        <w:tblW w:w="2154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6"/>
        <w:gridCol w:w="1604"/>
        <w:gridCol w:w="1605"/>
        <w:gridCol w:w="1605"/>
        <w:gridCol w:w="1690"/>
        <w:gridCol w:w="1690"/>
        <w:gridCol w:w="1690"/>
        <w:gridCol w:w="1620"/>
        <w:gridCol w:w="1620"/>
        <w:gridCol w:w="1620"/>
        <w:gridCol w:w="1620"/>
        <w:gridCol w:w="1502"/>
        <w:gridCol w:w="1502"/>
        <w:gridCol w:w="1502"/>
      </w:tblGrid>
      <w:tr w:rsidR="0077623A" w:rsidRPr="0077623A" w14:paraId="24DEA3E1" w14:textId="77777777" w:rsidTr="00346E2B">
        <w:trPr>
          <w:cantSplit/>
          <w:trHeight w:val="876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7B54234A" w14:textId="77777777" w:rsidR="0077623A" w:rsidRPr="0077623A" w:rsidRDefault="0077623A" w:rsidP="0077623A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bookmarkStart w:id="0" w:name="TemplateOverview"/>
            <w:bookmarkEnd w:id="0"/>
            <w:r w:rsidRPr="0077623A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Excelling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5DABADD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Orders paragraphs logically and links to new ideas by building on previous ones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33F8DE0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an indication of the content of the letter</w:t>
            </w:r>
          </w:p>
        </w:tc>
        <w:tc>
          <w:tcPr>
            <w:tcW w:w="161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3278D6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reasons for opinion and/or gives evidence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524E89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Applies appropriate tense throughout the text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B985D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Varies language appropriately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310347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a variety of connectives and conjunctions throughout the text</w:t>
            </w:r>
          </w:p>
        </w:tc>
        <w:tc>
          <w:tcPr>
            <w:tcW w:w="163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E5765F3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Integrates detailed notes into the plan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9EF0D17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Reviews meaning and detail in text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2D62842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Provides feedback to peers on their texts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CD36463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 final copy with correct structure and language</w:t>
            </w:r>
          </w:p>
        </w:tc>
        <w:tc>
          <w:tcPr>
            <w:tcW w:w="151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4BEFFD5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Accesses t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ools to spell unfamiliar words correctly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696E5E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quotation marks for direct speech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BBB368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Varies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sentence type and beginnings for effect</w:t>
            </w:r>
          </w:p>
        </w:tc>
      </w:tr>
      <w:tr w:rsidR="0077623A" w:rsidRPr="0077623A" w14:paraId="3BA807AF" w14:textId="77777777" w:rsidTr="00346E2B">
        <w:trPr>
          <w:cantSplit/>
          <w:trHeight w:val="1035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0C41B566" w14:textId="77777777" w:rsidR="0077623A" w:rsidRPr="0077623A" w:rsidRDefault="0077623A" w:rsidP="0077623A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Achieving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FD8C88B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Separates paragraphs into introduction, body and conclusion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A926911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the date of writing and relevant addresses</w:t>
            </w:r>
          </w:p>
        </w:tc>
        <w:tc>
          <w:tcPr>
            <w:tcW w:w="161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D59295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States reasons for opinion in each paragraph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653D10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Varies the tense as required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46E0D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formal language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5E9707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connectives between sentences</w:t>
            </w:r>
          </w:p>
        </w:tc>
        <w:tc>
          <w:tcPr>
            <w:tcW w:w="163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4D4CB20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Writes a plan outlining key information to go in the introduction, body paragraphs and conclusion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814D75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Corrects errors in their text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585829A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Discusses feedback to improve understanding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DF04CF3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with identified errors corrected</w:t>
            </w:r>
          </w:p>
        </w:tc>
        <w:tc>
          <w:tcPr>
            <w:tcW w:w="151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C4DB8C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Utilises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familiar words and tools to spell correctly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9275876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apostrophes and commas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5796F1A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simple and compound/</w:t>
            </w:r>
          </w:p>
          <w:p w14:paraId="6EA7EFD1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complex sentences</w:t>
            </w:r>
          </w:p>
        </w:tc>
      </w:tr>
      <w:tr w:rsidR="0077623A" w:rsidRPr="0077623A" w14:paraId="1D9FE29A" w14:textId="77777777" w:rsidTr="00346E2B">
        <w:trPr>
          <w:cantSplit/>
          <w:trHeight w:val="1268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383B87A3" w14:textId="77777777" w:rsidR="0077623A" w:rsidRPr="0077623A" w:rsidRDefault="0077623A" w:rsidP="0077623A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Satisfactory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ECF417E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Arranges related information into paragraphs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107157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relevant addresses</w:t>
            </w:r>
          </w:p>
        </w:tc>
        <w:tc>
          <w:tcPr>
            <w:tcW w:w="161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1D8E608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Gives opinion in the introduction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FD8911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Applies the chosen tense accurately throughout the text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00194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informal language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C971A5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connectives at the start of paragraphs</w:t>
            </w:r>
          </w:p>
        </w:tc>
        <w:tc>
          <w:tcPr>
            <w:tcW w:w="163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919897A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Organises information into relevant groups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3BBF28D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errors in their text such as spelling, sentence structure, word choice etc.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C54CDE9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Applies feedback to their text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C6C3072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containing errors identified in the drafting process</w:t>
            </w:r>
          </w:p>
        </w:tc>
        <w:tc>
          <w:tcPr>
            <w:tcW w:w="151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D8B6638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Spells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key terms correctly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DD6643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full stops and question marks to end sentences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A8CBD1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simple sentences</w:t>
            </w:r>
          </w:p>
        </w:tc>
      </w:tr>
      <w:tr w:rsidR="0077623A" w:rsidRPr="0077623A" w14:paraId="5E744570" w14:textId="77777777" w:rsidTr="00346E2B">
        <w:trPr>
          <w:cantSplit/>
          <w:trHeight w:val="1190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19C4E0F9" w14:textId="77777777" w:rsidR="0077623A" w:rsidRPr="0077623A" w:rsidRDefault="0077623A" w:rsidP="0077623A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Not yet satisfactory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0F77EAF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relevant information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1C3CB54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an appropriate greeting and closing</w:t>
            </w:r>
          </w:p>
        </w:tc>
        <w:tc>
          <w:tcPr>
            <w:tcW w:w="161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5C217E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States topic in the introduction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C7DBFA8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Applies the chosen tense to the text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E64A0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slang throughout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D72ABC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conjunctions to join ideas in a sentence</w:t>
            </w:r>
          </w:p>
        </w:tc>
        <w:tc>
          <w:tcPr>
            <w:tcW w:w="163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8F5B9D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Brainstorms information on the topic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BA96D7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Writes the text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53972CD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Submits text for feedback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7F5DAE5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</w:t>
            </w:r>
            <w:r w:rsidRPr="0077623A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draft as final copy</w:t>
            </w:r>
          </w:p>
        </w:tc>
        <w:tc>
          <w:tcPr>
            <w:tcW w:w="151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DDB546B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Attempts to spell words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423C74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capitals to begin sentences and proper nouns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15EEBB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run-on sentences</w:t>
            </w:r>
          </w:p>
        </w:tc>
      </w:tr>
      <w:tr w:rsidR="0077623A" w:rsidRPr="0077623A" w14:paraId="74425086" w14:textId="77777777" w:rsidTr="00346E2B">
        <w:trPr>
          <w:cantSplit/>
          <w:trHeight w:val="20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2D98D1CD" w14:textId="77777777" w:rsidR="0077623A" w:rsidRPr="0077623A" w:rsidRDefault="0077623A" w:rsidP="0077623A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5AB55F77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B1C48B2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1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1DC729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C6E11FD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E330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77C7ED4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3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E1A756B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8173AA7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31D5A9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DE88B0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1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C2EAF0B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5FDEA12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909B3C5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Not shown</w:t>
            </w:r>
          </w:p>
        </w:tc>
      </w:tr>
      <w:tr w:rsidR="0077623A" w:rsidRPr="0077623A" w14:paraId="08D54C6A" w14:textId="77777777" w:rsidTr="00346E2B">
        <w:trPr>
          <w:trHeight w:val="359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2F181B38" w14:textId="77777777" w:rsidR="0077623A" w:rsidRPr="0077623A" w:rsidRDefault="0077623A" w:rsidP="0077623A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AD8F49B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Development of ideas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2CC02B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Layout</w:t>
            </w:r>
          </w:p>
        </w:tc>
        <w:tc>
          <w:tcPr>
            <w:tcW w:w="161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D4EDA3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Purpose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6AD7303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Tense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2186D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Language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0FDB60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Linking devices</w:t>
            </w:r>
          </w:p>
        </w:tc>
        <w:tc>
          <w:tcPr>
            <w:tcW w:w="163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55FBA2F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Planning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765B6A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Drafting and proofreading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B9DD025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Feedback</w:t>
            </w:r>
          </w:p>
        </w:tc>
        <w:tc>
          <w:tcPr>
            <w:tcW w:w="163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46DEBA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Final copy</w:t>
            </w:r>
          </w:p>
        </w:tc>
        <w:tc>
          <w:tcPr>
            <w:tcW w:w="151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DB63C2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Spelling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8EC952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Mechanics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CDF8F9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Grammar</w:t>
            </w:r>
          </w:p>
        </w:tc>
      </w:tr>
      <w:tr w:rsidR="0077623A" w:rsidRPr="0077623A" w14:paraId="37F19685" w14:textId="77777777" w:rsidTr="00346E2B">
        <w:trPr>
          <w:trHeight w:val="258"/>
        </w:trPr>
        <w:tc>
          <w:tcPr>
            <w:tcW w:w="680" w:type="dxa"/>
            <w:vMerge/>
            <w:shd w:val="clear" w:color="auto" w:fill="auto"/>
            <w:vAlign w:val="center"/>
          </w:tcPr>
          <w:p w14:paraId="79E13DD2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8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510D8DC9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Letter structure</w:t>
            </w:r>
          </w:p>
        </w:tc>
        <w:tc>
          <w:tcPr>
            <w:tcW w:w="510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0053276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Letter language features</w:t>
            </w:r>
          </w:p>
        </w:tc>
        <w:tc>
          <w:tcPr>
            <w:tcW w:w="6520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6D958F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Writing process</w:t>
            </w:r>
          </w:p>
        </w:tc>
        <w:tc>
          <w:tcPr>
            <w:tcW w:w="4536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310F6DBC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Control of language</w:t>
            </w:r>
          </w:p>
        </w:tc>
      </w:tr>
      <w:tr w:rsidR="0077623A" w:rsidRPr="0077623A" w14:paraId="61D89CBB" w14:textId="77777777" w:rsidTr="00346E2B">
        <w:trPr>
          <w:trHeight w:val="965"/>
        </w:trPr>
        <w:tc>
          <w:tcPr>
            <w:tcW w:w="680" w:type="dxa"/>
            <w:vMerge/>
            <w:shd w:val="clear" w:color="auto" w:fill="auto"/>
            <w:vAlign w:val="center"/>
          </w:tcPr>
          <w:p w14:paraId="4A284242" w14:textId="77777777" w:rsidR="0077623A" w:rsidRPr="0077623A" w:rsidRDefault="0077623A" w:rsidP="0077623A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8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0582C4EF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Greeting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</w:t>
            </w: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To, Dear, To Whom It May Concern </w:t>
            </w:r>
          </w:p>
          <w:p w14:paraId="04C9A7F8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Closing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</w:t>
            </w: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Yours sincerely, Yours faithfully, Love</w:t>
            </w:r>
          </w:p>
          <w:p w14:paraId="473D8FD6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Indication of content of letter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states what the letter is regarding or about.</w:t>
            </w:r>
          </w:p>
          <w:p w14:paraId="1FC3EE2B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RE: Visit to BSSC</w:t>
            </w:r>
          </w:p>
          <w:p w14:paraId="3A94B0E7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Applies cause and effect in the letter.</w:t>
            </w:r>
          </w:p>
          <w:p w14:paraId="75535A1E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I believe…… The reason I believe this is …</w:t>
            </w:r>
          </w:p>
        </w:tc>
        <w:tc>
          <w:tcPr>
            <w:tcW w:w="5103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9B526B0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Present tense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used to describe habits, unchanging situations, general truths and fixed arrangements. </w:t>
            </w: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Dogs have four legs.</w:t>
            </w:r>
          </w:p>
          <w:p w14:paraId="5599F618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Past tense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used to describe things that happened in the past. </w:t>
            </w: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The dog jumped the fence.</w:t>
            </w:r>
          </w:p>
          <w:p w14:paraId="0E82CD7D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Conjunctions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join two ideas in a sentence.</w:t>
            </w:r>
          </w:p>
          <w:p w14:paraId="4B11F4EC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because, or, so, and, yet, but, if</w:t>
            </w:r>
          </w:p>
          <w:p w14:paraId="0AEDEAA3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Connectives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link a sentence or paragraph to the previous one. </w:t>
            </w: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first, next, later, also, furthermore, on the other hand, however</w:t>
            </w:r>
          </w:p>
        </w:tc>
        <w:tc>
          <w:tcPr>
            <w:tcW w:w="6520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4F2E14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Brainstorming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writing down everything you can think of about a topic.</w:t>
            </w:r>
          </w:p>
          <w:p w14:paraId="4CA79E51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Plan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organising your ideas so you know what to include in each section.</w:t>
            </w:r>
          </w:p>
        </w:tc>
        <w:tc>
          <w:tcPr>
            <w:tcW w:w="4536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5571563A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Spelling tools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asking someone else, using a dictionary or thesaurus, using word check on a computer. </w:t>
            </w:r>
          </w:p>
          <w:p w14:paraId="7805CFE0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Run-on sentence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a long sentence with too many ideas in it.</w:t>
            </w:r>
          </w:p>
          <w:p w14:paraId="1204B84B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This house is too small and our family has many people in it so we need more space, which this house just does not have.</w:t>
            </w:r>
          </w:p>
          <w:p w14:paraId="5A1EC8B8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Simple sentence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one simple idea.</w:t>
            </w:r>
          </w:p>
          <w:p w14:paraId="6A0732E0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This house is too small. </w:t>
            </w:r>
          </w:p>
          <w:p w14:paraId="3137BB21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Compound sentence</w:t>
            </w:r>
            <w:r w:rsidRPr="0077623A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= joining two ideas.</w:t>
            </w:r>
          </w:p>
          <w:p w14:paraId="4212AF37" w14:textId="77777777" w:rsidR="0077623A" w:rsidRPr="0077623A" w:rsidRDefault="0077623A" w:rsidP="0077623A">
            <w:pPr>
              <w:spacing w:after="120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77623A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This house is too small because we are a big family so need more space. </w:t>
            </w:r>
          </w:p>
        </w:tc>
      </w:tr>
    </w:tbl>
    <w:p w14:paraId="74B12180" w14:textId="0687B1DA" w:rsidR="002647BB" w:rsidRPr="003A00B4" w:rsidRDefault="002647BB" w:rsidP="0003772A">
      <w:pPr>
        <w:pStyle w:val="VCAAbody"/>
        <w:rPr>
          <w:noProof/>
        </w:rPr>
      </w:pPr>
    </w:p>
    <w:sectPr w:rsidR="002647BB" w:rsidRPr="003A00B4" w:rsidSect="00EC4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9A34" w14:textId="77777777" w:rsidR="00E86FF9" w:rsidRDefault="00E8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77777777" w:rsidR="00A922F4" w:rsidRPr="00D06414" w:rsidRDefault="00EC4FF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3B840AC5">
                <wp:simplePos x="0" y="0"/>
                <wp:positionH relativeFrom="column">
                  <wp:posOffset>-5561965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F43" w14:textId="77777777" w:rsidR="00E86FF9" w:rsidRDefault="00E8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34451B97" w:rsidR="00A922F4" w:rsidRPr="00D86DE4" w:rsidRDefault="0077623A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Unit 4, Outcome 1 – Self-Promotion Introductory Letter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0BABB589">
          <wp:simplePos x="0" y="0"/>
          <wp:positionH relativeFrom="column">
            <wp:posOffset>-900430</wp:posOffset>
          </wp:positionH>
          <wp:positionV relativeFrom="page">
            <wp:posOffset>566</wp:posOffset>
          </wp:positionV>
          <wp:extent cx="15138000" cy="708067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89947">
    <w:abstractNumId w:val="4"/>
  </w:num>
  <w:num w:numId="2" w16cid:durableId="1289504498">
    <w:abstractNumId w:val="2"/>
  </w:num>
  <w:num w:numId="3" w16cid:durableId="28457807">
    <w:abstractNumId w:val="1"/>
  </w:num>
  <w:num w:numId="4" w16cid:durableId="572936984">
    <w:abstractNumId w:val="0"/>
  </w:num>
  <w:num w:numId="5" w16cid:durableId="1544515874">
    <w:abstractNumId w:val="3"/>
  </w:num>
  <w:num w:numId="6" w16cid:durableId="1035733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MDE3Mzc3tDQzNTNR0lEKTi0uzszPAykwrAUAXIBOHywAAAA="/>
  </w:docVars>
  <w:rsids>
    <w:rsidRoot w:val="00EC4FF7"/>
    <w:rsid w:val="00003885"/>
    <w:rsid w:val="0003270F"/>
    <w:rsid w:val="0003772A"/>
    <w:rsid w:val="0005780E"/>
    <w:rsid w:val="00065CC6"/>
    <w:rsid w:val="000A71F7"/>
    <w:rsid w:val="000F09E4"/>
    <w:rsid w:val="000F16FD"/>
    <w:rsid w:val="0015274C"/>
    <w:rsid w:val="001E7DDE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631E"/>
    <w:rsid w:val="00537A1F"/>
    <w:rsid w:val="00566029"/>
    <w:rsid w:val="00570B45"/>
    <w:rsid w:val="005923CB"/>
    <w:rsid w:val="00596B77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7623A"/>
    <w:rsid w:val="00781FB1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739B"/>
    <w:rsid w:val="009B61E5"/>
    <w:rsid w:val="009D1E89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96ED5"/>
    <w:rsid w:val="00EB0C84"/>
    <w:rsid w:val="00EC4FF7"/>
    <w:rsid w:val="00F40D53"/>
    <w:rsid w:val="00F4525C"/>
    <w:rsid w:val="00F50C1A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03772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6ED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0B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C1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7623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F834-D06C-43BF-A382-0566A8FBA0CD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</ds:schemaRefs>
</ds:datastoreItem>
</file>

<file path=customXml/itemProps4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4, Outcome 1 – Self-Promotion Introductory Letter</dc:title>
  <dc:creator>Derek Tolan</dc:creator>
  <cp:lastModifiedBy>Thomas Heeren</cp:lastModifiedBy>
  <cp:revision>2</cp:revision>
  <cp:lastPrinted>2015-05-15T02:36:00Z</cp:lastPrinted>
  <dcterms:created xsi:type="dcterms:W3CDTF">2022-04-20T00:10:00Z</dcterms:created>
  <dcterms:modified xsi:type="dcterms:W3CDTF">2022-04-20T00:10:00Z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