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B33F0" w14:textId="77777777" w:rsidR="00111750" w:rsidRDefault="00111750" w:rsidP="00111750">
      <w:pPr>
        <w:pStyle w:val="VCAADocumenttitle"/>
        <w:spacing w:before="0" w:after="0"/>
        <w:jc w:val="center"/>
        <w:rPr>
          <w:color w:val="517AB8"/>
          <w:sz w:val="40"/>
        </w:rPr>
      </w:pPr>
      <w:r w:rsidRPr="00001DC8">
        <w:rPr>
          <w:color w:val="517AB8"/>
          <w:sz w:val="40"/>
        </w:rPr>
        <w:t xml:space="preserve">Respectful Relationships: </w:t>
      </w:r>
    </w:p>
    <w:p w14:paraId="6E443DA6" w14:textId="77777777" w:rsidR="00111750" w:rsidRDefault="00111750" w:rsidP="00111750">
      <w:pPr>
        <w:pStyle w:val="VCAADocumenttitle"/>
        <w:spacing w:before="0" w:after="0"/>
        <w:jc w:val="center"/>
        <w:rPr>
          <w:color w:val="517AB8"/>
          <w:sz w:val="40"/>
        </w:rPr>
      </w:pPr>
      <w:r>
        <w:rPr>
          <w:color w:val="517AB8"/>
          <w:sz w:val="40"/>
        </w:rPr>
        <w:t>Stress Management</w:t>
      </w:r>
    </w:p>
    <w:p w14:paraId="06233FA7" w14:textId="7C805699" w:rsidR="00111750" w:rsidRPr="00111750" w:rsidRDefault="00111750" w:rsidP="00111750">
      <w:pPr>
        <w:pStyle w:val="VCAADocumenttitle"/>
        <w:spacing w:before="0" w:after="0"/>
        <w:jc w:val="center"/>
        <w:rPr>
          <w:color w:val="517AB8"/>
          <w:sz w:val="40"/>
        </w:rPr>
        <w:sectPr w:rsidR="00111750" w:rsidRPr="00111750" w:rsidSect="00DF2573">
          <w:headerReference w:type="default" r:id="rId11"/>
          <w:footerReference w:type="default" r:id="rId12"/>
          <w:pgSz w:w="11906" w:h="16838"/>
          <w:pgMar w:top="1440" w:right="1440" w:bottom="1440" w:left="1440" w:header="708" w:footer="708" w:gutter="0"/>
          <w:cols w:space="708"/>
          <w:docGrid w:linePitch="360"/>
        </w:sectPr>
      </w:pPr>
      <w:r w:rsidRPr="00C846D0">
        <w:rPr>
          <w:color w:val="517AB8"/>
          <w:sz w:val="40"/>
        </w:rPr>
        <w:drawing>
          <wp:anchor distT="0" distB="0" distL="114300" distR="114300" simplePos="0" relativeHeight="251659264" behindDoc="1" locked="0" layoutInCell="1" allowOverlap="1" wp14:anchorId="0DE23C02" wp14:editId="3B24E41B">
            <wp:simplePos x="0" y="0"/>
            <wp:positionH relativeFrom="column">
              <wp:posOffset>95250</wp:posOffset>
            </wp:positionH>
            <wp:positionV relativeFrom="paragraph">
              <wp:posOffset>704850</wp:posOffset>
            </wp:positionV>
            <wp:extent cx="5398135" cy="5398135"/>
            <wp:effectExtent l="0" t="0" r="0" b="0"/>
            <wp:wrapTight wrapText="bothSides">
              <wp:wrapPolygon edited="0">
                <wp:start x="0" y="0"/>
                <wp:lineTo x="0" y="21496"/>
                <wp:lineTo x="21496" y="21496"/>
                <wp:lineTo x="21496" y="0"/>
                <wp:lineTo x="0" y="0"/>
              </wp:wrapPolygon>
            </wp:wrapTight>
            <wp:docPr id="8" name="Picture 8"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17AB8"/>
          <w:sz w:val="40"/>
        </w:rPr>
        <w:t xml:space="preserve">Levels </w:t>
      </w:r>
      <w:r w:rsidR="00E40639">
        <w:rPr>
          <w:color w:val="517AB8"/>
          <w:sz w:val="40"/>
        </w:rPr>
        <w:t>5–6</w:t>
      </w:r>
      <w:bookmarkStart w:id="0" w:name="_GoBack"/>
      <w:bookmarkEnd w:id="0"/>
    </w:p>
    <w:p w14:paraId="1E9BADBA" w14:textId="5ACD041A" w:rsidR="002638E5" w:rsidRPr="00F70ABC" w:rsidRDefault="002638E5" w:rsidP="00F70ABC">
      <w:pPr>
        <w:pStyle w:val="Heading1"/>
      </w:pPr>
      <w:r w:rsidRPr="00F70ABC">
        <w:lastRenderedPageBreak/>
        <w:t xml:space="preserve">Topic: Stress </w:t>
      </w:r>
      <w:r w:rsidR="00F70ABC" w:rsidRPr="00F70ABC">
        <w:t>m</w:t>
      </w:r>
      <w:r w:rsidRPr="00F70ABC">
        <w:t>anagement</w:t>
      </w:r>
    </w:p>
    <w:p w14:paraId="55646A79" w14:textId="77777777" w:rsidR="002638E5" w:rsidRPr="00F70ABC" w:rsidRDefault="002638E5" w:rsidP="00F70ABC">
      <w:pPr>
        <w:pStyle w:val="Heading1"/>
      </w:pPr>
      <w:r w:rsidRPr="00F70ABC">
        <w:t>Level</w:t>
      </w:r>
      <w:r w:rsidR="003B2372" w:rsidRPr="00F70ABC">
        <w:t>s</w:t>
      </w:r>
      <w:r w:rsidRPr="00F70ABC">
        <w:t xml:space="preserve"> 5</w:t>
      </w:r>
      <w:r w:rsidR="00DF7C34" w:rsidRPr="00F70ABC">
        <w:t>-</w:t>
      </w:r>
      <w:r w:rsidRPr="00F70ABC">
        <w:t>6</w:t>
      </w:r>
    </w:p>
    <w:p w14:paraId="08557CC0" w14:textId="77777777" w:rsidR="002638E5" w:rsidRPr="00DF7C34" w:rsidRDefault="002638E5" w:rsidP="002638E5">
      <w:pPr>
        <w:pStyle w:val="Heading1"/>
        <w:rPr>
          <w:rFonts w:cs="Arial"/>
        </w:rPr>
      </w:pPr>
      <w:r w:rsidRPr="00DF7C34">
        <w:rPr>
          <w:rFonts w:cs="Arial"/>
        </w:rPr>
        <w:t>Victorian Curriculum F–10</w:t>
      </w:r>
    </w:p>
    <w:p w14:paraId="529F8E97" w14:textId="77777777" w:rsidR="002638E5" w:rsidRPr="00BA554C" w:rsidRDefault="002638E5" w:rsidP="002638E5">
      <w:pPr>
        <w:pStyle w:val="Heading2"/>
        <w:rPr>
          <w:rFonts w:cs="Arial"/>
          <w:sz w:val="28"/>
          <w:szCs w:val="28"/>
        </w:rPr>
      </w:pPr>
      <w:r w:rsidRPr="00BA554C">
        <w:rPr>
          <w:rFonts w:cs="Arial"/>
          <w:sz w:val="28"/>
          <w:szCs w:val="28"/>
        </w:rPr>
        <w:t>Personal and Social Capability</w:t>
      </w:r>
    </w:p>
    <w:p w14:paraId="4E2E2393" w14:textId="569D624D" w:rsidR="002638E5" w:rsidRPr="00BA554C" w:rsidRDefault="002638E5" w:rsidP="002638E5">
      <w:pPr>
        <w:pStyle w:val="Heading3"/>
        <w:rPr>
          <w:rFonts w:cs="Arial"/>
          <w:sz w:val="24"/>
          <w:szCs w:val="24"/>
        </w:rPr>
      </w:pPr>
      <w:r w:rsidRPr="00BA554C">
        <w:rPr>
          <w:rFonts w:cs="Arial"/>
          <w:sz w:val="24"/>
          <w:szCs w:val="24"/>
        </w:rPr>
        <w:t>Content description</w:t>
      </w:r>
    </w:p>
    <w:p w14:paraId="5B17ADBF" w14:textId="77777777" w:rsidR="002638E5" w:rsidRPr="00BA554C" w:rsidRDefault="002638E5" w:rsidP="002638E5">
      <w:pPr>
        <w:spacing w:after="120" w:line="240" w:lineRule="auto"/>
        <w:rPr>
          <w:rStyle w:val="Hyperlink"/>
          <w:rFonts w:cs="Arial"/>
        </w:rPr>
      </w:pPr>
      <w:r w:rsidRPr="00BA554C">
        <w:rPr>
          <w:rFonts w:cs="Arial"/>
        </w:rPr>
        <w:t>Explore the links between their emotions and their behaviour </w:t>
      </w:r>
      <w:hyperlink r:id="rId14" w:tooltip="View elaborations and additional details of VCPSCSE025" w:history="1">
        <w:r w:rsidRPr="00BA554C">
          <w:rPr>
            <w:rStyle w:val="Hyperlink"/>
            <w:rFonts w:cs="Arial"/>
          </w:rPr>
          <w:t>(VCPSCSE025)</w:t>
        </w:r>
      </w:hyperlink>
    </w:p>
    <w:p w14:paraId="36714F14" w14:textId="77777777" w:rsidR="002638E5" w:rsidRPr="00BA554C" w:rsidRDefault="002638E5" w:rsidP="002638E5">
      <w:pPr>
        <w:pStyle w:val="Heading3"/>
        <w:rPr>
          <w:rFonts w:cs="Arial"/>
          <w:sz w:val="24"/>
          <w:szCs w:val="24"/>
        </w:rPr>
      </w:pPr>
      <w:r>
        <w:rPr>
          <w:rFonts w:cs="Arial"/>
          <w:sz w:val="24"/>
          <w:szCs w:val="24"/>
        </w:rPr>
        <w:t>Achievement Standards (excerpt</w:t>
      </w:r>
      <w:r w:rsidRPr="00BA554C">
        <w:rPr>
          <w:rFonts w:cs="Arial"/>
          <w:sz w:val="24"/>
          <w:szCs w:val="24"/>
        </w:rPr>
        <w:t xml:space="preserve"> only)</w:t>
      </w:r>
    </w:p>
    <w:p w14:paraId="33F3922D" w14:textId="6F532F5D" w:rsidR="002638E5" w:rsidRPr="00653AB9" w:rsidRDefault="002638E5" w:rsidP="002638E5">
      <w:pPr>
        <w:autoSpaceDE w:val="0"/>
        <w:autoSpaceDN w:val="0"/>
        <w:adjustRightInd w:val="0"/>
        <w:spacing w:after="120" w:line="240" w:lineRule="auto"/>
        <w:rPr>
          <w:rFonts w:cs="Arial"/>
          <w:color w:val="1D1D1B"/>
          <w:lang w:val="en-US"/>
        </w:rPr>
      </w:pPr>
      <w:r w:rsidRPr="00653AB9">
        <w:rPr>
          <w:rFonts w:cs="Arial"/>
          <w:color w:val="1D1D1B"/>
          <w:lang w:val="en-US"/>
        </w:rPr>
        <w:t>By the end of level 6, students…</w:t>
      </w:r>
      <w:r w:rsidR="00DF7C34">
        <w:rPr>
          <w:rFonts w:cs="Arial"/>
          <w:color w:val="1D1D1B"/>
          <w:lang w:val="en-US"/>
        </w:rPr>
        <w:t xml:space="preserve"> </w:t>
      </w:r>
      <w:r w:rsidRPr="00653AB9">
        <w:rPr>
          <w:rFonts w:cs="Arial"/>
          <w:color w:val="1D1D1B"/>
          <w:lang w:val="en-US"/>
        </w:rPr>
        <w:t>describe different ways to express emotions and the relationship between emotions and behavio</w:t>
      </w:r>
      <w:r w:rsidR="003B2372">
        <w:rPr>
          <w:rFonts w:cs="Arial"/>
          <w:color w:val="1D1D1B"/>
          <w:lang w:val="en-US"/>
        </w:rPr>
        <w:t>u</w:t>
      </w:r>
      <w:r w:rsidRPr="00653AB9">
        <w:rPr>
          <w:rFonts w:cs="Arial"/>
          <w:color w:val="1D1D1B"/>
          <w:lang w:val="en-US"/>
        </w:rPr>
        <w:t>r. They identify and describe personal attributes important in developing resilience</w:t>
      </w:r>
      <w:r w:rsidR="007B49A3">
        <w:rPr>
          <w:rFonts w:cs="Arial"/>
          <w:color w:val="1D1D1B"/>
          <w:lang w:val="en-US"/>
        </w:rPr>
        <w:t>.</w:t>
      </w:r>
    </w:p>
    <w:p w14:paraId="223B8F02" w14:textId="77777777" w:rsidR="002638E5" w:rsidRPr="00BA554C" w:rsidRDefault="002638E5" w:rsidP="002638E5">
      <w:pPr>
        <w:pStyle w:val="Heading2"/>
        <w:rPr>
          <w:rFonts w:cs="Arial"/>
          <w:sz w:val="28"/>
          <w:szCs w:val="28"/>
        </w:rPr>
      </w:pPr>
      <w:r w:rsidRPr="00BA554C">
        <w:rPr>
          <w:rFonts w:cs="Arial"/>
          <w:sz w:val="28"/>
          <w:szCs w:val="28"/>
        </w:rPr>
        <w:t>Health and Physical Education</w:t>
      </w:r>
    </w:p>
    <w:p w14:paraId="61E9FE37" w14:textId="77777777" w:rsidR="002638E5" w:rsidRPr="00BA554C" w:rsidRDefault="002638E5" w:rsidP="002638E5">
      <w:pPr>
        <w:pStyle w:val="Heading3"/>
        <w:rPr>
          <w:rFonts w:cs="Arial"/>
          <w:sz w:val="24"/>
          <w:szCs w:val="24"/>
        </w:rPr>
      </w:pPr>
      <w:r w:rsidRPr="00BA554C">
        <w:rPr>
          <w:rFonts w:cs="Arial"/>
          <w:sz w:val="24"/>
          <w:szCs w:val="24"/>
        </w:rPr>
        <w:t>Content descriptions</w:t>
      </w:r>
    </w:p>
    <w:p w14:paraId="68CA708D" w14:textId="77777777" w:rsidR="002638E5" w:rsidRPr="00653AB9" w:rsidRDefault="002638E5" w:rsidP="002638E5">
      <w:pPr>
        <w:spacing w:after="120" w:line="240" w:lineRule="auto"/>
        <w:rPr>
          <w:rStyle w:val="Hyperlink"/>
          <w:rFonts w:cs="Arial"/>
        </w:rPr>
      </w:pPr>
      <w:r w:rsidRPr="00653AB9">
        <w:rPr>
          <w:rFonts w:cs="Arial"/>
        </w:rPr>
        <w:t xml:space="preserve">Examine the influence of emotional responses on behaviour, relationships and health and wellbeing </w:t>
      </w:r>
      <w:hyperlink r:id="rId15" w:tooltip="View elaborations and additional details of VCHPEP110" w:history="1">
        <w:r w:rsidRPr="00653AB9">
          <w:rPr>
            <w:rStyle w:val="Hyperlink"/>
            <w:rFonts w:cs="Arial"/>
          </w:rPr>
          <w:t>(VCHPEP110)</w:t>
        </w:r>
      </w:hyperlink>
    </w:p>
    <w:p w14:paraId="394CB2A1" w14:textId="77777777" w:rsidR="002638E5" w:rsidRPr="00653AB9" w:rsidRDefault="002638E5" w:rsidP="002638E5">
      <w:pPr>
        <w:spacing w:after="120" w:line="240" w:lineRule="auto"/>
        <w:rPr>
          <w:rStyle w:val="Hyperlink"/>
          <w:rFonts w:cs="Arial"/>
        </w:rPr>
      </w:pPr>
      <w:r w:rsidRPr="00653AB9">
        <w:rPr>
          <w:rFonts w:cs="Arial"/>
        </w:rPr>
        <w:t>Plan and practise strategies to promote health, safety and wellbeing </w:t>
      </w:r>
      <w:hyperlink r:id="rId16" w:tooltip="View elaborations and additional details of VCHPEP108" w:history="1">
        <w:r w:rsidRPr="00653AB9">
          <w:rPr>
            <w:rStyle w:val="Hyperlink"/>
            <w:rFonts w:cs="Arial"/>
          </w:rPr>
          <w:t>(VCHPEP108)</w:t>
        </w:r>
      </w:hyperlink>
    </w:p>
    <w:p w14:paraId="4E6DA96C" w14:textId="77777777" w:rsidR="002638E5" w:rsidRPr="00572D2D" w:rsidRDefault="002638E5" w:rsidP="002638E5">
      <w:pPr>
        <w:pStyle w:val="Heading3"/>
        <w:rPr>
          <w:rFonts w:cs="Arial"/>
          <w:sz w:val="24"/>
          <w:szCs w:val="24"/>
        </w:rPr>
      </w:pPr>
      <w:r w:rsidRPr="00572D2D">
        <w:rPr>
          <w:rFonts w:cs="Arial"/>
          <w:sz w:val="24"/>
          <w:szCs w:val="24"/>
        </w:rPr>
        <w:t>Achievement Standards (ex</w:t>
      </w:r>
      <w:r>
        <w:rPr>
          <w:rFonts w:cs="Arial"/>
          <w:sz w:val="24"/>
          <w:szCs w:val="24"/>
        </w:rPr>
        <w:t>cerpt</w:t>
      </w:r>
      <w:r w:rsidRPr="00572D2D">
        <w:rPr>
          <w:rFonts w:cs="Arial"/>
          <w:sz w:val="24"/>
          <w:szCs w:val="24"/>
        </w:rPr>
        <w:t xml:space="preserve"> only)</w:t>
      </w:r>
    </w:p>
    <w:p w14:paraId="60097364" w14:textId="76855FE4" w:rsidR="002638E5" w:rsidRPr="00653AB9" w:rsidRDefault="002638E5" w:rsidP="002638E5">
      <w:pPr>
        <w:autoSpaceDE w:val="0"/>
        <w:autoSpaceDN w:val="0"/>
        <w:adjustRightInd w:val="0"/>
        <w:spacing w:after="120" w:line="240" w:lineRule="auto"/>
        <w:rPr>
          <w:rFonts w:cs="Arial"/>
          <w:color w:val="1D1D1B"/>
          <w:lang w:val="en-US"/>
        </w:rPr>
      </w:pPr>
      <w:r w:rsidRPr="00653AB9">
        <w:rPr>
          <w:rFonts w:cs="Arial"/>
          <w:color w:val="1D1D1B"/>
          <w:lang w:val="en-US"/>
        </w:rPr>
        <w:t>By the end of level 6, students…</w:t>
      </w:r>
      <w:r w:rsidR="00DF7C34">
        <w:rPr>
          <w:rFonts w:cs="Arial"/>
          <w:color w:val="1D1D1B"/>
          <w:lang w:val="en-US"/>
        </w:rPr>
        <w:t xml:space="preserve"> </w:t>
      </w:r>
      <w:r>
        <w:rPr>
          <w:rFonts w:cs="Arial"/>
          <w:color w:val="1D1D1B"/>
          <w:lang w:val="en-US"/>
        </w:rPr>
        <w:t>r</w:t>
      </w:r>
      <w:r w:rsidRPr="00653AB9">
        <w:rPr>
          <w:rFonts w:cs="Arial"/>
          <w:color w:val="1D1D1B"/>
          <w:lang w:val="en-US"/>
        </w:rPr>
        <w:t>ecognise the influence of emotions on behaviours and discuss factors that influence how people interact</w:t>
      </w:r>
      <w:r>
        <w:rPr>
          <w:rFonts w:cs="Arial"/>
          <w:color w:val="1D1D1B"/>
          <w:lang w:val="en-US"/>
        </w:rPr>
        <w:t xml:space="preserve">. </w:t>
      </w:r>
      <w:r w:rsidR="0056207C">
        <w:rPr>
          <w:rFonts w:cs="Arial"/>
          <w:color w:val="1D1D1B"/>
          <w:lang w:val="en-US"/>
        </w:rPr>
        <w:t>They e</w:t>
      </w:r>
      <w:r w:rsidRPr="00653AB9">
        <w:rPr>
          <w:rFonts w:cs="Arial"/>
          <w:color w:val="1D1D1B"/>
          <w:lang w:val="en-US"/>
        </w:rPr>
        <w:t>xplain and apply strategies to enhance their own and others’ health, safety and wellbeing at home, at school and in the community</w:t>
      </w:r>
      <w:r w:rsidR="007B49A3">
        <w:rPr>
          <w:rFonts w:cs="Arial"/>
          <w:color w:val="1D1D1B"/>
          <w:lang w:val="en-US"/>
        </w:rPr>
        <w:t>.</w:t>
      </w:r>
    </w:p>
    <w:p w14:paraId="659CB764" w14:textId="77777777" w:rsidR="00B50868" w:rsidRPr="002B4B9D" w:rsidRDefault="00B50868" w:rsidP="00B50868">
      <w:pPr>
        <w:pStyle w:val="Heading1"/>
        <w:rPr>
          <w:rFonts w:cs="Arial"/>
        </w:rPr>
      </w:pPr>
      <w:r w:rsidRPr="002B4B9D">
        <w:rPr>
          <w:rFonts w:cs="Arial"/>
        </w:rPr>
        <w:t>Teaching and learning activities</w:t>
      </w:r>
    </w:p>
    <w:p w14:paraId="48345F07" w14:textId="3610DA93" w:rsidR="00B50868" w:rsidRPr="00A56923" w:rsidRDefault="00B50868" w:rsidP="00A56923">
      <w:pPr>
        <w:rPr>
          <w:rFonts w:cs="Arial"/>
          <w:bCs/>
          <w:color w:val="333333"/>
          <w:sz w:val="18"/>
        </w:rPr>
      </w:pPr>
      <w:r w:rsidRPr="00B50868">
        <w:rPr>
          <w:rFonts w:eastAsia="Times New Roman" w:cs="Arial"/>
          <w:shd w:val="clear" w:color="auto" w:fill="FFFFFF"/>
        </w:rPr>
        <w:t>The Department of Education and Training have developed</w:t>
      </w:r>
      <w:r w:rsidRPr="00B50868">
        <w:rPr>
          <w:rFonts w:cs="Arial"/>
          <w:bCs/>
          <w:color w:val="333333"/>
          <w:sz w:val="18"/>
        </w:rPr>
        <w:t xml:space="preserve"> </w:t>
      </w:r>
      <w:hyperlink r:id="rId17" w:history="1">
        <w:r w:rsidRPr="00B50868">
          <w:rPr>
            <w:rStyle w:val="Hyperlink"/>
            <w:rFonts w:cs="Arial"/>
            <w:b/>
            <w:bCs/>
            <w:i/>
          </w:rPr>
          <w:t>Level 5-6 Resilience, Rights and Respectful Relationships</w:t>
        </w:r>
      </w:hyperlink>
      <w:r w:rsidRPr="00B50868">
        <w:rPr>
          <w:rFonts w:cs="Arial"/>
          <w:bCs/>
          <w:color w:val="333333"/>
        </w:rPr>
        <w:t xml:space="preserve"> </w:t>
      </w:r>
      <w:r w:rsidRPr="00B50868">
        <w:rPr>
          <w:rFonts w:eastAsia="Times New Roman" w:cs="Arial"/>
          <w:shd w:val="clear" w:color="auto" w:fill="FFFFFF"/>
        </w:rPr>
        <w:t xml:space="preserve">teaching and learning materials. The following teaching and learning activities are designed to teach the knowledge, skills and understandings relating to </w:t>
      </w:r>
      <w:r w:rsidR="00A56923">
        <w:rPr>
          <w:rFonts w:eastAsia="Times New Roman" w:cs="Arial"/>
          <w:shd w:val="clear" w:color="auto" w:fill="FFFFFF"/>
        </w:rPr>
        <w:t>stress management</w:t>
      </w:r>
      <w:r w:rsidRPr="00B50868">
        <w:rPr>
          <w:rFonts w:eastAsia="Times New Roman" w:cs="Arial"/>
          <w:shd w:val="clear" w:color="auto" w:fill="FFFFFF"/>
        </w:rPr>
        <w:t xml:space="preserve"> for Level 5-6.</w:t>
      </w:r>
      <w:r w:rsidR="00A56923">
        <w:rPr>
          <w:rFonts w:eastAsia="Times New Roman" w:cs="Arial"/>
          <w:shd w:val="clear" w:color="auto" w:fill="FFFFFF"/>
        </w:rPr>
        <w:t xml:space="preserve"> See pages </w:t>
      </w:r>
      <w:r w:rsidR="003B2372">
        <w:rPr>
          <w:rFonts w:eastAsia="Times New Roman" w:cs="Arial"/>
          <w:shd w:val="clear" w:color="auto" w:fill="FFFFFF"/>
        </w:rPr>
        <w:t>46</w:t>
      </w:r>
      <w:r w:rsidR="003B2372" w:rsidRPr="00A56923">
        <w:rPr>
          <w:rFonts w:eastAsia="Times New Roman" w:cs="Arial"/>
          <w:shd w:val="clear" w:color="auto" w:fill="FFFFFF"/>
        </w:rPr>
        <w:t xml:space="preserve"> </w:t>
      </w:r>
      <w:r w:rsidR="00374AA7">
        <w:rPr>
          <w:rFonts w:eastAsia="Times New Roman" w:cs="Arial"/>
          <w:shd w:val="clear" w:color="auto" w:fill="FFFFFF"/>
        </w:rPr>
        <w:t>–</w:t>
      </w:r>
      <w:r w:rsidRPr="00A56923">
        <w:rPr>
          <w:rFonts w:eastAsia="Times New Roman" w:cs="Arial"/>
          <w:shd w:val="clear" w:color="auto" w:fill="FFFFFF"/>
        </w:rPr>
        <w:t xml:space="preserve"> </w:t>
      </w:r>
      <w:r w:rsidR="003B2372">
        <w:rPr>
          <w:rFonts w:eastAsia="Times New Roman" w:cs="Arial"/>
          <w:shd w:val="clear" w:color="auto" w:fill="FFFFFF"/>
        </w:rPr>
        <w:t>51</w:t>
      </w:r>
      <w:r w:rsidR="00F70ABC">
        <w:rPr>
          <w:rFonts w:eastAsia="Times New Roman" w:cs="Arial"/>
          <w:shd w:val="clear" w:color="auto" w:fill="FFFFFF"/>
        </w:rPr>
        <w:t xml:space="preserve"> of the online resource</w:t>
      </w:r>
      <w:r w:rsidR="00374AA7">
        <w:rPr>
          <w:rFonts w:eastAsia="Times New Roman" w:cs="Arial"/>
          <w:shd w:val="clear" w:color="auto" w:fill="FFFFFF"/>
        </w:rPr>
        <w:t>.</w:t>
      </w:r>
    </w:p>
    <w:p w14:paraId="1C2E785F" w14:textId="77777777" w:rsidR="00B50868" w:rsidRPr="00A56923" w:rsidRDefault="00B50868" w:rsidP="00A56923">
      <w:pPr>
        <w:autoSpaceDE w:val="0"/>
        <w:autoSpaceDN w:val="0"/>
        <w:adjustRightInd w:val="0"/>
        <w:spacing w:after="120" w:line="240" w:lineRule="auto"/>
        <w:rPr>
          <w:rFonts w:eastAsia="Times New Roman" w:cs="Arial"/>
          <w:shd w:val="clear" w:color="auto" w:fill="FFFFFF"/>
        </w:rPr>
      </w:pPr>
      <w:r w:rsidRPr="00A56923">
        <w:rPr>
          <w:rFonts w:eastAsia="Times New Roman" w:cs="Arial"/>
          <w:shd w:val="clear" w:color="auto" w:fill="FFFFFF"/>
        </w:rPr>
        <w:t xml:space="preserve">Activity 1: </w:t>
      </w:r>
      <w:r w:rsidR="00A56923" w:rsidRPr="00A56923">
        <w:rPr>
          <w:rFonts w:eastAsia="Times New Roman" w:cs="Arial"/>
          <w:shd w:val="clear" w:color="auto" w:fill="FFFFFF"/>
        </w:rPr>
        <w:t>Stressors</w:t>
      </w:r>
    </w:p>
    <w:p w14:paraId="3DCC8C69" w14:textId="16849553" w:rsidR="00B50868" w:rsidRPr="00A56923" w:rsidRDefault="00B50868" w:rsidP="00A56923">
      <w:pPr>
        <w:autoSpaceDE w:val="0"/>
        <w:autoSpaceDN w:val="0"/>
        <w:adjustRightInd w:val="0"/>
        <w:spacing w:after="120" w:line="240" w:lineRule="auto"/>
        <w:rPr>
          <w:rFonts w:eastAsia="Times New Roman" w:cs="Arial"/>
          <w:shd w:val="clear" w:color="auto" w:fill="FFFFFF"/>
        </w:rPr>
      </w:pPr>
      <w:r w:rsidRPr="00A56923">
        <w:rPr>
          <w:rFonts w:eastAsia="Times New Roman" w:cs="Arial"/>
          <w:shd w:val="clear" w:color="auto" w:fill="FFFFFF"/>
        </w:rPr>
        <w:t xml:space="preserve">Activity 2: Lifting the </w:t>
      </w:r>
      <w:r w:rsidR="002B4B9D">
        <w:rPr>
          <w:rFonts w:eastAsia="Times New Roman" w:cs="Arial"/>
          <w:shd w:val="clear" w:color="auto" w:fill="FFFFFF"/>
        </w:rPr>
        <w:t>m</w:t>
      </w:r>
      <w:r w:rsidRPr="00A56923">
        <w:rPr>
          <w:rFonts w:eastAsia="Times New Roman" w:cs="Arial"/>
          <w:shd w:val="clear" w:color="auto" w:fill="FFFFFF"/>
        </w:rPr>
        <w:t>ood</w:t>
      </w:r>
    </w:p>
    <w:p w14:paraId="6B335EF3" w14:textId="27789136" w:rsidR="00B50868" w:rsidRPr="00A56923" w:rsidRDefault="00B50868" w:rsidP="00A56923">
      <w:pPr>
        <w:autoSpaceDE w:val="0"/>
        <w:autoSpaceDN w:val="0"/>
        <w:adjustRightInd w:val="0"/>
        <w:spacing w:after="120" w:line="240" w:lineRule="auto"/>
        <w:rPr>
          <w:rFonts w:eastAsia="Times New Roman" w:cs="Arial"/>
          <w:shd w:val="clear" w:color="auto" w:fill="FFFFFF"/>
        </w:rPr>
      </w:pPr>
      <w:r w:rsidRPr="00A56923">
        <w:rPr>
          <w:rFonts w:eastAsia="Times New Roman" w:cs="Arial"/>
          <w:shd w:val="clear" w:color="auto" w:fill="FFFFFF"/>
        </w:rPr>
        <w:t xml:space="preserve">Activity 3: A guided relaxation </w:t>
      </w:r>
    </w:p>
    <w:p w14:paraId="2CCE8312" w14:textId="576798E9" w:rsidR="00C0269E" w:rsidRDefault="00C0269E">
      <w:pPr>
        <w:spacing w:after="160" w:line="259" w:lineRule="auto"/>
        <w:rPr>
          <w:rFonts w:eastAsia="Times New Roman" w:cs="Arial"/>
          <w:shd w:val="clear" w:color="auto" w:fill="FFFFFF"/>
        </w:rPr>
      </w:pPr>
      <w:r>
        <w:rPr>
          <w:rFonts w:eastAsia="Times New Roman" w:cs="Arial"/>
          <w:shd w:val="clear" w:color="auto" w:fill="FFFFFF"/>
        </w:rPr>
        <w:br w:type="page"/>
      </w:r>
    </w:p>
    <w:p w14:paraId="65C7B89C" w14:textId="77777777" w:rsidR="00E62D8B" w:rsidRPr="002B4B9D" w:rsidRDefault="00E62D8B" w:rsidP="002B4B9D">
      <w:pPr>
        <w:pStyle w:val="Heading1"/>
      </w:pPr>
      <w:r w:rsidRPr="002B4B9D">
        <w:lastRenderedPageBreak/>
        <w:t>Assessment ideas</w:t>
      </w:r>
    </w:p>
    <w:p w14:paraId="4E0F0007" w14:textId="77777777" w:rsidR="002B4B9D" w:rsidRPr="00CA43BB" w:rsidRDefault="00137072" w:rsidP="002B4B9D">
      <w:pPr>
        <w:pStyle w:val="Heading2"/>
      </w:pPr>
      <w:r w:rsidRPr="00CA43BB">
        <w:t>Pre-assessment</w:t>
      </w:r>
    </w:p>
    <w:p w14:paraId="3A021343" w14:textId="1C85799B" w:rsidR="00137072" w:rsidRPr="002B4B9D" w:rsidRDefault="002B4B9D" w:rsidP="002B4B9D">
      <w:pPr>
        <w:pStyle w:val="Heading3"/>
      </w:pPr>
      <w:r>
        <w:t>What do you already know?</w:t>
      </w:r>
    </w:p>
    <w:p w14:paraId="7CA9BBF7" w14:textId="79944BAE" w:rsidR="00272110" w:rsidRDefault="00B80996" w:rsidP="00445E88">
      <w:pPr>
        <w:pStyle w:val="Body"/>
        <w:spacing w:after="0" w:line="240" w:lineRule="auto"/>
        <w:rPr>
          <w:rFonts w:eastAsia="Times New Roman" w:cs="Arial"/>
          <w:shd w:val="clear" w:color="auto" w:fill="FFFFFF"/>
        </w:rPr>
      </w:pPr>
      <w:r w:rsidRPr="00A56923">
        <w:rPr>
          <w:rFonts w:eastAsia="Times New Roman" w:cs="Arial"/>
          <w:shd w:val="clear" w:color="auto" w:fill="FFFFFF"/>
        </w:rPr>
        <w:t>Ask students to</w:t>
      </w:r>
      <w:r w:rsidR="00D11E3C" w:rsidRPr="00A56923">
        <w:rPr>
          <w:rFonts w:eastAsia="Times New Roman" w:cs="Arial"/>
          <w:shd w:val="clear" w:color="auto" w:fill="FFFFFF"/>
        </w:rPr>
        <w:t xml:space="preserve"> complete </w:t>
      </w:r>
      <w:r w:rsidR="00936879">
        <w:rPr>
          <w:rFonts w:eastAsia="Times New Roman" w:cs="Arial"/>
          <w:shd w:val="clear" w:color="auto" w:fill="FFFFFF"/>
        </w:rPr>
        <w:t>a look, sound</w:t>
      </w:r>
      <w:r w:rsidR="00CA43BB">
        <w:rPr>
          <w:rFonts w:eastAsia="Times New Roman" w:cs="Arial"/>
          <w:shd w:val="clear" w:color="auto" w:fill="FFFFFF"/>
        </w:rPr>
        <w:t xml:space="preserve">, </w:t>
      </w:r>
      <w:r w:rsidR="00936879">
        <w:rPr>
          <w:rFonts w:eastAsia="Times New Roman" w:cs="Arial"/>
          <w:shd w:val="clear" w:color="auto" w:fill="FFFFFF"/>
        </w:rPr>
        <w:t>feel</w:t>
      </w:r>
      <w:r w:rsidR="00CA43BB">
        <w:rPr>
          <w:rFonts w:eastAsia="Times New Roman" w:cs="Arial"/>
          <w:shd w:val="clear" w:color="auto" w:fill="FFFFFF"/>
        </w:rPr>
        <w:t xml:space="preserve"> and behave</w:t>
      </w:r>
      <w:r w:rsidR="00936879">
        <w:rPr>
          <w:rFonts w:eastAsia="Times New Roman" w:cs="Arial"/>
          <w:shd w:val="clear" w:color="auto" w:fill="FFFFFF"/>
        </w:rPr>
        <w:t xml:space="preserve"> </w:t>
      </w:r>
      <w:r w:rsidRPr="00A56923">
        <w:rPr>
          <w:rFonts w:eastAsia="Times New Roman" w:cs="Arial"/>
          <w:shd w:val="clear" w:color="auto" w:fill="FFFFFF"/>
        </w:rPr>
        <w:t xml:space="preserve">chart </w:t>
      </w:r>
      <w:r w:rsidR="0011510C" w:rsidRPr="00A56923">
        <w:rPr>
          <w:rFonts w:eastAsia="Times New Roman" w:cs="Arial"/>
          <w:shd w:val="clear" w:color="auto" w:fill="FFFFFF"/>
        </w:rPr>
        <w:t>(</w:t>
      </w:r>
      <w:r w:rsidR="00936879">
        <w:rPr>
          <w:rFonts w:eastAsia="Times New Roman" w:cs="Arial"/>
          <w:shd w:val="clear" w:color="auto" w:fill="FFFFFF"/>
        </w:rPr>
        <w:t xml:space="preserve">as </w:t>
      </w:r>
      <w:r w:rsidR="0011510C" w:rsidRPr="00A56923">
        <w:rPr>
          <w:rFonts w:eastAsia="Times New Roman" w:cs="Arial"/>
          <w:shd w:val="clear" w:color="auto" w:fill="FFFFFF"/>
        </w:rPr>
        <w:t>see</w:t>
      </w:r>
      <w:r w:rsidR="00936879">
        <w:rPr>
          <w:rFonts w:eastAsia="Times New Roman" w:cs="Arial"/>
          <w:shd w:val="clear" w:color="auto" w:fill="FFFFFF"/>
        </w:rPr>
        <w:t>n</w:t>
      </w:r>
      <w:r w:rsidR="0011510C" w:rsidRPr="00A56923">
        <w:rPr>
          <w:rFonts w:eastAsia="Times New Roman" w:cs="Arial"/>
          <w:shd w:val="clear" w:color="auto" w:fill="FFFFFF"/>
        </w:rPr>
        <w:t xml:space="preserve"> </w:t>
      </w:r>
      <w:r w:rsidR="00936879">
        <w:rPr>
          <w:rFonts w:eastAsia="Times New Roman" w:cs="Arial"/>
          <w:shd w:val="clear" w:color="auto" w:fill="FFFFFF"/>
        </w:rPr>
        <w:t>below</w:t>
      </w:r>
      <w:r w:rsidR="00EC63DC" w:rsidRPr="00A56923">
        <w:rPr>
          <w:rFonts w:eastAsia="Times New Roman" w:cs="Arial"/>
          <w:shd w:val="clear" w:color="auto" w:fill="FFFFFF"/>
        </w:rPr>
        <w:t>)</w:t>
      </w:r>
      <w:r w:rsidR="00936879">
        <w:rPr>
          <w:rFonts w:eastAsia="Times New Roman" w:cs="Arial"/>
          <w:shd w:val="clear" w:color="auto" w:fill="FFFFFF"/>
        </w:rPr>
        <w:t xml:space="preserve">. Students </w:t>
      </w:r>
      <w:r w:rsidR="00CA43BB">
        <w:rPr>
          <w:rFonts w:eastAsia="Times New Roman" w:cs="Arial"/>
          <w:shd w:val="clear" w:color="auto" w:fill="FFFFFF"/>
        </w:rPr>
        <w:t>c</w:t>
      </w:r>
      <w:r w:rsidR="00936879">
        <w:rPr>
          <w:rFonts w:eastAsia="Times New Roman" w:cs="Arial"/>
          <w:shd w:val="clear" w:color="auto" w:fill="FFFFFF"/>
        </w:rPr>
        <w:t>omplete the chart on the impact that stress has on them</w:t>
      </w:r>
      <w:r w:rsidR="00D430BF">
        <w:rPr>
          <w:rFonts w:eastAsia="Times New Roman" w:cs="Arial"/>
          <w:shd w:val="clear" w:color="auto" w:fill="FFFFFF"/>
        </w:rPr>
        <w:t xml:space="preserve"> as an individual</w:t>
      </w:r>
      <w:r w:rsidR="00936879">
        <w:rPr>
          <w:rFonts w:eastAsia="Times New Roman" w:cs="Arial"/>
          <w:shd w:val="clear" w:color="auto" w:fill="FFFFFF"/>
        </w:rPr>
        <w:t>.</w:t>
      </w:r>
      <w:r w:rsidR="00BA73E0">
        <w:rPr>
          <w:rFonts w:eastAsia="Times New Roman" w:cs="Arial"/>
          <w:shd w:val="clear" w:color="auto" w:fill="FFFFFF"/>
        </w:rPr>
        <w:t xml:space="preserve"> </w:t>
      </w:r>
      <w:r w:rsidR="00401E3B">
        <w:rPr>
          <w:rFonts w:eastAsia="Times New Roman" w:cs="Arial"/>
          <w:shd w:val="clear" w:color="auto" w:fill="FFFFFF"/>
        </w:rPr>
        <w:t xml:space="preserve">As an extension, </w:t>
      </w:r>
      <w:r w:rsidR="00233909">
        <w:rPr>
          <w:rFonts w:eastAsia="Times New Roman" w:cs="Arial"/>
          <w:shd w:val="clear" w:color="auto" w:fill="FFFFFF"/>
        </w:rPr>
        <w:t xml:space="preserve">students could work in small groups to </w:t>
      </w:r>
      <w:r w:rsidR="00401E3B">
        <w:rPr>
          <w:rFonts w:eastAsia="Times New Roman" w:cs="Arial"/>
          <w:shd w:val="clear" w:color="auto" w:fill="FFFFFF"/>
        </w:rPr>
        <w:t>demonstrate the body language and facial expressions they might observe in a person who is stressed</w:t>
      </w:r>
      <w:r w:rsidR="00233909">
        <w:rPr>
          <w:rFonts w:eastAsia="Times New Roman" w:cs="Arial"/>
          <w:shd w:val="clear" w:color="auto" w:fill="FFFFFF"/>
        </w:rPr>
        <w:t>.</w:t>
      </w:r>
    </w:p>
    <w:p w14:paraId="169CEFA4" w14:textId="77777777" w:rsidR="00272110" w:rsidRDefault="00272110" w:rsidP="00445E88">
      <w:pPr>
        <w:pStyle w:val="Body"/>
        <w:spacing w:after="0" w:line="240" w:lineRule="auto"/>
        <w:rPr>
          <w:rFonts w:eastAsia="Times New Roman" w:cs="Arial"/>
          <w:shd w:val="clear" w:color="auto" w:fill="FFFFFF"/>
        </w:rPr>
      </w:pPr>
    </w:p>
    <w:p w14:paraId="6DA36A35" w14:textId="77777777" w:rsidR="00936879" w:rsidRDefault="00936879" w:rsidP="00445E88">
      <w:pPr>
        <w:pStyle w:val="Body"/>
        <w:spacing w:after="0" w:line="240" w:lineRule="auto"/>
        <w:rPr>
          <w:rFonts w:eastAsia="Times New Roman" w:cs="Arial"/>
          <w:shd w:val="clear" w:color="auto" w:fill="FFFFFF"/>
        </w:rPr>
      </w:pPr>
    </w:p>
    <w:tbl>
      <w:tblPr>
        <w:tblStyle w:val="TableGrid"/>
        <w:tblW w:w="0" w:type="auto"/>
        <w:tblLook w:val="04A0" w:firstRow="1" w:lastRow="0" w:firstColumn="1" w:lastColumn="0" w:noHBand="0" w:noVBand="1"/>
      </w:tblPr>
      <w:tblGrid>
        <w:gridCol w:w="2324"/>
        <w:gridCol w:w="2323"/>
        <w:gridCol w:w="2466"/>
        <w:gridCol w:w="2129"/>
      </w:tblGrid>
      <w:tr w:rsidR="00272110" w14:paraId="1E8C7404" w14:textId="77777777" w:rsidTr="00CA43BB">
        <w:tc>
          <w:tcPr>
            <w:tcW w:w="2688" w:type="dxa"/>
          </w:tcPr>
          <w:p w14:paraId="312E533D" w14:textId="77777777" w:rsidR="00272110" w:rsidRPr="00CA43BB" w:rsidRDefault="00272110" w:rsidP="00936879">
            <w:pPr>
              <w:pStyle w:val="Body"/>
              <w:spacing w:after="0" w:line="240" w:lineRule="auto"/>
              <w:jc w:val="center"/>
              <w:rPr>
                <w:rFonts w:eastAsia="Times New Roman" w:cs="Arial"/>
                <w:sz w:val="18"/>
                <w:shd w:val="clear" w:color="auto" w:fill="FFFFFF"/>
              </w:rPr>
            </w:pPr>
            <w:r w:rsidRPr="00CA43BB">
              <w:rPr>
                <w:rFonts w:eastAsia="Times New Roman" w:cs="Arial"/>
                <w:sz w:val="18"/>
                <w:shd w:val="clear" w:color="auto" w:fill="FFFFFF"/>
              </w:rPr>
              <w:t>Look</w:t>
            </w:r>
          </w:p>
          <w:p w14:paraId="593C18DC" w14:textId="54487C1F" w:rsidR="00272110" w:rsidRPr="00CA43BB" w:rsidRDefault="00272110" w:rsidP="00936879">
            <w:pPr>
              <w:pStyle w:val="Body"/>
              <w:spacing w:after="0" w:line="240" w:lineRule="auto"/>
              <w:jc w:val="center"/>
              <w:rPr>
                <w:rFonts w:eastAsia="Times New Roman" w:cs="Arial"/>
                <w:i/>
                <w:sz w:val="18"/>
                <w:shd w:val="clear" w:color="auto" w:fill="FFFFFF"/>
              </w:rPr>
            </w:pPr>
            <w:r w:rsidRPr="00116064">
              <w:rPr>
                <w:rFonts w:eastAsia="Times New Roman" w:cs="Arial"/>
                <w:i/>
                <w:sz w:val="18"/>
                <w:shd w:val="clear" w:color="auto" w:fill="FFFFFF"/>
              </w:rPr>
              <w:t xml:space="preserve">How do I </w:t>
            </w:r>
            <w:r w:rsidR="00446C98" w:rsidRPr="00116064">
              <w:rPr>
                <w:rFonts w:eastAsia="Times New Roman" w:cs="Arial"/>
                <w:i/>
                <w:sz w:val="18"/>
                <w:shd w:val="clear" w:color="auto" w:fill="FFFFFF"/>
              </w:rPr>
              <w:t>look</w:t>
            </w:r>
            <w:r w:rsidR="00446C98" w:rsidRPr="00BB4373">
              <w:rPr>
                <w:rFonts w:eastAsia="Times New Roman" w:cs="Arial"/>
                <w:i/>
                <w:sz w:val="18"/>
                <w:shd w:val="clear" w:color="auto" w:fill="FFFFFF"/>
              </w:rPr>
              <w:t xml:space="preserve"> when</w:t>
            </w:r>
            <w:r w:rsidRPr="00BB4373">
              <w:rPr>
                <w:rFonts w:eastAsia="Times New Roman" w:cs="Arial"/>
                <w:i/>
                <w:sz w:val="18"/>
                <w:shd w:val="clear" w:color="auto" w:fill="FFFFFF"/>
              </w:rPr>
              <w:t xml:space="preserve"> I am stressed?</w:t>
            </w:r>
          </w:p>
        </w:tc>
        <w:tc>
          <w:tcPr>
            <w:tcW w:w="2687" w:type="dxa"/>
          </w:tcPr>
          <w:p w14:paraId="7192979F" w14:textId="77777777" w:rsidR="00272110" w:rsidRPr="00CA43BB" w:rsidRDefault="00272110" w:rsidP="00936879">
            <w:pPr>
              <w:pStyle w:val="Body"/>
              <w:spacing w:after="0" w:line="240" w:lineRule="auto"/>
              <w:jc w:val="center"/>
              <w:rPr>
                <w:rFonts w:eastAsia="Times New Roman" w:cs="Arial"/>
                <w:sz w:val="18"/>
                <w:shd w:val="clear" w:color="auto" w:fill="FFFFFF"/>
              </w:rPr>
            </w:pPr>
            <w:r w:rsidRPr="00CA43BB">
              <w:rPr>
                <w:rFonts w:eastAsia="Times New Roman" w:cs="Arial"/>
                <w:sz w:val="18"/>
                <w:shd w:val="clear" w:color="auto" w:fill="FFFFFF"/>
              </w:rPr>
              <w:t>Sound</w:t>
            </w:r>
          </w:p>
          <w:p w14:paraId="1FCF9797" w14:textId="4ABEBF6B" w:rsidR="00272110" w:rsidRPr="00CA43BB" w:rsidRDefault="00272110" w:rsidP="00936879">
            <w:pPr>
              <w:pStyle w:val="Body"/>
              <w:spacing w:after="0" w:line="240" w:lineRule="auto"/>
              <w:jc w:val="center"/>
              <w:rPr>
                <w:rFonts w:eastAsia="Times New Roman" w:cs="Arial"/>
                <w:i/>
                <w:sz w:val="18"/>
                <w:shd w:val="clear" w:color="auto" w:fill="FFFFFF"/>
              </w:rPr>
            </w:pPr>
            <w:r w:rsidRPr="00116064">
              <w:rPr>
                <w:rFonts w:eastAsia="Times New Roman" w:cs="Arial"/>
                <w:i/>
                <w:sz w:val="18"/>
                <w:shd w:val="clear" w:color="auto" w:fill="FFFFFF"/>
              </w:rPr>
              <w:t>What do I say</w:t>
            </w:r>
            <w:r w:rsidRPr="00BB4373">
              <w:rPr>
                <w:rFonts w:eastAsia="Times New Roman" w:cs="Arial"/>
                <w:i/>
                <w:sz w:val="18"/>
                <w:shd w:val="clear" w:color="auto" w:fill="FFFFFF"/>
              </w:rPr>
              <w:t xml:space="preserve"> when I am stressed?</w:t>
            </w:r>
          </w:p>
        </w:tc>
        <w:tc>
          <w:tcPr>
            <w:tcW w:w="2868" w:type="dxa"/>
          </w:tcPr>
          <w:p w14:paraId="79F733D3" w14:textId="77777777" w:rsidR="00272110" w:rsidRPr="00CA43BB" w:rsidRDefault="00272110" w:rsidP="00936879">
            <w:pPr>
              <w:pStyle w:val="Body"/>
              <w:spacing w:after="0" w:line="240" w:lineRule="auto"/>
              <w:jc w:val="center"/>
              <w:rPr>
                <w:rFonts w:eastAsia="Times New Roman" w:cs="Arial"/>
                <w:sz w:val="18"/>
                <w:shd w:val="clear" w:color="auto" w:fill="FFFFFF"/>
              </w:rPr>
            </w:pPr>
            <w:r w:rsidRPr="00CA43BB">
              <w:rPr>
                <w:rFonts w:eastAsia="Times New Roman" w:cs="Arial"/>
                <w:sz w:val="18"/>
                <w:shd w:val="clear" w:color="auto" w:fill="FFFFFF"/>
              </w:rPr>
              <w:t>Feel</w:t>
            </w:r>
          </w:p>
          <w:p w14:paraId="1B8C19CB" w14:textId="297EF0F1" w:rsidR="00272110" w:rsidRPr="00CA43BB" w:rsidRDefault="00272110" w:rsidP="00936879">
            <w:pPr>
              <w:pStyle w:val="Body"/>
              <w:spacing w:after="0" w:line="240" w:lineRule="auto"/>
              <w:jc w:val="center"/>
              <w:rPr>
                <w:rFonts w:eastAsia="Times New Roman" w:cs="Arial"/>
                <w:i/>
                <w:sz w:val="18"/>
                <w:shd w:val="clear" w:color="auto" w:fill="FFFFFF"/>
              </w:rPr>
            </w:pPr>
            <w:r w:rsidRPr="00116064">
              <w:rPr>
                <w:rFonts w:eastAsia="Times New Roman" w:cs="Arial"/>
                <w:i/>
                <w:sz w:val="18"/>
                <w:shd w:val="clear" w:color="auto" w:fill="FFFFFF"/>
              </w:rPr>
              <w:t>How do I feel</w:t>
            </w:r>
            <w:r w:rsidRPr="00BB4373">
              <w:rPr>
                <w:rFonts w:eastAsia="Times New Roman" w:cs="Arial"/>
                <w:i/>
                <w:sz w:val="18"/>
                <w:shd w:val="clear" w:color="auto" w:fill="FFFFFF"/>
              </w:rPr>
              <w:t xml:space="preserve"> when I am stressed?</w:t>
            </w:r>
          </w:p>
        </w:tc>
        <w:tc>
          <w:tcPr>
            <w:tcW w:w="2439" w:type="dxa"/>
          </w:tcPr>
          <w:p w14:paraId="68C64933" w14:textId="77777777" w:rsidR="00272110" w:rsidRPr="00CA43BB" w:rsidRDefault="00272110" w:rsidP="00936879">
            <w:pPr>
              <w:pStyle w:val="Body"/>
              <w:spacing w:after="0" w:line="240" w:lineRule="auto"/>
              <w:jc w:val="center"/>
              <w:rPr>
                <w:rFonts w:eastAsia="Times New Roman" w:cs="Arial"/>
                <w:sz w:val="18"/>
                <w:shd w:val="clear" w:color="auto" w:fill="FFFFFF"/>
              </w:rPr>
            </w:pPr>
            <w:r w:rsidRPr="00CA43BB">
              <w:rPr>
                <w:rFonts w:eastAsia="Times New Roman" w:cs="Arial"/>
                <w:sz w:val="18"/>
                <w:shd w:val="clear" w:color="auto" w:fill="FFFFFF"/>
              </w:rPr>
              <w:t>Behave</w:t>
            </w:r>
          </w:p>
          <w:p w14:paraId="19F31C2C" w14:textId="77777777" w:rsidR="00272110" w:rsidRPr="00CA43BB" w:rsidRDefault="00272110" w:rsidP="00936879">
            <w:pPr>
              <w:pStyle w:val="Body"/>
              <w:spacing w:after="0" w:line="240" w:lineRule="auto"/>
              <w:jc w:val="center"/>
              <w:rPr>
                <w:rFonts w:eastAsia="Times New Roman" w:cs="Arial"/>
                <w:i/>
                <w:sz w:val="18"/>
                <w:shd w:val="clear" w:color="auto" w:fill="FFFFFF"/>
              </w:rPr>
            </w:pPr>
            <w:r w:rsidRPr="00CA43BB">
              <w:rPr>
                <w:rFonts w:eastAsia="Times New Roman" w:cs="Arial"/>
                <w:i/>
                <w:sz w:val="18"/>
                <w:shd w:val="clear" w:color="auto" w:fill="FFFFFF"/>
              </w:rPr>
              <w:t>How do I behave when I am stressed?</w:t>
            </w:r>
          </w:p>
        </w:tc>
      </w:tr>
      <w:tr w:rsidR="00272110" w14:paraId="588251B2" w14:textId="77777777" w:rsidTr="00CA43BB">
        <w:tc>
          <w:tcPr>
            <w:tcW w:w="2688" w:type="dxa"/>
          </w:tcPr>
          <w:p w14:paraId="0D4B817E" w14:textId="77777777" w:rsidR="00272110" w:rsidRDefault="00272110" w:rsidP="00445E88">
            <w:pPr>
              <w:pStyle w:val="Body"/>
              <w:spacing w:after="0" w:line="240" w:lineRule="auto"/>
              <w:rPr>
                <w:rFonts w:eastAsia="Times New Roman" w:cs="Arial"/>
                <w:shd w:val="clear" w:color="auto" w:fill="FFFFFF"/>
              </w:rPr>
            </w:pPr>
          </w:p>
        </w:tc>
        <w:tc>
          <w:tcPr>
            <w:tcW w:w="2687" w:type="dxa"/>
          </w:tcPr>
          <w:p w14:paraId="24B36F8E" w14:textId="77777777" w:rsidR="00272110" w:rsidRDefault="00272110" w:rsidP="00445E88">
            <w:pPr>
              <w:pStyle w:val="Body"/>
              <w:spacing w:after="0" w:line="240" w:lineRule="auto"/>
              <w:rPr>
                <w:rFonts w:eastAsia="Times New Roman" w:cs="Arial"/>
                <w:shd w:val="clear" w:color="auto" w:fill="FFFFFF"/>
              </w:rPr>
            </w:pPr>
          </w:p>
          <w:p w14:paraId="12CB5795" w14:textId="77777777" w:rsidR="00272110" w:rsidRDefault="00272110" w:rsidP="00445E88">
            <w:pPr>
              <w:pStyle w:val="Body"/>
              <w:spacing w:after="0" w:line="240" w:lineRule="auto"/>
              <w:rPr>
                <w:rFonts w:eastAsia="Times New Roman" w:cs="Arial"/>
                <w:shd w:val="clear" w:color="auto" w:fill="FFFFFF"/>
              </w:rPr>
            </w:pPr>
          </w:p>
          <w:p w14:paraId="1DEB9D10" w14:textId="77777777" w:rsidR="00272110" w:rsidRDefault="00272110" w:rsidP="00445E88">
            <w:pPr>
              <w:pStyle w:val="Body"/>
              <w:spacing w:after="0" w:line="240" w:lineRule="auto"/>
              <w:rPr>
                <w:rFonts w:eastAsia="Times New Roman" w:cs="Arial"/>
                <w:shd w:val="clear" w:color="auto" w:fill="FFFFFF"/>
              </w:rPr>
            </w:pPr>
          </w:p>
        </w:tc>
        <w:tc>
          <w:tcPr>
            <w:tcW w:w="2868" w:type="dxa"/>
          </w:tcPr>
          <w:p w14:paraId="72F52F8C" w14:textId="77777777" w:rsidR="00272110" w:rsidRDefault="00272110" w:rsidP="00445E88">
            <w:pPr>
              <w:pStyle w:val="Body"/>
              <w:spacing w:after="0" w:line="240" w:lineRule="auto"/>
              <w:rPr>
                <w:rFonts w:eastAsia="Times New Roman" w:cs="Arial"/>
                <w:shd w:val="clear" w:color="auto" w:fill="FFFFFF"/>
              </w:rPr>
            </w:pPr>
          </w:p>
        </w:tc>
        <w:tc>
          <w:tcPr>
            <w:tcW w:w="2439" w:type="dxa"/>
          </w:tcPr>
          <w:p w14:paraId="432E0BAA" w14:textId="77777777" w:rsidR="00272110" w:rsidRDefault="00272110" w:rsidP="00445E88">
            <w:pPr>
              <w:pStyle w:val="Body"/>
              <w:spacing w:after="0" w:line="240" w:lineRule="auto"/>
              <w:rPr>
                <w:rFonts w:eastAsia="Times New Roman" w:cs="Arial"/>
                <w:shd w:val="clear" w:color="auto" w:fill="FFFFFF"/>
              </w:rPr>
            </w:pPr>
          </w:p>
        </w:tc>
      </w:tr>
    </w:tbl>
    <w:p w14:paraId="1A850ACF" w14:textId="77777777" w:rsidR="00551301" w:rsidRDefault="00551301" w:rsidP="00445E88">
      <w:pPr>
        <w:pStyle w:val="Body"/>
        <w:spacing w:after="0" w:line="240" w:lineRule="auto"/>
        <w:rPr>
          <w:rFonts w:cs="Arial"/>
          <w:sz w:val="20"/>
          <w:szCs w:val="20"/>
        </w:rPr>
      </w:pPr>
    </w:p>
    <w:p w14:paraId="7CFC6550" w14:textId="79CF13A6" w:rsidR="00B47A12" w:rsidRDefault="00354335" w:rsidP="00445E88">
      <w:pPr>
        <w:pStyle w:val="Body"/>
        <w:spacing w:after="0" w:line="240" w:lineRule="auto"/>
        <w:rPr>
          <w:rFonts w:cstheme="minorHAnsi"/>
        </w:rPr>
      </w:pPr>
      <w:r>
        <w:rPr>
          <w:rFonts w:cstheme="minorHAnsi"/>
        </w:rPr>
        <w:t>R</w:t>
      </w:r>
      <w:r w:rsidR="00B47A12" w:rsidRPr="00B47A12">
        <w:rPr>
          <w:rFonts w:cstheme="minorHAnsi"/>
        </w:rPr>
        <w:t xml:space="preserve">efer to the </w:t>
      </w:r>
      <w:r>
        <w:rPr>
          <w:rFonts w:cstheme="minorHAnsi"/>
        </w:rPr>
        <w:t>A</w:t>
      </w:r>
      <w:r w:rsidR="00B47A12" w:rsidRPr="00B47A12">
        <w:rPr>
          <w:rFonts w:cstheme="minorHAnsi"/>
        </w:rPr>
        <w:t xml:space="preserve">ssessment </w:t>
      </w:r>
      <w:r>
        <w:rPr>
          <w:rFonts w:cstheme="minorHAnsi"/>
        </w:rPr>
        <w:t>R</w:t>
      </w:r>
      <w:r w:rsidR="00B47A12" w:rsidRPr="00B47A12">
        <w:rPr>
          <w:rFonts w:cstheme="minorHAnsi"/>
        </w:rPr>
        <w:t>ubric on page</w:t>
      </w:r>
      <w:r w:rsidR="00446C98">
        <w:rPr>
          <w:rFonts w:cstheme="minorHAnsi"/>
        </w:rPr>
        <w:t>s</w:t>
      </w:r>
      <w:r w:rsidR="00B47A12" w:rsidRPr="00B47A12">
        <w:rPr>
          <w:rFonts w:cstheme="minorHAnsi"/>
        </w:rPr>
        <w:t xml:space="preserve"> </w:t>
      </w:r>
      <w:r w:rsidR="00446C98">
        <w:rPr>
          <w:rFonts w:cstheme="minorHAnsi"/>
        </w:rPr>
        <w:t>4-</w:t>
      </w:r>
      <w:r w:rsidR="00B47A12" w:rsidRPr="00B47A12">
        <w:rPr>
          <w:rFonts w:cstheme="minorHAnsi"/>
        </w:rPr>
        <w:t>5 to identify where students are located on the Victorian Curriculum F</w:t>
      </w:r>
      <w:r>
        <w:rPr>
          <w:rFonts w:cstheme="minorHAnsi"/>
        </w:rPr>
        <w:t>–</w:t>
      </w:r>
      <w:r w:rsidR="00B47A12" w:rsidRPr="00B47A12">
        <w:rPr>
          <w:rFonts w:cstheme="minorHAnsi"/>
        </w:rPr>
        <w:t>10 continuum</w:t>
      </w:r>
      <w:r w:rsidR="00F70ABC">
        <w:rPr>
          <w:rFonts w:cstheme="minorHAnsi"/>
        </w:rPr>
        <w:t>.</w:t>
      </w:r>
    </w:p>
    <w:p w14:paraId="79C79E27" w14:textId="77777777" w:rsidR="00B47A12" w:rsidRPr="00B47A12" w:rsidRDefault="00B47A12" w:rsidP="00445E88">
      <w:pPr>
        <w:pStyle w:val="Body"/>
        <w:spacing w:after="0" w:line="240" w:lineRule="auto"/>
        <w:rPr>
          <w:rFonts w:cstheme="minorHAnsi"/>
        </w:rPr>
      </w:pPr>
    </w:p>
    <w:p w14:paraId="6C531F45" w14:textId="77777777" w:rsidR="000D49E5" w:rsidRDefault="00E62D8B" w:rsidP="002B4B9D">
      <w:pPr>
        <w:pStyle w:val="Heading2"/>
      </w:pPr>
      <w:r w:rsidRPr="00EB537C">
        <w:t>Ongoing formative assessment</w:t>
      </w:r>
    </w:p>
    <w:p w14:paraId="7A0B342D" w14:textId="538583E1" w:rsidR="00E62D8B" w:rsidRPr="000D49E5" w:rsidRDefault="000D49E5" w:rsidP="000D49E5">
      <w:pPr>
        <w:pStyle w:val="Heading3"/>
      </w:pPr>
      <w:r>
        <w:t>Reflection</w:t>
      </w:r>
    </w:p>
    <w:p w14:paraId="44304747" w14:textId="0026DC0F" w:rsidR="00A56923" w:rsidRDefault="00A56923" w:rsidP="00EB537C">
      <w:pPr>
        <w:pStyle w:val="Body"/>
        <w:rPr>
          <w:rFonts w:cstheme="minorHAnsi"/>
        </w:rPr>
      </w:pPr>
      <w:r w:rsidRPr="001C70E8">
        <w:t xml:space="preserve">To </w:t>
      </w:r>
      <w:r>
        <w:t xml:space="preserve">assess students’ </w:t>
      </w:r>
      <w:r w:rsidRPr="001C70E8">
        <w:t>understand</w:t>
      </w:r>
      <w:r>
        <w:t xml:space="preserve">ing of stress management strategies, ask </w:t>
      </w:r>
      <w:r w:rsidRPr="001C70E8">
        <w:t xml:space="preserve">students </w:t>
      </w:r>
      <w:r>
        <w:t>to</w:t>
      </w:r>
      <w:r w:rsidR="00401E3B">
        <w:t xml:space="preserve"> write</w:t>
      </w:r>
      <w:r>
        <w:t xml:space="preserve"> </w:t>
      </w:r>
      <w:r w:rsidRPr="001C70E8">
        <w:t>journal</w:t>
      </w:r>
      <w:r w:rsidR="00401E3B">
        <w:t xml:space="preserve"> entr</w:t>
      </w:r>
      <w:r w:rsidR="00A76017">
        <w:t>ies</w:t>
      </w:r>
      <w:r w:rsidR="00E33265">
        <w:t xml:space="preserve"> after each session</w:t>
      </w:r>
      <w:r w:rsidR="00A76017">
        <w:t xml:space="preserve">, </w:t>
      </w:r>
      <w:r w:rsidR="00A76017">
        <w:rPr>
          <w:rFonts w:cstheme="minorHAnsi"/>
        </w:rPr>
        <w:t xml:space="preserve">reflecting </w:t>
      </w:r>
      <w:r w:rsidR="00401E3B">
        <w:rPr>
          <w:rFonts w:cstheme="minorHAnsi"/>
        </w:rPr>
        <w:t xml:space="preserve">on difficult situations </w:t>
      </w:r>
      <w:r>
        <w:rPr>
          <w:rFonts w:cstheme="minorHAnsi"/>
        </w:rPr>
        <w:t xml:space="preserve">they have </w:t>
      </w:r>
      <w:r w:rsidR="00936879">
        <w:rPr>
          <w:rFonts w:cstheme="minorHAnsi"/>
        </w:rPr>
        <w:t>encountered</w:t>
      </w:r>
      <w:r>
        <w:rPr>
          <w:rFonts w:cstheme="minorHAnsi"/>
        </w:rPr>
        <w:t xml:space="preserve"> at home, at school or in the community</w:t>
      </w:r>
      <w:r w:rsidRPr="001C70E8">
        <w:t xml:space="preserve">. </w:t>
      </w:r>
      <w:r w:rsidR="00936879">
        <w:rPr>
          <w:rFonts w:cstheme="minorHAnsi"/>
        </w:rPr>
        <w:t xml:space="preserve">Students </w:t>
      </w:r>
      <w:r w:rsidR="008131A2">
        <w:rPr>
          <w:rFonts w:cstheme="minorHAnsi"/>
        </w:rPr>
        <w:t xml:space="preserve">can then </w:t>
      </w:r>
      <w:r>
        <w:rPr>
          <w:rFonts w:cstheme="minorHAnsi"/>
        </w:rPr>
        <w:t xml:space="preserve">complete </w:t>
      </w:r>
      <w:r w:rsidR="008131A2">
        <w:rPr>
          <w:rFonts w:cstheme="minorHAnsi"/>
        </w:rPr>
        <w:t>a</w:t>
      </w:r>
      <w:r>
        <w:rPr>
          <w:rFonts w:cstheme="minorHAnsi"/>
        </w:rPr>
        <w:t xml:space="preserve"> table </w:t>
      </w:r>
      <w:r w:rsidR="00401E3B">
        <w:rPr>
          <w:rFonts w:cstheme="minorHAnsi"/>
        </w:rPr>
        <w:t xml:space="preserve">(as seen </w:t>
      </w:r>
      <w:r>
        <w:rPr>
          <w:rFonts w:cstheme="minorHAnsi"/>
        </w:rPr>
        <w:t>below</w:t>
      </w:r>
      <w:r w:rsidR="00401E3B">
        <w:rPr>
          <w:rFonts w:cstheme="minorHAnsi"/>
        </w:rPr>
        <w:t>)</w:t>
      </w:r>
      <w:r w:rsidR="003A0821">
        <w:rPr>
          <w:rFonts w:cstheme="minorHAnsi"/>
        </w:rPr>
        <w:t>,</w:t>
      </w:r>
      <w:r>
        <w:rPr>
          <w:rFonts w:cstheme="minorHAnsi"/>
        </w:rPr>
        <w:t xml:space="preserve"> </w:t>
      </w:r>
      <w:r w:rsidR="008131A2">
        <w:rPr>
          <w:rFonts w:cstheme="minorHAnsi"/>
        </w:rPr>
        <w:t xml:space="preserve">to </w:t>
      </w:r>
      <w:r>
        <w:rPr>
          <w:rFonts w:cstheme="minorHAnsi"/>
        </w:rPr>
        <w:t xml:space="preserve">identify </w:t>
      </w:r>
      <w:r w:rsidR="00936879">
        <w:rPr>
          <w:rFonts w:cstheme="minorHAnsi"/>
        </w:rPr>
        <w:t xml:space="preserve">the stress management strategy used, and </w:t>
      </w:r>
      <w:r w:rsidR="00513691">
        <w:rPr>
          <w:rFonts w:cstheme="minorHAnsi"/>
        </w:rPr>
        <w:t xml:space="preserve">how it helped manage stress.  </w:t>
      </w:r>
      <w:r w:rsidR="00936879">
        <w:rPr>
          <w:rFonts w:cstheme="minorHAnsi"/>
        </w:rPr>
        <w:t xml:space="preserve"> </w:t>
      </w:r>
    </w:p>
    <w:tbl>
      <w:tblPr>
        <w:tblStyle w:val="TableGrid"/>
        <w:tblW w:w="10456" w:type="dxa"/>
        <w:jc w:val="center"/>
        <w:tblLook w:val="04A0" w:firstRow="1" w:lastRow="0" w:firstColumn="1" w:lastColumn="0" w:noHBand="0" w:noVBand="1"/>
      </w:tblPr>
      <w:tblGrid>
        <w:gridCol w:w="2410"/>
        <w:gridCol w:w="2798"/>
        <w:gridCol w:w="2450"/>
        <w:gridCol w:w="2798"/>
      </w:tblGrid>
      <w:tr w:rsidR="00BB4373" w14:paraId="308E7EBF" w14:textId="77777777" w:rsidTr="00EB537C">
        <w:trPr>
          <w:jc w:val="center"/>
        </w:trPr>
        <w:tc>
          <w:tcPr>
            <w:tcW w:w="2410" w:type="dxa"/>
          </w:tcPr>
          <w:p w14:paraId="0B2B59A5" w14:textId="77777777" w:rsidR="00BB4373" w:rsidRPr="00EB537C" w:rsidRDefault="00BB4373" w:rsidP="00EB537C">
            <w:pPr>
              <w:pStyle w:val="Body"/>
              <w:spacing w:after="0" w:line="240" w:lineRule="auto"/>
              <w:jc w:val="center"/>
              <w:rPr>
                <w:rFonts w:eastAsia="Times New Roman" w:cs="Arial"/>
                <w:i/>
                <w:sz w:val="18"/>
                <w:shd w:val="clear" w:color="auto" w:fill="FFFFFF"/>
              </w:rPr>
            </w:pPr>
            <w:r w:rsidRPr="00EB537C">
              <w:rPr>
                <w:rFonts w:eastAsia="Times New Roman" w:cs="Arial"/>
                <w:i/>
                <w:sz w:val="18"/>
                <w:shd w:val="clear" w:color="auto" w:fill="FFFFFF"/>
              </w:rPr>
              <w:t xml:space="preserve">Explain the situation. </w:t>
            </w:r>
          </w:p>
          <w:p w14:paraId="191AC32B" w14:textId="6C7FCAE7" w:rsidR="00BB4373" w:rsidRPr="00EB537C" w:rsidRDefault="00BB4373" w:rsidP="00EB537C">
            <w:pPr>
              <w:pStyle w:val="Body"/>
              <w:spacing w:after="0" w:line="240" w:lineRule="auto"/>
              <w:jc w:val="center"/>
              <w:rPr>
                <w:rFonts w:eastAsia="Times New Roman" w:cs="Arial"/>
                <w:i/>
                <w:sz w:val="18"/>
                <w:shd w:val="clear" w:color="auto" w:fill="FFFFFF"/>
              </w:rPr>
            </w:pPr>
            <w:r w:rsidRPr="00EB537C">
              <w:rPr>
                <w:rFonts w:eastAsia="Times New Roman" w:cs="Arial"/>
                <w:i/>
                <w:sz w:val="18"/>
                <w:shd w:val="clear" w:color="auto" w:fill="FFFFFF"/>
              </w:rPr>
              <w:t>How did it make you feel and behave?</w:t>
            </w:r>
          </w:p>
        </w:tc>
        <w:tc>
          <w:tcPr>
            <w:tcW w:w="2798" w:type="dxa"/>
          </w:tcPr>
          <w:p w14:paraId="32BE1340" w14:textId="77777777" w:rsidR="00BB4373" w:rsidRPr="00EB537C" w:rsidRDefault="00BB4373" w:rsidP="00A56923">
            <w:pPr>
              <w:jc w:val="center"/>
              <w:rPr>
                <w:rFonts w:cstheme="minorHAnsi"/>
                <w:i/>
                <w:sz w:val="18"/>
              </w:rPr>
            </w:pPr>
            <w:r w:rsidRPr="00EB537C">
              <w:rPr>
                <w:rFonts w:cstheme="minorHAnsi"/>
                <w:i/>
                <w:sz w:val="18"/>
              </w:rPr>
              <w:t>Which stress management strategy did you use?</w:t>
            </w:r>
          </w:p>
        </w:tc>
        <w:tc>
          <w:tcPr>
            <w:tcW w:w="2450" w:type="dxa"/>
          </w:tcPr>
          <w:p w14:paraId="40F554CB" w14:textId="77777777" w:rsidR="00BB4373" w:rsidRPr="00EB537C" w:rsidRDefault="00BB4373" w:rsidP="00936879">
            <w:pPr>
              <w:jc w:val="center"/>
              <w:rPr>
                <w:rFonts w:cstheme="minorHAnsi"/>
                <w:i/>
                <w:sz w:val="18"/>
              </w:rPr>
            </w:pPr>
            <w:r w:rsidRPr="00EB537C">
              <w:rPr>
                <w:rFonts w:cstheme="minorHAnsi"/>
                <w:i/>
                <w:sz w:val="18"/>
              </w:rPr>
              <w:t>Briefly explain the stress management strategy that you used</w:t>
            </w:r>
          </w:p>
        </w:tc>
        <w:tc>
          <w:tcPr>
            <w:tcW w:w="2798" w:type="dxa"/>
          </w:tcPr>
          <w:p w14:paraId="1EC2C1B8" w14:textId="77777777" w:rsidR="00BB4373" w:rsidRPr="00EB537C" w:rsidRDefault="00BB4373" w:rsidP="00936879">
            <w:pPr>
              <w:jc w:val="center"/>
              <w:rPr>
                <w:rFonts w:cstheme="minorHAnsi"/>
                <w:i/>
                <w:sz w:val="18"/>
              </w:rPr>
            </w:pPr>
            <w:r w:rsidRPr="00EB537C">
              <w:rPr>
                <w:rFonts w:cstheme="minorHAnsi"/>
                <w:i/>
                <w:sz w:val="18"/>
              </w:rPr>
              <w:t xml:space="preserve">What effect did the stress management strategy have on you and your experience? </w:t>
            </w:r>
          </w:p>
        </w:tc>
      </w:tr>
      <w:tr w:rsidR="00BB4373" w14:paraId="3813877E" w14:textId="77777777" w:rsidTr="00EB537C">
        <w:trPr>
          <w:trHeight w:val="752"/>
          <w:jc w:val="center"/>
        </w:trPr>
        <w:tc>
          <w:tcPr>
            <w:tcW w:w="2410" w:type="dxa"/>
          </w:tcPr>
          <w:p w14:paraId="65A12320" w14:textId="77777777" w:rsidR="00BB4373" w:rsidRDefault="00BB4373" w:rsidP="008A69B1">
            <w:pPr>
              <w:rPr>
                <w:rFonts w:cstheme="minorHAnsi"/>
              </w:rPr>
            </w:pPr>
          </w:p>
        </w:tc>
        <w:tc>
          <w:tcPr>
            <w:tcW w:w="2798" w:type="dxa"/>
          </w:tcPr>
          <w:p w14:paraId="71CD763D" w14:textId="77777777" w:rsidR="00BB4373" w:rsidRDefault="00BB4373" w:rsidP="008A69B1">
            <w:pPr>
              <w:rPr>
                <w:rFonts w:cstheme="minorHAnsi"/>
              </w:rPr>
            </w:pPr>
          </w:p>
        </w:tc>
        <w:tc>
          <w:tcPr>
            <w:tcW w:w="2450" w:type="dxa"/>
          </w:tcPr>
          <w:p w14:paraId="723DE669" w14:textId="77777777" w:rsidR="00BB4373" w:rsidRDefault="00BB4373" w:rsidP="008A69B1">
            <w:pPr>
              <w:rPr>
                <w:rFonts w:cstheme="minorHAnsi"/>
              </w:rPr>
            </w:pPr>
          </w:p>
        </w:tc>
        <w:tc>
          <w:tcPr>
            <w:tcW w:w="2798" w:type="dxa"/>
          </w:tcPr>
          <w:p w14:paraId="4BBD4BD8" w14:textId="77777777" w:rsidR="00BB4373" w:rsidRDefault="00BB4373" w:rsidP="008A69B1">
            <w:pPr>
              <w:rPr>
                <w:rFonts w:cstheme="minorHAnsi"/>
              </w:rPr>
            </w:pPr>
          </w:p>
        </w:tc>
      </w:tr>
    </w:tbl>
    <w:p w14:paraId="6041C76F" w14:textId="2BE8D4AD" w:rsidR="00936879" w:rsidRDefault="00936879" w:rsidP="00401E3B">
      <w:pPr>
        <w:pStyle w:val="Body"/>
        <w:spacing w:before="120"/>
      </w:pPr>
      <w:r>
        <w:t>Students reflect on the following questions in their journal response:</w:t>
      </w:r>
    </w:p>
    <w:p w14:paraId="568CE549" w14:textId="0D8EF52A" w:rsidR="00A56923" w:rsidRDefault="00936879" w:rsidP="00936879">
      <w:pPr>
        <w:pStyle w:val="Body"/>
        <w:numPr>
          <w:ilvl w:val="0"/>
          <w:numId w:val="13"/>
        </w:numPr>
        <w:pBdr>
          <w:top w:val="nil"/>
          <w:left w:val="nil"/>
          <w:bottom w:val="nil"/>
          <w:right w:val="nil"/>
          <w:between w:val="nil"/>
          <w:bar w:val="nil"/>
        </w:pBdr>
        <w:spacing w:after="0" w:line="240" w:lineRule="auto"/>
      </w:pPr>
      <w:r>
        <w:t xml:space="preserve">Was your stress management strategy helpful/useful? </w:t>
      </w:r>
      <w:r w:rsidR="007B34B3">
        <w:t>Why/why not</w:t>
      </w:r>
      <w:r>
        <w:t>?</w:t>
      </w:r>
    </w:p>
    <w:p w14:paraId="7644F3F0" w14:textId="77777777" w:rsidR="00936879" w:rsidRDefault="00936879" w:rsidP="00936879">
      <w:pPr>
        <w:pStyle w:val="Body"/>
        <w:numPr>
          <w:ilvl w:val="0"/>
          <w:numId w:val="13"/>
        </w:numPr>
        <w:pBdr>
          <w:top w:val="nil"/>
          <w:left w:val="nil"/>
          <w:bottom w:val="nil"/>
          <w:right w:val="nil"/>
          <w:between w:val="nil"/>
          <w:bar w:val="nil"/>
        </w:pBdr>
        <w:spacing w:after="0" w:line="240" w:lineRule="auto"/>
      </w:pPr>
      <w:r>
        <w:t>Would you use this stress management strategy again? Why/why not?</w:t>
      </w:r>
    </w:p>
    <w:p w14:paraId="4E4F36E5" w14:textId="77777777" w:rsidR="00FE67DB" w:rsidRPr="00936879" w:rsidRDefault="00FE67DB" w:rsidP="00936879">
      <w:pPr>
        <w:pStyle w:val="Body"/>
        <w:numPr>
          <w:ilvl w:val="0"/>
          <w:numId w:val="13"/>
        </w:numPr>
        <w:pBdr>
          <w:top w:val="nil"/>
          <w:left w:val="nil"/>
          <w:bottom w:val="nil"/>
          <w:right w:val="nil"/>
          <w:between w:val="nil"/>
          <w:bar w:val="nil"/>
        </w:pBdr>
        <w:spacing w:after="0" w:line="240" w:lineRule="auto"/>
      </w:pPr>
      <w:r>
        <w:t xml:space="preserve">In hindsight, do you think the stress management strategy used was the most useful? </w:t>
      </w:r>
      <w:r w:rsidR="00E34691">
        <w:t>Why? If not, what would you use instead?</w:t>
      </w:r>
    </w:p>
    <w:p w14:paraId="078CEC94" w14:textId="77777777" w:rsidR="005B0EE4" w:rsidRDefault="00E62D8B" w:rsidP="00EB537C">
      <w:pPr>
        <w:pStyle w:val="Heading2"/>
      </w:pPr>
      <w:r w:rsidRPr="001F4F52">
        <w:t>Summative Assessment</w:t>
      </w:r>
    </w:p>
    <w:p w14:paraId="4039E032" w14:textId="7C2C4EC7" w:rsidR="00E62D8B" w:rsidRPr="005B0EE4" w:rsidRDefault="002A69AA" w:rsidP="00EB54AD">
      <w:pPr>
        <w:pStyle w:val="Heading3"/>
      </w:pPr>
      <w:r>
        <w:t>Stress management solutions</w:t>
      </w:r>
    </w:p>
    <w:p w14:paraId="075AA92C" w14:textId="64C86084" w:rsidR="001057C0" w:rsidRDefault="004E5FD5" w:rsidP="001057C0">
      <w:pPr>
        <w:pStyle w:val="Body"/>
      </w:pPr>
      <w:r w:rsidRPr="00936879">
        <w:t xml:space="preserve">After completing </w:t>
      </w:r>
      <w:r w:rsidR="00CE16D2">
        <w:t>A</w:t>
      </w:r>
      <w:r w:rsidRPr="00936879">
        <w:t xml:space="preserve">ctivities </w:t>
      </w:r>
      <w:r w:rsidR="00FE67DB">
        <w:t>1-3</w:t>
      </w:r>
      <w:r w:rsidR="00CE16D2">
        <w:t xml:space="preserve">, students </w:t>
      </w:r>
      <w:r w:rsidRPr="00936879">
        <w:t>refe</w:t>
      </w:r>
      <w:r w:rsidR="00EC63DC" w:rsidRPr="00936879">
        <w:t>r</w:t>
      </w:r>
      <w:r w:rsidR="005D613F">
        <w:t xml:space="preserve"> to</w:t>
      </w:r>
      <w:r w:rsidR="00EC63DC" w:rsidRPr="00936879">
        <w:t xml:space="preserve"> the </w:t>
      </w:r>
      <w:r w:rsidR="001F4F52">
        <w:t>stress management strategies identified in the reflection task</w:t>
      </w:r>
      <w:r w:rsidR="00A7463B">
        <w:t xml:space="preserve"> and</w:t>
      </w:r>
      <w:r w:rsidR="005D613F">
        <w:t xml:space="preserve"> </w:t>
      </w:r>
      <w:r w:rsidR="00BB4373">
        <w:t>identify</w:t>
      </w:r>
      <w:r w:rsidR="005D613F">
        <w:t xml:space="preserve"> their most useful and successful </w:t>
      </w:r>
      <w:r w:rsidR="00A7463B">
        <w:t>stress management strateg</w:t>
      </w:r>
      <w:r w:rsidR="005D613F">
        <w:t xml:space="preserve">y. </w:t>
      </w:r>
      <w:r w:rsidR="001057C0" w:rsidRPr="00FE67DB">
        <w:t>Students</w:t>
      </w:r>
      <w:r w:rsidR="005D613F">
        <w:t xml:space="preserve"> can</w:t>
      </w:r>
      <w:r w:rsidR="001057C0" w:rsidRPr="00FE67DB">
        <w:t xml:space="preserve"> </w:t>
      </w:r>
      <w:r w:rsidR="003A0821">
        <w:t xml:space="preserve">develop a class or group </w:t>
      </w:r>
      <w:hyperlink r:id="rId18" w:history="1">
        <w:r w:rsidR="001057C0" w:rsidRPr="005D613F">
          <w:rPr>
            <w:rStyle w:val="Hyperlink"/>
          </w:rPr>
          <w:t>Padlet</w:t>
        </w:r>
      </w:hyperlink>
      <w:r w:rsidR="001057C0" w:rsidRPr="00FE67DB">
        <w:t xml:space="preserve"> (or similar collab</w:t>
      </w:r>
      <w:r w:rsidR="001057C0">
        <w:t>orative and int</w:t>
      </w:r>
      <w:r w:rsidR="00E34691">
        <w:t>eractive format), to explain a stressful situation</w:t>
      </w:r>
      <w:r w:rsidR="00A76017">
        <w:t xml:space="preserve"> and its impact</w:t>
      </w:r>
      <w:r w:rsidR="00E34691">
        <w:t>, the stress management strategy used</w:t>
      </w:r>
      <w:r w:rsidR="00A76017">
        <w:t>, and the benefit of using the strategy.</w:t>
      </w:r>
    </w:p>
    <w:p w14:paraId="3C18A9A4" w14:textId="462EEEA4" w:rsidR="00E34691" w:rsidRPr="00936879" w:rsidRDefault="00E34691" w:rsidP="00E34691">
      <w:pPr>
        <w:pStyle w:val="Body"/>
      </w:pPr>
      <w:r>
        <w:lastRenderedPageBreak/>
        <w:t xml:space="preserve">When adding to their </w:t>
      </w:r>
      <w:r w:rsidR="001F4F52">
        <w:t>P</w:t>
      </w:r>
      <w:r>
        <w:t>adlet,</w:t>
      </w:r>
      <w:r w:rsidR="00A76017">
        <w:t xml:space="preserve"> </w:t>
      </w:r>
      <w:r>
        <w:t>students respond to the following:</w:t>
      </w:r>
    </w:p>
    <w:p w14:paraId="1930DC4F" w14:textId="77777777" w:rsidR="00BB4373" w:rsidRDefault="00BB4373" w:rsidP="00BB4373">
      <w:pPr>
        <w:pStyle w:val="Body"/>
        <w:numPr>
          <w:ilvl w:val="0"/>
          <w:numId w:val="16"/>
        </w:numPr>
        <w:spacing w:after="0" w:line="240" w:lineRule="auto"/>
      </w:pPr>
      <w:r>
        <w:t>Explain the stressful situation, and how it affected your emotions and behaviour</w:t>
      </w:r>
    </w:p>
    <w:p w14:paraId="0280937A" w14:textId="77777777" w:rsidR="00116064" w:rsidRDefault="00116064" w:rsidP="00BB4373">
      <w:pPr>
        <w:pStyle w:val="Body"/>
        <w:numPr>
          <w:ilvl w:val="0"/>
          <w:numId w:val="16"/>
        </w:numPr>
        <w:spacing w:after="0" w:line="240" w:lineRule="auto"/>
      </w:pPr>
      <w:r>
        <w:t>Explain how relationships may be affected if someone cannot successfully manage stress</w:t>
      </w:r>
    </w:p>
    <w:p w14:paraId="19A65B75" w14:textId="42456AD8" w:rsidR="00BB4373" w:rsidRDefault="00BB4373" w:rsidP="00E34691">
      <w:pPr>
        <w:pStyle w:val="Body"/>
        <w:numPr>
          <w:ilvl w:val="0"/>
          <w:numId w:val="16"/>
        </w:numPr>
        <w:spacing w:after="0" w:line="240" w:lineRule="auto"/>
      </w:pPr>
      <w:r>
        <w:t xml:space="preserve">Identify your most useful </w:t>
      </w:r>
      <w:r w:rsidR="00E34691" w:rsidRPr="001057C0">
        <w:t>stress management strategy</w:t>
      </w:r>
      <w:r>
        <w:t xml:space="preserve"> to manage the situation, your emotions and behaviour</w:t>
      </w:r>
    </w:p>
    <w:p w14:paraId="1E0F4A76" w14:textId="31745546" w:rsidR="00E34691" w:rsidRPr="001057C0" w:rsidRDefault="00BB4373" w:rsidP="001F4F52">
      <w:pPr>
        <w:pStyle w:val="Body"/>
        <w:numPr>
          <w:ilvl w:val="0"/>
          <w:numId w:val="16"/>
        </w:numPr>
        <w:pBdr>
          <w:top w:val="nil"/>
          <w:left w:val="nil"/>
          <w:bottom w:val="nil"/>
          <w:right w:val="nil"/>
          <w:between w:val="nil"/>
          <w:bar w:val="nil"/>
        </w:pBdr>
        <w:spacing w:after="0" w:line="240" w:lineRule="auto"/>
      </w:pPr>
      <w:r>
        <w:t xml:space="preserve">Explain how to use/do </w:t>
      </w:r>
      <w:r w:rsidRPr="001057C0">
        <w:t>the strategy</w:t>
      </w:r>
    </w:p>
    <w:p w14:paraId="11FC4E03" w14:textId="57C42DE1" w:rsidR="00E34691" w:rsidRPr="001057C0" w:rsidRDefault="00BB4373" w:rsidP="00BB4373">
      <w:pPr>
        <w:pStyle w:val="Body"/>
        <w:numPr>
          <w:ilvl w:val="0"/>
          <w:numId w:val="14"/>
        </w:numPr>
        <w:pBdr>
          <w:top w:val="nil"/>
          <w:left w:val="nil"/>
          <w:bottom w:val="nil"/>
          <w:right w:val="nil"/>
          <w:between w:val="nil"/>
          <w:bar w:val="nil"/>
        </w:pBdr>
        <w:spacing w:after="0" w:line="240" w:lineRule="auto"/>
        <w:ind w:hanging="357"/>
      </w:pPr>
      <w:r>
        <w:t xml:space="preserve">Explain the </w:t>
      </w:r>
      <w:r w:rsidR="00E34691" w:rsidRPr="001057C0">
        <w:t xml:space="preserve">benefits of </w:t>
      </w:r>
      <w:r>
        <w:t xml:space="preserve">using </w:t>
      </w:r>
      <w:r w:rsidR="00E34691" w:rsidRPr="001057C0">
        <w:t xml:space="preserve">this </w:t>
      </w:r>
      <w:r>
        <w:t xml:space="preserve">strategy </w:t>
      </w:r>
      <w:r w:rsidR="002B1B59">
        <w:t>in</w:t>
      </w:r>
      <w:r w:rsidR="00E34691" w:rsidRPr="001057C0">
        <w:t xml:space="preserve"> successfully manag</w:t>
      </w:r>
      <w:r w:rsidR="002B1B59">
        <w:t>ing</w:t>
      </w:r>
      <w:r w:rsidR="00E34691" w:rsidRPr="001057C0">
        <w:t xml:space="preserve"> stress at school or in the home </w:t>
      </w:r>
    </w:p>
    <w:p w14:paraId="7CF9CD47" w14:textId="3D5CB6BB" w:rsidR="00E34691" w:rsidRPr="001057C0" w:rsidRDefault="00E34691" w:rsidP="00E34691">
      <w:pPr>
        <w:pStyle w:val="Body"/>
        <w:numPr>
          <w:ilvl w:val="0"/>
          <w:numId w:val="14"/>
        </w:numPr>
        <w:pBdr>
          <w:top w:val="nil"/>
          <w:left w:val="nil"/>
          <w:bottom w:val="nil"/>
          <w:right w:val="nil"/>
          <w:between w:val="nil"/>
          <w:bar w:val="nil"/>
        </w:pBdr>
        <w:spacing w:after="0" w:line="240" w:lineRule="auto"/>
        <w:ind w:hanging="357"/>
      </w:pPr>
      <w:r w:rsidRPr="001057C0">
        <w:t xml:space="preserve">Explain </w:t>
      </w:r>
      <w:r w:rsidR="00116064">
        <w:t>why managing stress is important for</w:t>
      </w:r>
      <w:r w:rsidRPr="001057C0">
        <w:t xml:space="preserve"> developing resilience</w:t>
      </w:r>
    </w:p>
    <w:p w14:paraId="02DA7D1E" w14:textId="77777777" w:rsidR="00446C98" w:rsidRDefault="00446C98" w:rsidP="001057C0">
      <w:pPr>
        <w:pStyle w:val="Body"/>
      </w:pPr>
    </w:p>
    <w:p w14:paraId="75B5461A" w14:textId="4A0A292D" w:rsidR="001057C0" w:rsidRPr="00FE67DB" w:rsidRDefault="001057C0" w:rsidP="001057C0">
      <w:pPr>
        <w:pStyle w:val="Body"/>
      </w:pPr>
      <w:r>
        <w:t>Extension task: Students can share th</w:t>
      </w:r>
      <w:r w:rsidR="003A0821">
        <w:t>eir stress management strategies</w:t>
      </w:r>
      <w:r>
        <w:t xml:space="preserve"> with their family</w:t>
      </w:r>
      <w:r w:rsidR="00401E3B">
        <w:t>, and add any</w:t>
      </w:r>
      <w:r w:rsidRPr="00FE67DB">
        <w:t xml:space="preserve"> </w:t>
      </w:r>
      <w:r w:rsidR="00E34691">
        <w:t>feedback</w:t>
      </w:r>
      <w:r w:rsidR="003A0821">
        <w:t xml:space="preserve"> from their family members</w:t>
      </w:r>
      <w:r w:rsidRPr="00FE67DB">
        <w:t>, to inform the group/class how their family responded to the strategy used</w:t>
      </w:r>
      <w:r w:rsidR="00CE16D2">
        <w:rPr>
          <w:rFonts w:cs="Arial"/>
          <w:sz w:val="20"/>
          <w:szCs w:val="20"/>
        </w:rPr>
        <w:t>.</w:t>
      </w:r>
    </w:p>
    <w:p w14:paraId="464F3DB2" w14:textId="0182F458" w:rsidR="00B47A12" w:rsidRDefault="00CE16D2" w:rsidP="00B47A12">
      <w:pPr>
        <w:pStyle w:val="Body"/>
        <w:spacing w:after="0" w:line="240" w:lineRule="auto"/>
        <w:rPr>
          <w:rFonts w:cstheme="minorHAnsi"/>
        </w:rPr>
      </w:pPr>
      <w:r>
        <w:rPr>
          <w:rFonts w:cstheme="minorHAnsi"/>
        </w:rPr>
        <w:t>R</w:t>
      </w:r>
      <w:r w:rsidR="00B47A12" w:rsidRPr="00B47A12">
        <w:rPr>
          <w:rFonts w:cstheme="minorHAnsi"/>
        </w:rPr>
        <w:t xml:space="preserve">efer to the </w:t>
      </w:r>
      <w:r>
        <w:rPr>
          <w:rFonts w:cstheme="minorHAnsi"/>
        </w:rPr>
        <w:t>A</w:t>
      </w:r>
      <w:r w:rsidR="00B47A12" w:rsidRPr="00B47A12">
        <w:rPr>
          <w:rFonts w:cstheme="minorHAnsi"/>
        </w:rPr>
        <w:t xml:space="preserve">ssessment </w:t>
      </w:r>
      <w:r>
        <w:rPr>
          <w:rFonts w:cstheme="minorHAnsi"/>
        </w:rPr>
        <w:t>R</w:t>
      </w:r>
      <w:r w:rsidR="00B47A12" w:rsidRPr="00B47A12">
        <w:rPr>
          <w:rFonts w:cstheme="minorHAnsi"/>
        </w:rPr>
        <w:t>ubric on page</w:t>
      </w:r>
      <w:r w:rsidR="00446C98">
        <w:rPr>
          <w:rFonts w:cstheme="minorHAnsi"/>
        </w:rPr>
        <w:t>s</w:t>
      </w:r>
      <w:r w:rsidR="00B47A12" w:rsidRPr="00B47A12">
        <w:rPr>
          <w:rFonts w:cstheme="minorHAnsi"/>
        </w:rPr>
        <w:t xml:space="preserve"> </w:t>
      </w:r>
      <w:r w:rsidR="00446C98">
        <w:rPr>
          <w:rFonts w:cstheme="minorHAnsi"/>
        </w:rPr>
        <w:t>4-</w:t>
      </w:r>
      <w:r w:rsidR="00B47A12" w:rsidRPr="00B47A12">
        <w:rPr>
          <w:rFonts w:cstheme="minorHAnsi"/>
        </w:rPr>
        <w:t>5 to identify where students are located on the Victorian Curriculum F</w:t>
      </w:r>
      <w:r>
        <w:rPr>
          <w:rFonts w:cstheme="minorHAnsi"/>
        </w:rPr>
        <w:t>–</w:t>
      </w:r>
      <w:r w:rsidR="00B47A12" w:rsidRPr="00B47A12">
        <w:rPr>
          <w:rFonts w:cstheme="minorHAnsi"/>
        </w:rPr>
        <w:t>10 continuum</w:t>
      </w:r>
      <w:r>
        <w:rPr>
          <w:rFonts w:cstheme="minorHAnsi"/>
        </w:rPr>
        <w:t>.</w:t>
      </w:r>
    </w:p>
    <w:p w14:paraId="68FE9F04" w14:textId="77777777" w:rsidR="00513691" w:rsidRDefault="00513691" w:rsidP="00B47A12">
      <w:pPr>
        <w:pStyle w:val="Body"/>
        <w:spacing w:after="0" w:line="240" w:lineRule="auto"/>
        <w:rPr>
          <w:rFonts w:cstheme="minorHAnsi"/>
        </w:rPr>
      </w:pPr>
    </w:p>
    <w:p w14:paraId="3A018483" w14:textId="3D70797B" w:rsidR="00E62D8B" w:rsidRPr="00B47A12" w:rsidRDefault="00E62D8B" w:rsidP="00B47A12">
      <w:pPr>
        <w:pStyle w:val="Body"/>
        <w:rPr>
          <w:rFonts w:cstheme="minorHAnsi"/>
        </w:rPr>
        <w:sectPr w:rsidR="00E62D8B" w:rsidRPr="00B47A12" w:rsidSect="00DF2573">
          <w:headerReference w:type="default" r:id="rId19"/>
          <w:footerReference w:type="default" r:id="rId20"/>
          <w:pgSz w:w="11906" w:h="16838"/>
          <w:pgMar w:top="1440" w:right="1440" w:bottom="1440" w:left="1440" w:header="708" w:footer="708" w:gutter="0"/>
          <w:cols w:space="708"/>
          <w:docGrid w:linePitch="360"/>
        </w:sectPr>
      </w:pPr>
      <w:r w:rsidRPr="00B47A12">
        <w:rPr>
          <w:rFonts w:cstheme="minorHAnsi"/>
        </w:rPr>
        <w:t xml:space="preserve">Teachers may wish to change the assessment rubric to be </w:t>
      </w:r>
      <w:r w:rsidR="00F77906">
        <w:rPr>
          <w:rFonts w:cstheme="minorHAnsi"/>
        </w:rPr>
        <w:t xml:space="preserve">a </w:t>
      </w:r>
      <w:r w:rsidR="00F77906" w:rsidRPr="00B47A12">
        <w:rPr>
          <w:rFonts w:cstheme="minorHAnsi"/>
        </w:rPr>
        <w:t>self-assess</w:t>
      </w:r>
      <w:r w:rsidR="00F77906">
        <w:rPr>
          <w:rFonts w:cstheme="minorHAnsi"/>
        </w:rPr>
        <w:t>ment tool.</w:t>
      </w:r>
      <w:r w:rsidRPr="00B47A12">
        <w:rPr>
          <w:rFonts w:cstheme="minorHAnsi"/>
        </w:rPr>
        <w:t xml:space="preserve"> </w:t>
      </w:r>
      <w:proofErr w:type="gramStart"/>
      <w:r w:rsidRPr="00B47A12">
        <w:rPr>
          <w:rFonts w:cstheme="minorHAnsi"/>
        </w:rPr>
        <w:t>To do this</w:t>
      </w:r>
      <w:r w:rsidR="00F77906">
        <w:rPr>
          <w:rFonts w:cstheme="minorHAnsi"/>
        </w:rPr>
        <w:t>,</w:t>
      </w:r>
      <w:r w:rsidRPr="00B47A12">
        <w:rPr>
          <w:rFonts w:cstheme="minorHAnsi"/>
        </w:rPr>
        <w:t xml:space="preserve"> change where it says</w:t>
      </w:r>
      <w:r w:rsidR="00B47A12">
        <w:rPr>
          <w:rFonts w:cstheme="minorHAnsi"/>
        </w:rPr>
        <w:t xml:space="preserve"> ‘</w:t>
      </w:r>
      <w:r w:rsidR="00446C98">
        <w:rPr>
          <w:rFonts w:cstheme="minorHAnsi"/>
        </w:rPr>
        <w:t>Student’</w:t>
      </w:r>
      <w:r w:rsidR="00B47A12">
        <w:rPr>
          <w:rFonts w:cstheme="minorHAnsi"/>
        </w:rPr>
        <w:t xml:space="preserve"> to say ‘I’</w:t>
      </w:r>
      <w:r w:rsidR="001F4F52">
        <w:rPr>
          <w:rFonts w:cstheme="minorHAnsi"/>
        </w:rPr>
        <w:t>.</w:t>
      </w:r>
      <w:proofErr w:type="gramEnd"/>
    </w:p>
    <w:p w14:paraId="674568D5" w14:textId="2A8F2EA7" w:rsidR="00E62D8B" w:rsidRPr="002F1E11" w:rsidRDefault="00E62D8B" w:rsidP="007A66D4">
      <w:pPr>
        <w:pStyle w:val="Heading1"/>
        <w:jc w:val="center"/>
      </w:pPr>
      <w:r w:rsidRPr="002F1E11">
        <w:lastRenderedPageBreak/>
        <w:t xml:space="preserve">Stress </w:t>
      </w:r>
      <w:r w:rsidR="007A66D4">
        <w:t>m</w:t>
      </w:r>
      <w:r w:rsidRPr="002F1E11">
        <w:t>anagement</w:t>
      </w:r>
      <w:r w:rsidR="008236EA" w:rsidRPr="002F1E11">
        <w:t xml:space="preserve"> </w:t>
      </w:r>
      <w:r w:rsidR="007A66D4" w:rsidRPr="002F1E11">
        <w:t xml:space="preserve">assessment rubric </w:t>
      </w:r>
      <w:r w:rsidR="008236EA" w:rsidRPr="002F1E11">
        <w:t>– Level</w:t>
      </w:r>
      <w:r w:rsidR="00F70ABC">
        <w:t>s</w:t>
      </w:r>
      <w:r w:rsidR="008236EA" w:rsidRPr="002F1E11">
        <w:t xml:space="preserve"> 5-6</w:t>
      </w:r>
    </w:p>
    <w:tbl>
      <w:tblPr>
        <w:tblStyle w:val="TableGrid"/>
        <w:tblW w:w="0" w:type="auto"/>
        <w:tblLook w:val="04A0" w:firstRow="1" w:lastRow="0" w:firstColumn="1" w:lastColumn="0" w:noHBand="0" w:noVBand="1"/>
      </w:tblPr>
      <w:tblGrid>
        <w:gridCol w:w="2361"/>
        <w:gridCol w:w="2362"/>
        <w:gridCol w:w="2362"/>
        <w:gridCol w:w="2362"/>
        <w:gridCol w:w="2363"/>
        <w:gridCol w:w="2364"/>
      </w:tblGrid>
      <w:tr w:rsidR="00E62D8B" w:rsidRPr="00B50868" w14:paraId="0D5260E8" w14:textId="77777777" w:rsidTr="003041BD">
        <w:tc>
          <w:tcPr>
            <w:tcW w:w="2361" w:type="dxa"/>
            <w:tcBorders>
              <w:top w:val="nil"/>
              <w:left w:val="nil"/>
              <w:bottom w:val="nil"/>
            </w:tcBorders>
          </w:tcPr>
          <w:p w14:paraId="0F7AD9DE" w14:textId="77777777" w:rsidR="00E62D8B" w:rsidRPr="00B50868" w:rsidRDefault="00E62D8B" w:rsidP="003041BD">
            <w:pPr>
              <w:rPr>
                <w:rFonts w:cs="Arial"/>
                <w:sz w:val="20"/>
                <w:szCs w:val="20"/>
              </w:rPr>
            </w:pPr>
          </w:p>
        </w:tc>
        <w:tc>
          <w:tcPr>
            <w:tcW w:w="11813" w:type="dxa"/>
            <w:gridSpan w:val="5"/>
            <w:shd w:val="clear" w:color="auto" w:fill="BDD6EE" w:themeFill="accent1" w:themeFillTint="66"/>
          </w:tcPr>
          <w:p w14:paraId="7704C6FA" w14:textId="77777777" w:rsidR="00E62D8B" w:rsidRPr="00F70ABC" w:rsidRDefault="00E62D8B" w:rsidP="00F70ABC">
            <w:pPr>
              <w:pStyle w:val="VCAAtablecondensed"/>
              <w:rPr>
                <w:b/>
                <w:sz w:val="24"/>
                <w:szCs w:val="24"/>
              </w:rPr>
            </w:pPr>
            <w:r w:rsidRPr="00F70ABC">
              <w:rPr>
                <w:b/>
                <w:sz w:val="24"/>
                <w:szCs w:val="24"/>
              </w:rPr>
              <w:t>Relevant element of the Achievement Standards</w:t>
            </w:r>
          </w:p>
        </w:tc>
      </w:tr>
      <w:tr w:rsidR="00045A2E" w:rsidRPr="00B50868" w14:paraId="3ACD7A55" w14:textId="77777777" w:rsidTr="003041BD">
        <w:tc>
          <w:tcPr>
            <w:tcW w:w="2361" w:type="dxa"/>
            <w:tcBorders>
              <w:top w:val="nil"/>
              <w:left w:val="nil"/>
              <w:bottom w:val="nil"/>
            </w:tcBorders>
          </w:tcPr>
          <w:p w14:paraId="2C5C4FF7" w14:textId="77777777" w:rsidR="00E62D8B" w:rsidRPr="00B50868" w:rsidRDefault="00E62D8B" w:rsidP="003041BD">
            <w:pPr>
              <w:rPr>
                <w:rFonts w:cs="Arial"/>
                <w:sz w:val="20"/>
                <w:szCs w:val="20"/>
              </w:rPr>
            </w:pPr>
          </w:p>
        </w:tc>
        <w:tc>
          <w:tcPr>
            <w:tcW w:w="2362" w:type="dxa"/>
            <w:shd w:val="clear" w:color="auto" w:fill="DEEAF6" w:themeFill="accent1" w:themeFillTint="33"/>
          </w:tcPr>
          <w:p w14:paraId="6C748C99" w14:textId="77777777" w:rsidR="00E62D8B" w:rsidRPr="00F70ABC" w:rsidRDefault="00E62D8B" w:rsidP="00F70ABC">
            <w:pPr>
              <w:pStyle w:val="VCAAtablecondensed"/>
              <w:rPr>
                <w:b/>
                <w:sz w:val="24"/>
                <w:szCs w:val="24"/>
              </w:rPr>
            </w:pPr>
            <w:r w:rsidRPr="00F70ABC">
              <w:rPr>
                <w:b/>
                <w:sz w:val="24"/>
                <w:szCs w:val="24"/>
              </w:rPr>
              <w:t xml:space="preserve">Level </w:t>
            </w:r>
            <w:r w:rsidR="008236EA" w:rsidRPr="00F70ABC">
              <w:rPr>
                <w:b/>
                <w:sz w:val="24"/>
                <w:szCs w:val="24"/>
              </w:rPr>
              <w:t>4</w:t>
            </w:r>
          </w:p>
        </w:tc>
        <w:tc>
          <w:tcPr>
            <w:tcW w:w="2362" w:type="dxa"/>
            <w:shd w:val="clear" w:color="auto" w:fill="DEEAF6" w:themeFill="accent1" w:themeFillTint="33"/>
          </w:tcPr>
          <w:p w14:paraId="4E42A991" w14:textId="77777777" w:rsidR="00E62D8B" w:rsidRPr="00F70ABC" w:rsidRDefault="00E62D8B" w:rsidP="00F70ABC">
            <w:pPr>
              <w:pStyle w:val="VCAAtablecondensed"/>
              <w:rPr>
                <w:b/>
                <w:sz w:val="24"/>
                <w:szCs w:val="24"/>
              </w:rPr>
            </w:pPr>
          </w:p>
        </w:tc>
        <w:tc>
          <w:tcPr>
            <w:tcW w:w="2362" w:type="dxa"/>
            <w:shd w:val="clear" w:color="auto" w:fill="DEEAF6" w:themeFill="accent1" w:themeFillTint="33"/>
          </w:tcPr>
          <w:p w14:paraId="6E6FED60" w14:textId="77777777" w:rsidR="00E62D8B" w:rsidRPr="00F70ABC" w:rsidRDefault="00E62D8B" w:rsidP="00F70ABC">
            <w:pPr>
              <w:pStyle w:val="VCAAtablecondensed"/>
              <w:rPr>
                <w:b/>
                <w:sz w:val="24"/>
                <w:szCs w:val="24"/>
              </w:rPr>
            </w:pPr>
            <w:r w:rsidRPr="00F70ABC">
              <w:rPr>
                <w:b/>
                <w:sz w:val="24"/>
                <w:szCs w:val="24"/>
              </w:rPr>
              <w:t xml:space="preserve">Level </w:t>
            </w:r>
            <w:r w:rsidR="008236EA" w:rsidRPr="00F70ABC">
              <w:rPr>
                <w:b/>
                <w:sz w:val="24"/>
                <w:szCs w:val="24"/>
              </w:rPr>
              <w:t>6</w:t>
            </w:r>
          </w:p>
        </w:tc>
        <w:tc>
          <w:tcPr>
            <w:tcW w:w="2363" w:type="dxa"/>
            <w:shd w:val="clear" w:color="auto" w:fill="DEEAF6" w:themeFill="accent1" w:themeFillTint="33"/>
          </w:tcPr>
          <w:p w14:paraId="56F26393" w14:textId="77777777" w:rsidR="00E62D8B" w:rsidRPr="00F70ABC" w:rsidRDefault="00E62D8B" w:rsidP="00F70ABC">
            <w:pPr>
              <w:pStyle w:val="VCAAtablecondensed"/>
              <w:rPr>
                <w:b/>
                <w:sz w:val="24"/>
                <w:szCs w:val="24"/>
              </w:rPr>
            </w:pPr>
          </w:p>
        </w:tc>
        <w:tc>
          <w:tcPr>
            <w:tcW w:w="2364" w:type="dxa"/>
            <w:shd w:val="clear" w:color="auto" w:fill="DEEAF6" w:themeFill="accent1" w:themeFillTint="33"/>
          </w:tcPr>
          <w:p w14:paraId="2BE2E73B" w14:textId="77777777" w:rsidR="00E62D8B" w:rsidRPr="00F70ABC" w:rsidRDefault="00E62D8B" w:rsidP="00F70ABC">
            <w:pPr>
              <w:pStyle w:val="VCAAtablecondensed"/>
              <w:rPr>
                <w:b/>
                <w:sz w:val="24"/>
                <w:szCs w:val="24"/>
              </w:rPr>
            </w:pPr>
            <w:r w:rsidRPr="00F70ABC">
              <w:rPr>
                <w:b/>
                <w:sz w:val="24"/>
                <w:szCs w:val="24"/>
              </w:rPr>
              <w:t xml:space="preserve">Level </w:t>
            </w:r>
            <w:r w:rsidR="008236EA" w:rsidRPr="00F70ABC">
              <w:rPr>
                <w:b/>
                <w:sz w:val="24"/>
                <w:szCs w:val="24"/>
              </w:rPr>
              <w:t>8</w:t>
            </w:r>
          </w:p>
        </w:tc>
      </w:tr>
      <w:tr w:rsidR="00E62D8B" w:rsidRPr="00B50868" w14:paraId="5DF00D1D" w14:textId="77777777" w:rsidTr="002B5E44">
        <w:tc>
          <w:tcPr>
            <w:tcW w:w="2361" w:type="dxa"/>
            <w:tcBorders>
              <w:top w:val="nil"/>
              <w:left w:val="nil"/>
              <w:bottom w:val="nil"/>
            </w:tcBorders>
          </w:tcPr>
          <w:p w14:paraId="77DAD5AF" w14:textId="77777777" w:rsidR="00E62D8B" w:rsidRPr="00B50868" w:rsidRDefault="00E62D8B" w:rsidP="003041BD">
            <w:pPr>
              <w:rPr>
                <w:rFonts w:cs="Arial"/>
                <w:sz w:val="20"/>
                <w:szCs w:val="20"/>
              </w:rPr>
            </w:pPr>
          </w:p>
        </w:tc>
        <w:tc>
          <w:tcPr>
            <w:tcW w:w="11813" w:type="dxa"/>
            <w:gridSpan w:val="5"/>
            <w:shd w:val="clear" w:color="auto" w:fill="F2F2F2" w:themeFill="background1" w:themeFillShade="F2"/>
          </w:tcPr>
          <w:p w14:paraId="21448D5E" w14:textId="77777777" w:rsidR="00E62D8B" w:rsidRPr="00F70ABC" w:rsidRDefault="00870288" w:rsidP="00F70ABC">
            <w:pPr>
              <w:pStyle w:val="VCAAtablecondensed"/>
              <w:rPr>
                <w:b/>
                <w:sz w:val="24"/>
                <w:szCs w:val="24"/>
              </w:rPr>
            </w:pPr>
            <w:r w:rsidRPr="00F70ABC">
              <w:rPr>
                <w:b/>
                <w:sz w:val="24"/>
                <w:szCs w:val="24"/>
              </w:rPr>
              <w:t>Personal and Social Capability</w:t>
            </w:r>
          </w:p>
        </w:tc>
      </w:tr>
      <w:tr w:rsidR="00045A2E" w:rsidRPr="00B50868" w14:paraId="20A116BF" w14:textId="77777777" w:rsidTr="00702EC3">
        <w:trPr>
          <w:trHeight w:val="2451"/>
        </w:trPr>
        <w:tc>
          <w:tcPr>
            <w:tcW w:w="2361" w:type="dxa"/>
            <w:tcBorders>
              <w:top w:val="nil"/>
              <w:left w:val="nil"/>
              <w:bottom w:val="nil"/>
            </w:tcBorders>
          </w:tcPr>
          <w:p w14:paraId="5D33F3B1" w14:textId="77777777" w:rsidR="00E62D8B" w:rsidRPr="00B50868" w:rsidRDefault="00E62D8B" w:rsidP="003041BD">
            <w:pPr>
              <w:rPr>
                <w:rFonts w:cs="Arial"/>
                <w:sz w:val="20"/>
                <w:szCs w:val="20"/>
              </w:rPr>
            </w:pPr>
          </w:p>
        </w:tc>
        <w:tc>
          <w:tcPr>
            <w:tcW w:w="2362" w:type="dxa"/>
          </w:tcPr>
          <w:p w14:paraId="2586251D" w14:textId="78B3A290" w:rsidR="004435F3" w:rsidRPr="00B50868" w:rsidRDefault="00870288" w:rsidP="00702EC3">
            <w:pPr>
              <w:rPr>
                <w:rFonts w:eastAsia="Times New Roman" w:cs="Arial"/>
                <w:sz w:val="18"/>
                <w:szCs w:val="18"/>
              </w:rPr>
            </w:pPr>
            <w:r w:rsidRPr="00B50868">
              <w:rPr>
                <w:rFonts w:cs="Arial"/>
                <w:b/>
                <w:sz w:val="18"/>
                <w:szCs w:val="18"/>
              </w:rPr>
              <w:t xml:space="preserve">By the end of Level 4, </w:t>
            </w:r>
            <w:r w:rsidRPr="00317104">
              <w:rPr>
                <w:rFonts w:ascii="Arial Narrow" w:hAnsi="Arial Narrow" w:cs="Arial"/>
                <w:sz w:val="18"/>
                <w:szCs w:val="18"/>
              </w:rPr>
              <w:t>students</w:t>
            </w:r>
            <w:r w:rsidR="00702EC3">
              <w:rPr>
                <w:rFonts w:ascii="Arial Narrow" w:hAnsi="Arial Narrow" w:cs="Arial"/>
                <w:sz w:val="18"/>
                <w:szCs w:val="18"/>
              </w:rPr>
              <w:t xml:space="preserve"> </w:t>
            </w:r>
            <w:r w:rsidR="00317104">
              <w:rPr>
                <w:rFonts w:ascii="Arial Narrow" w:hAnsi="Arial Narrow" w:cs="Arial"/>
                <w:sz w:val="18"/>
                <w:szCs w:val="18"/>
              </w:rPr>
              <w:t>…</w:t>
            </w:r>
            <w:r w:rsidR="004435F3" w:rsidRPr="00B47A12">
              <w:rPr>
                <w:rFonts w:ascii="Arial Narrow" w:hAnsi="Arial Narrow" w:cs="Arial"/>
                <w:color w:val="333333"/>
                <w:sz w:val="18"/>
                <w:szCs w:val="18"/>
              </w:rPr>
              <w:t xml:space="preserve"> explain the consequences of emotional responses in a range of social situations.</w:t>
            </w:r>
          </w:p>
        </w:tc>
        <w:tc>
          <w:tcPr>
            <w:tcW w:w="2362" w:type="dxa"/>
          </w:tcPr>
          <w:p w14:paraId="264A9AFC" w14:textId="77777777" w:rsidR="0013175B" w:rsidRPr="00F70ABC" w:rsidRDefault="0013175B" w:rsidP="0043638A">
            <w:pPr>
              <w:rPr>
                <w:rFonts w:ascii="Arial Narrow" w:hAnsi="Arial Narrow" w:cs="Arial"/>
                <w:b/>
                <w:color w:val="FF0000"/>
                <w:sz w:val="24"/>
                <w:szCs w:val="24"/>
              </w:rPr>
            </w:pPr>
          </w:p>
        </w:tc>
        <w:tc>
          <w:tcPr>
            <w:tcW w:w="2362" w:type="dxa"/>
          </w:tcPr>
          <w:p w14:paraId="17287A09" w14:textId="383CC40B" w:rsidR="00886AF2" w:rsidRPr="00B50868" w:rsidRDefault="00E62D8B" w:rsidP="00317104">
            <w:pPr>
              <w:rPr>
                <w:rFonts w:cs="Arial"/>
                <w:b/>
                <w:sz w:val="18"/>
                <w:szCs w:val="18"/>
              </w:rPr>
            </w:pPr>
            <w:r w:rsidRPr="00B50868">
              <w:rPr>
                <w:rFonts w:cs="Arial"/>
                <w:b/>
                <w:sz w:val="18"/>
                <w:szCs w:val="18"/>
              </w:rPr>
              <w:t xml:space="preserve">By the end of Level </w:t>
            </w:r>
            <w:r w:rsidR="008236EA" w:rsidRPr="00B50868">
              <w:rPr>
                <w:rFonts w:cs="Arial"/>
                <w:b/>
                <w:sz w:val="18"/>
                <w:szCs w:val="18"/>
              </w:rPr>
              <w:t>6</w:t>
            </w:r>
            <w:r w:rsidR="00870288" w:rsidRPr="00B50868">
              <w:rPr>
                <w:rFonts w:cs="Arial"/>
                <w:b/>
                <w:sz w:val="18"/>
                <w:szCs w:val="18"/>
              </w:rPr>
              <w:t xml:space="preserve">, </w:t>
            </w:r>
            <w:r w:rsidR="00870288" w:rsidRPr="00317104">
              <w:rPr>
                <w:rFonts w:ascii="Arial Narrow" w:hAnsi="Arial Narrow" w:cs="Arial"/>
                <w:sz w:val="18"/>
                <w:szCs w:val="18"/>
              </w:rPr>
              <w:t>students</w:t>
            </w:r>
            <w:r w:rsidR="00702EC3">
              <w:rPr>
                <w:rFonts w:ascii="Arial Narrow" w:hAnsi="Arial Narrow" w:cs="Arial"/>
                <w:sz w:val="18"/>
                <w:szCs w:val="18"/>
              </w:rPr>
              <w:t xml:space="preserve"> </w:t>
            </w:r>
            <w:r w:rsidR="00317104">
              <w:rPr>
                <w:rFonts w:ascii="Arial Narrow" w:hAnsi="Arial Narrow" w:cs="Arial"/>
                <w:sz w:val="18"/>
                <w:szCs w:val="18"/>
              </w:rPr>
              <w:t>…</w:t>
            </w:r>
            <w:r w:rsidR="00870288" w:rsidRPr="00317104">
              <w:rPr>
                <w:rFonts w:cs="Arial"/>
                <w:sz w:val="18"/>
                <w:szCs w:val="18"/>
              </w:rPr>
              <w:t xml:space="preserve"> </w:t>
            </w:r>
            <w:r w:rsidR="00317104">
              <w:rPr>
                <w:rFonts w:ascii="Arial Narrow" w:hAnsi="Arial Narrow" w:cs="Arial"/>
                <w:color w:val="333333"/>
                <w:sz w:val="18"/>
                <w:szCs w:val="18"/>
              </w:rPr>
              <w:t>d</w:t>
            </w:r>
            <w:r w:rsidR="0043638A" w:rsidRPr="00B47A12">
              <w:rPr>
                <w:rFonts w:ascii="Arial Narrow" w:hAnsi="Arial Narrow" w:cs="Arial"/>
                <w:color w:val="333333"/>
                <w:sz w:val="18"/>
                <w:szCs w:val="18"/>
              </w:rPr>
              <w:t>escribe different ways to express emotions and the relationship between emotions and behaviour</w:t>
            </w:r>
            <w:r w:rsidR="00317104">
              <w:rPr>
                <w:rFonts w:ascii="Arial Narrow" w:hAnsi="Arial Narrow" w:cs="Arial"/>
                <w:color w:val="333333"/>
                <w:sz w:val="18"/>
                <w:szCs w:val="18"/>
              </w:rPr>
              <w:t>. They i</w:t>
            </w:r>
            <w:r w:rsidR="0043638A" w:rsidRPr="00B47A12">
              <w:rPr>
                <w:rFonts w:ascii="Arial Narrow" w:hAnsi="Arial Narrow" w:cs="Arial"/>
                <w:color w:val="333333"/>
                <w:sz w:val="18"/>
                <w:szCs w:val="18"/>
              </w:rPr>
              <w:t>dentify and describe personal attributes important in developing resilience</w:t>
            </w:r>
            <w:r w:rsidR="007B49A3">
              <w:rPr>
                <w:rFonts w:ascii="Arial Narrow" w:hAnsi="Arial Narrow" w:cs="Arial"/>
                <w:color w:val="333333"/>
                <w:sz w:val="18"/>
                <w:szCs w:val="18"/>
              </w:rPr>
              <w:t>.</w:t>
            </w:r>
          </w:p>
        </w:tc>
        <w:tc>
          <w:tcPr>
            <w:tcW w:w="2363" w:type="dxa"/>
          </w:tcPr>
          <w:p w14:paraId="06DE5F80" w14:textId="77777777" w:rsidR="00E62D8B" w:rsidRPr="00B50868" w:rsidRDefault="00E62D8B" w:rsidP="003041BD">
            <w:pPr>
              <w:rPr>
                <w:rFonts w:cs="Arial"/>
                <w:sz w:val="18"/>
                <w:szCs w:val="18"/>
              </w:rPr>
            </w:pPr>
          </w:p>
        </w:tc>
        <w:tc>
          <w:tcPr>
            <w:tcW w:w="2364" w:type="dxa"/>
          </w:tcPr>
          <w:p w14:paraId="1C0255C5" w14:textId="3C141F89" w:rsidR="004435F3" w:rsidRPr="00B50868" w:rsidRDefault="00E62D8B" w:rsidP="004435F3">
            <w:pPr>
              <w:rPr>
                <w:rFonts w:cs="Arial"/>
                <w:b/>
                <w:sz w:val="18"/>
                <w:szCs w:val="18"/>
              </w:rPr>
            </w:pPr>
            <w:r w:rsidRPr="00B50868">
              <w:rPr>
                <w:rFonts w:cs="Arial"/>
                <w:b/>
                <w:sz w:val="18"/>
                <w:szCs w:val="18"/>
              </w:rPr>
              <w:t xml:space="preserve">By the end of Level </w:t>
            </w:r>
            <w:r w:rsidR="008236EA" w:rsidRPr="00B50868">
              <w:rPr>
                <w:rFonts w:cs="Arial"/>
                <w:b/>
                <w:sz w:val="18"/>
                <w:szCs w:val="18"/>
              </w:rPr>
              <w:t>8</w:t>
            </w:r>
            <w:r w:rsidR="00870288" w:rsidRPr="00B50868">
              <w:rPr>
                <w:rFonts w:cs="Arial"/>
                <w:b/>
                <w:sz w:val="18"/>
                <w:szCs w:val="18"/>
              </w:rPr>
              <w:t xml:space="preserve">, </w:t>
            </w:r>
            <w:r w:rsidR="00870288" w:rsidRPr="00317104">
              <w:rPr>
                <w:rFonts w:ascii="Arial Narrow" w:hAnsi="Arial Narrow" w:cs="Arial"/>
                <w:sz w:val="18"/>
                <w:szCs w:val="18"/>
              </w:rPr>
              <w:t>students</w:t>
            </w:r>
            <w:r w:rsidR="00702EC3">
              <w:rPr>
                <w:rFonts w:ascii="Arial Narrow" w:hAnsi="Arial Narrow" w:cs="Arial"/>
                <w:sz w:val="18"/>
                <w:szCs w:val="18"/>
              </w:rPr>
              <w:t xml:space="preserve"> </w:t>
            </w:r>
            <w:r w:rsidR="00317104">
              <w:rPr>
                <w:rFonts w:ascii="Arial Narrow" w:hAnsi="Arial Narrow" w:cs="Arial"/>
                <w:sz w:val="18"/>
                <w:szCs w:val="18"/>
              </w:rPr>
              <w:t>…</w:t>
            </w:r>
            <w:r w:rsidR="00870288" w:rsidRPr="00317104">
              <w:rPr>
                <w:rFonts w:ascii="Arial Narrow" w:hAnsi="Arial Narrow" w:cs="Arial"/>
                <w:sz w:val="18"/>
                <w:szCs w:val="18"/>
              </w:rPr>
              <w:t xml:space="preserve"> </w:t>
            </w:r>
            <w:r w:rsidR="004435F3" w:rsidRPr="00B47A12">
              <w:rPr>
                <w:rFonts w:ascii="Arial Narrow" w:hAnsi="Arial Narrow" w:cs="Arial"/>
                <w:color w:val="333333"/>
                <w:sz w:val="18"/>
                <w:szCs w:val="18"/>
              </w:rPr>
              <w:t>reflect on the inf</w:t>
            </w:r>
            <w:r w:rsidR="00B47A12" w:rsidRPr="00B47A12">
              <w:rPr>
                <w:rFonts w:ascii="Arial Narrow" w:hAnsi="Arial Narrow" w:cs="Arial"/>
                <w:color w:val="333333"/>
                <w:sz w:val="18"/>
                <w:szCs w:val="18"/>
              </w:rPr>
              <w:t>luence of emotions on behaviour, learning and relationships</w:t>
            </w:r>
            <w:r w:rsidR="00117212">
              <w:rPr>
                <w:rFonts w:ascii="Arial Narrow" w:hAnsi="Arial Narrow" w:cs="Arial"/>
                <w:color w:val="333333"/>
                <w:sz w:val="18"/>
                <w:szCs w:val="18"/>
              </w:rPr>
              <w:t xml:space="preserve">. </w:t>
            </w:r>
            <w:r w:rsidR="004435F3" w:rsidRPr="00B47A12">
              <w:rPr>
                <w:rFonts w:ascii="Arial Narrow" w:hAnsi="Arial Narrow" w:cs="Arial"/>
                <w:color w:val="333333"/>
                <w:sz w:val="18"/>
                <w:szCs w:val="18"/>
              </w:rPr>
              <w:t>They reflect on strategies to cope with difficult situations and are able to justify their choice of strategy by demonstrating knowledge</w:t>
            </w:r>
            <w:r w:rsidR="00B47A12">
              <w:rPr>
                <w:rFonts w:ascii="Arial Narrow" w:hAnsi="Arial Narrow" w:cs="Arial"/>
                <w:color w:val="333333"/>
                <w:sz w:val="18"/>
                <w:szCs w:val="18"/>
              </w:rPr>
              <w:t xml:space="preserve"> of resilience and adaptability</w:t>
            </w:r>
            <w:r w:rsidR="00117212">
              <w:rPr>
                <w:rFonts w:ascii="Arial Narrow" w:hAnsi="Arial Narrow" w:cs="Arial"/>
                <w:color w:val="333333"/>
                <w:sz w:val="18"/>
                <w:szCs w:val="18"/>
              </w:rPr>
              <w:t>.</w:t>
            </w:r>
          </w:p>
        </w:tc>
      </w:tr>
      <w:tr w:rsidR="00E62D8B" w:rsidRPr="00B50868" w14:paraId="3F9E8CE5" w14:textId="77777777" w:rsidTr="002B5E44">
        <w:tc>
          <w:tcPr>
            <w:tcW w:w="2361" w:type="dxa"/>
            <w:tcBorders>
              <w:top w:val="nil"/>
              <w:left w:val="nil"/>
              <w:bottom w:val="nil"/>
            </w:tcBorders>
          </w:tcPr>
          <w:p w14:paraId="5EF26F5B" w14:textId="77777777" w:rsidR="00E62D8B" w:rsidRPr="00B50868" w:rsidRDefault="00E62D8B" w:rsidP="003041BD">
            <w:pPr>
              <w:rPr>
                <w:rFonts w:cs="Arial"/>
                <w:sz w:val="20"/>
                <w:szCs w:val="20"/>
              </w:rPr>
            </w:pPr>
          </w:p>
        </w:tc>
        <w:tc>
          <w:tcPr>
            <w:tcW w:w="11813" w:type="dxa"/>
            <w:gridSpan w:val="5"/>
            <w:shd w:val="clear" w:color="auto" w:fill="F2F2F2" w:themeFill="background1" w:themeFillShade="F2"/>
          </w:tcPr>
          <w:p w14:paraId="15A6EB53" w14:textId="77777777" w:rsidR="00E62D8B" w:rsidRPr="00F70ABC" w:rsidRDefault="00E62D8B" w:rsidP="003041BD">
            <w:pPr>
              <w:rPr>
                <w:rFonts w:ascii="Arial Narrow" w:hAnsi="Arial Narrow" w:cs="Arial"/>
                <w:b/>
                <w:sz w:val="24"/>
                <w:szCs w:val="24"/>
              </w:rPr>
            </w:pPr>
            <w:r w:rsidRPr="00F70ABC">
              <w:rPr>
                <w:rFonts w:ascii="Arial Narrow" w:hAnsi="Arial Narrow" w:cs="Arial"/>
                <w:b/>
                <w:sz w:val="24"/>
                <w:szCs w:val="24"/>
              </w:rPr>
              <w:t>Health and Physical Education</w:t>
            </w:r>
          </w:p>
        </w:tc>
      </w:tr>
      <w:tr w:rsidR="00045A2E" w:rsidRPr="00B50868" w14:paraId="44706E48" w14:textId="77777777" w:rsidTr="003041BD">
        <w:tc>
          <w:tcPr>
            <w:tcW w:w="2361" w:type="dxa"/>
            <w:tcBorders>
              <w:top w:val="nil"/>
              <w:left w:val="nil"/>
              <w:bottom w:val="nil"/>
            </w:tcBorders>
          </w:tcPr>
          <w:p w14:paraId="408FFA71" w14:textId="77777777" w:rsidR="00E62D8B" w:rsidRPr="00B50868" w:rsidRDefault="00E62D8B" w:rsidP="003041BD">
            <w:pPr>
              <w:rPr>
                <w:rFonts w:cs="Arial"/>
                <w:sz w:val="20"/>
                <w:szCs w:val="20"/>
              </w:rPr>
            </w:pPr>
          </w:p>
        </w:tc>
        <w:tc>
          <w:tcPr>
            <w:tcW w:w="2362" w:type="dxa"/>
          </w:tcPr>
          <w:p w14:paraId="6E87A54D" w14:textId="52CA2791" w:rsidR="00FB6CBC" w:rsidRPr="00B50868" w:rsidRDefault="00045A2E" w:rsidP="00FB6CBC">
            <w:pPr>
              <w:rPr>
                <w:rFonts w:cs="Arial"/>
                <w:sz w:val="18"/>
                <w:szCs w:val="18"/>
              </w:rPr>
            </w:pPr>
            <w:r w:rsidRPr="00B50868">
              <w:rPr>
                <w:rFonts w:cs="Arial"/>
                <w:b/>
                <w:sz w:val="18"/>
                <w:szCs w:val="18"/>
              </w:rPr>
              <w:t xml:space="preserve">By the end of Level 4, </w:t>
            </w:r>
            <w:r w:rsidRPr="00A41E62">
              <w:rPr>
                <w:rFonts w:ascii="Arial Narrow" w:hAnsi="Arial Narrow" w:cs="Arial"/>
                <w:sz w:val="18"/>
                <w:szCs w:val="18"/>
              </w:rPr>
              <w:t>students</w:t>
            </w:r>
            <w:r w:rsidR="00702EC3">
              <w:rPr>
                <w:rFonts w:ascii="Arial Narrow" w:hAnsi="Arial Narrow" w:cs="Arial"/>
                <w:sz w:val="18"/>
                <w:szCs w:val="18"/>
              </w:rPr>
              <w:t xml:space="preserve"> </w:t>
            </w:r>
            <w:r w:rsidR="00900C10">
              <w:rPr>
                <w:rFonts w:ascii="Arial Narrow" w:hAnsi="Arial Narrow" w:cs="Arial"/>
                <w:sz w:val="18"/>
                <w:szCs w:val="18"/>
              </w:rPr>
              <w:t>…</w:t>
            </w:r>
            <w:r w:rsidRPr="00A41E62">
              <w:rPr>
                <w:rFonts w:ascii="Arial Narrow" w:hAnsi="Arial Narrow" w:cs="Arial"/>
                <w:sz w:val="18"/>
                <w:szCs w:val="18"/>
              </w:rPr>
              <w:t xml:space="preserve"> </w:t>
            </w:r>
            <w:r w:rsidR="00A41E62">
              <w:rPr>
                <w:rFonts w:ascii="Arial Narrow" w:hAnsi="Arial Narrow" w:cs="Arial"/>
                <w:color w:val="333333"/>
                <w:sz w:val="18"/>
                <w:szCs w:val="18"/>
              </w:rPr>
              <w:t>t</w:t>
            </w:r>
            <w:r w:rsidR="00FB6CBC" w:rsidRPr="00B47A12">
              <w:rPr>
                <w:rFonts w:ascii="Arial Narrow" w:hAnsi="Arial Narrow" w:cs="Arial"/>
                <w:color w:val="333333"/>
                <w:sz w:val="18"/>
                <w:szCs w:val="18"/>
              </w:rPr>
              <w:t>hey investigate how emotional responses vary and understand how to interact positively with others in different situations. They select and demonstrate strategies that help them stay safe, healthy and active at home, at school and in the community</w:t>
            </w:r>
          </w:p>
        </w:tc>
        <w:tc>
          <w:tcPr>
            <w:tcW w:w="2362" w:type="dxa"/>
          </w:tcPr>
          <w:p w14:paraId="64DD7C86" w14:textId="77777777" w:rsidR="00E62D8B" w:rsidRPr="00B50868" w:rsidRDefault="00E62D8B" w:rsidP="003041BD">
            <w:pPr>
              <w:rPr>
                <w:rFonts w:cs="Arial"/>
                <w:sz w:val="18"/>
                <w:szCs w:val="18"/>
              </w:rPr>
            </w:pPr>
          </w:p>
        </w:tc>
        <w:tc>
          <w:tcPr>
            <w:tcW w:w="2362" w:type="dxa"/>
          </w:tcPr>
          <w:p w14:paraId="1FFEFCC5" w14:textId="229C87C0" w:rsidR="00045A2E" w:rsidRPr="00B50868" w:rsidRDefault="00E62D8B" w:rsidP="00A41E62">
            <w:pPr>
              <w:rPr>
                <w:rFonts w:cs="Arial"/>
                <w:sz w:val="18"/>
                <w:szCs w:val="18"/>
              </w:rPr>
            </w:pPr>
            <w:r w:rsidRPr="00B50868">
              <w:rPr>
                <w:rFonts w:cs="Arial"/>
                <w:b/>
                <w:sz w:val="18"/>
                <w:szCs w:val="18"/>
              </w:rPr>
              <w:t xml:space="preserve">By the end of Level </w:t>
            </w:r>
            <w:r w:rsidR="008236EA" w:rsidRPr="00B50868">
              <w:rPr>
                <w:rFonts w:cs="Arial"/>
                <w:b/>
                <w:sz w:val="18"/>
                <w:szCs w:val="18"/>
              </w:rPr>
              <w:t>6</w:t>
            </w:r>
            <w:r w:rsidR="00045A2E" w:rsidRPr="00B50868">
              <w:rPr>
                <w:rFonts w:cs="Arial"/>
                <w:b/>
                <w:sz w:val="18"/>
                <w:szCs w:val="18"/>
              </w:rPr>
              <w:t xml:space="preserve">, </w:t>
            </w:r>
            <w:r w:rsidR="00045A2E" w:rsidRPr="00A41E62">
              <w:rPr>
                <w:rFonts w:ascii="Arial Narrow" w:hAnsi="Arial Narrow" w:cs="Arial"/>
                <w:sz w:val="18"/>
                <w:szCs w:val="18"/>
              </w:rPr>
              <w:t>students</w:t>
            </w:r>
            <w:r w:rsidR="00702EC3">
              <w:rPr>
                <w:rFonts w:ascii="Arial Narrow" w:hAnsi="Arial Narrow" w:cs="Arial"/>
                <w:sz w:val="18"/>
                <w:szCs w:val="18"/>
              </w:rPr>
              <w:t xml:space="preserve"> </w:t>
            </w:r>
            <w:r w:rsidR="00A41E62" w:rsidRPr="00A41E62">
              <w:rPr>
                <w:rFonts w:ascii="Arial Narrow" w:hAnsi="Arial Narrow" w:cs="Arial"/>
                <w:color w:val="333333"/>
                <w:sz w:val="18"/>
                <w:szCs w:val="18"/>
              </w:rPr>
              <w:t>…</w:t>
            </w:r>
            <w:r w:rsidR="00900C10">
              <w:rPr>
                <w:rFonts w:ascii="Arial Narrow" w:hAnsi="Arial Narrow" w:cs="Arial"/>
                <w:color w:val="333333"/>
                <w:sz w:val="18"/>
                <w:szCs w:val="18"/>
              </w:rPr>
              <w:t xml:space="preserve"> </w:t>
            </w:r>
            <w:r w:rsidR="00A41E62">
              <w:rPr>
                <w:rFonts w:ascii="Arial Narrow" w:hAnsi="Arial Narrow" w:cs="Arial"/>
                <w:color w:val="333333"/>
                <w:sz w:val="18"/>
                <w:szCs w:val="18"/>
              </w:rPr>
              <w:t>r</w:t>
            </w:r>
            <w:r w:rsidR="004435F3" w:rsidRPr="00B47A12">
              <w:rPr>
                <w:rFonts w:ascii="Arial Narrow" w:hAnsi="Arial Narrow" w:cs="Arial"/>
                <w:color w:val="333333"/>
                <w:sz w:val="18"/>
                <w:szCs w:val="18"/>
              </w:rPr>
              <w:t>ecognise the influence of emotions on behaviours and discuss factors that influence how people interact</w:t>
            </w:r>
            <w:r w:rsidR="00A41E62">
              <w:rPr>
                <w:rFonts w:ascii="Arial Narrow" w:hAnsi="Arial Narrow" w:cs="Arial"/>
                <w:color w:val="333333"/>
                <w:sz w:val="18"/>
                <w:szCs w:val="18"/>
              </w:rPr>
              <w:t>.</w:t>
            </w:r>
            <w:r w:rsidR="00FB6CBC" w:rsidRPr="00B47A12">
              <w:rPr>
                <w:rFonts w:ascii="Arial Narrow" w:hAnsi="Arial Narrow" w:cs="Arial"/>
                <w:color w:val="333333"/>
                <w:sz w:val="18"/>
                <w:szCs w:val="18"/>
              </w:rPr>
              <w:t xml:space="preserve"> </w:t>
            </w:r>
            <w:r w:rsidR="00A41E62">
              <w:rPr>
                <w:rFonts w:ascii="Arial Narrow" w:hAnsi="Arial Narrow" w:cs="Arial"/>
                <w:color w:val="333333"/>
                <w:sz w:val="18"/>
                <w:szCs w:val="18"/>
              </w:rPr>
              <w:t>They e</w:t>
            </w:r>
            <w:r w:rsidR="004435F3" w:rsidRPr="00B47A12">
              <w:rPr>
                <w:rFonts w:ascii="Arial Narrow" w:hAnsi="Arial Narrow" w:cs="Arial"/>
                <w:color w:val="333333"/>
                <w:sz w:val="18"/>
                <w:szCs w:val="18"/>
              </w:rPr>
              <w:t>xplain and apply strategies to enhance their own and others’ health, safety and wellbeing at home, at school and in the community</w:t>
            </w:r>
            <w:r w:rsidR="007B49A3">
              <w:rPr>
                <w:rFonts w:ascii="Arial Narrow" w:hAnsi="Arial Narrow" w:cs="Arial"/>
                <w:color w:val="333333"/>
                <w:sz w:val="18"/>
                <w:szCs w:val="18"/>
              </w:rPr>
              <w:t>.</w:t>
            </w:r>
          </w:p>
        </w:tc>
        <w:tc>
          <w:tcPr>
            <w:tcW w:w="2363" w:type="dxa"/>
          </w:tcPr>
          <w:p w14:paraId="1433CE1D" w14:textId="77777777" w:rsidR="00226026" w:rsidRPr="00B50868" w:rsidRDefault="00226026" w:rsidP="004435F3">
            <w:pPr>
              <w:rPr>
                <w:rFonts w:cs="Arial"/>
                <w:sz w:val="18"/>
                <w:szCs w:val="18"/>
              </w:rPr>
            </w:pPr>
          </w:p>
        </w:tc>
        <w:tc>
          <w:tcPr>
            <w:tcW w:w="2364" w:type="dxa"/>
          </w:tcPr>
          <w:p w14:paraId="2276D906" w14:textId="77777777" w:rsidR="00FB6CBC" w:rsidRPr="00B50868" w:rsidRDefault="008236EA" w:rsidP="00016F56">
            <w:pPr>
              <w:autoSpaceDE w:val="0"/>
              <w:autoSpaceDN w:val="0"/>
              <w:adjustRightInd w:val="0"/>
              <w:spacing w:after="0" w:line="240" w:lineRule="auto"/>
              <w:rPr>
                <w:rFonts w:cs="Arial"/>
                <w:color w:val="1D1D1B"/>
                <w:sz w:val="18"/>
                <w:szCs w:val="18"/>
                <w:lang w:val="en-US"/>
              </w:rPr>
            </w:pPr>
            <w:r w:rsidRPr="00B50868">
              <w:rPr>
                <w:rFonts w:cs="Arial"/>
                <w:b/>
                <w:color w:val="1D1D1B"/>
                <w:sz w:val="18"/>
                <w:szCs w:val="18"/>
                <w:lang w:val="en-US"/>
              </w:rPr>
              <w:t>By the end of Level 8</w:t>
            </w:r>
            <w:r w:rsidR="00045A2E" w:rsidRPr="00B50868">
              <w:rPr>
                <w:rFonts w:cs="Arial"/>
                <w:b/>
                <w:color w:val="1D1D1B"/>
                <w:sz w:val="18"/>
                <w:szCs w:val="18"/>
                <w:lang w:val="en-US"/>
              </w:rPr>
              <w:t xml:space="preserve">, </w:t>
            </w:r>
            <w:r w:rsidR="00045A2E" w:rsidRPr="00DB2B93">
              <w:rPr>
                <w:rFonts w:ascii="Arial Narrow" w:hAnsi="Arial Narrow" w:cs="Arial"/>
                <w:color w:val="1D1D1B"/>
                <w:sz w:val="18"/>
                <w:szCs w:val="18"/>
                <w:lang w:val="en-US"/>
              </w:rPr>
              <w:t>students</w:t>
            </w:r>
            <w:r w:rsidR="00DB2B93" w:rsidRPr="00DB2B93" w:rsidDel="00DB2B93">
              <w:rPr>
                <w:rFonts w:ascii="Arial Narrow" w:hAnsi="Arial Narrow" w:cs="Arial"/>
                <w:color w:val="1D1D1B"/>
                <w:sz w:val="18"/>
                <w:szCs w:val="18"/>
                <w:lang w:val="en-US"/>
              </w:rPr>
              <w:t xml:space="preserve"> </w:t>
            </w:r>
            <w:r w:rsidR="00045A2E" w:rsidRPr="00DB2B93">
              <w:rPr>
                <w:rFonts w:ascii="Arial Narrow" w:hAnsi="Arial Narrow" w:cs="Arial"/>
                <w:color w:val="1D1D1B"/>
                <w:sz w:val="18"/>
                <w:szCs w:val="18"/>
                <w:lang w:val="en-US"/>
              </w:rPr>
              <w:t>…</w:t>
            </w:r>
            <w:r w:rsidR="00FB6CBC" w:rsidRPr="00B47A12">
              <w:rPr>
                <w:rFonts w:ascii="Arial Narrow" w:hAnsi="Arial Narrow" w:cs="Arial"/>
                <w:color w:val="333333"/>
                <w:sz w:val="18"/>
                <w:szCs w:val="18"/>
              </w:rPr>
              <w:t xml:space="preserve"> analyse factors that influence emotional responses</w:t>
            </w:r>
            <w:r w:rsidR="00016F56">
              <w:rPr>
                <w:rFonts w:ascii="Arial Narrow" w:hAnsi="Arial Narrow" w:cs="Arial"/>
                <w:color w:val="333333"/>
                <w:sz w:val="18"/>
                <w:szCs w:val="18"/>
              </w:rPr>
              <w:t xml:space="preserve">. </w:t>
            </w:r>
            <w:r w:rsidR="00DB2B93">
              <w:rPr>
                <w:rFonts w:ascii="Arial Narrow" w:hAnsi="Arial Narrow" w:cs="Arial"/>
                <w:color w:val="333333"/>
                <w:sz w:val="18"/>
                <w:szCs w:val="18"/>
              </w:rPr>
              <w:t>T</w:t>
            </w:r>
            <w:r w:rsidR="00FB6CBC" w:rsidRPr="00B47A12">
              <w:rPr>
                <w:rFonts w:ascii="Arial Narrow" w:hAnsi="Arial Narrow" w:cs="Arial"/>
                <w:color w:val="333333"/>
                <w:sz w:val="18"/>
                <w:szCs w:val="18"/>
              </w:rPr>
              <w:t>hey investigate strategies that enhance their own and others’ health, safety and wellbeing</w:t>
            </w:r>
            <w:r w:rsidR="00DB2B93">
              <w:rPr>
                <w:rFonts w:ascii="Arial Narrow" w:hAnsi="Arial Narrow" w:cs="Arial"/>
                <w:color w:val="333333"/>
                <w:sz w:val="18"/>
                <w:szCs w:val="18"/>
              </w:rPr>
              <w:t xml:space="preserve"> and</w:t>
            </w:r>
            <w:r w:rsidR="00FB6CBC" w:rsidRPr="00B47A12">
              <w:rPr>
                <w:rFonts w:ascii="Arial Narrow" w:hAnsi="Arial Narrow" w:cs="Arial"/>
                <w:color w:val="333333"/>
                <w:sz w:val="18"/>
                <w:szCs w:val="18"/>
              </w:rPr>
              <w:t xml:space="preserve"> justify actions that promote their own and others’ health, safety and wellbeing at home, at school and in the community</w:t>
            </w:r>
            <w:r w:rsidR="00DB2B93">
              <w:rPr>
                <w:rFonts w:ascii="Arial Narrow" w:hAnsi="Arial Narrow" w:cs="Arial"/>
                <w:color w:val="333333"/>
                <w:sz w:val="18"/>
                <w:szCs w:val="18"/>
              </w:rPr>
              <w:t>.</w:t>
            </w:r>
          </w:p>
        </w:tc>
      </w:tr>
    </w:tbl>
    <w:p w14:paraId="2843955A" w14:textId="77777777" w:rsidR="004435F3" w:rsidRDefault="004435F3" w:rsidP="00E62D8B">
      <w:pPr>
        <w:rPr>
          <w:rFonts w:eastAsiaTheme="majorEastAsia" w:cs="Arial"/>
          <w:color w:val="2E74B5" w:themeColor="accent1" w:themeShade="BF"/>
          <w:sz w:val="20"/>
          <w:szCs w:val="20"/>
        </w:rPr>
      </w:pPr>
    </w:p>
    <w:p w14:paraId="43C56554" w14:textId="2670050F" w:rsidR="00116064" w:rsidRDefault="00116064" w:rsidP="00E62D8B">
      <w:pPr>
        <w:rPr>
          <w:rFonts w:eastAsiaTheme="majorEastAsia" w:cs="Arial"/>
          <w:color w:val="2E74B5" w:themeColor="accent1" w:themeShade="BF"/>
          <w:sz w:val="20"/>
          <w:szCs w:val="20"/>
        </w:rPr>
      </w:pPr>
    </w:p>
    <w:p w14:paraId="327EE425" w14:textId="77777777" w:rsidR="00702EC3" w:rsidRDefault="00702EC3" w:rsidP="00E62D8B">
      <w:pPr>
        <w:rPr>
          <w:rFonts w:eastAsiaTheme="majorEastAsia" w:cs="Arial"/>
          <w:color w:val="2E74B5" w:themeColor="accent1" w:themeShade="BF"/>
          <w:sz w:val="20"/>
          <w:szCs w:val="20"/>
        </w:rPr>
      </w:pPr>
    </w:p>
    <w:p w14:paraId="06CD13DF" w14:textId="77777777" w:rsidR="00116064" w:rsidRDefault="00116064" w:rsidP="00E62D8B">
      <w:pPr>
        <w:rPr>
          <w:rFonts w:eastAsiaTheme="majorEastAsia" w:cs="Arial"/>
          <w:color w:val="2E74B5" w:themeColor="accent1" w:themeShade="BF"/>
          <w:sz w:val="20"/>
          <w:szCs w:val="20"/>
        </w:rPr>
      </w:pPr>
    </w:p>
    <w:p w14:paraId="04800903" w14:textId="77777777" w:rsidR="00116064" w:rsidRDefault="00116064" w:rsidP="00E62D8B">
      <w:pPr>
        <w:rPr>
          <w:rFonts w:eastAsiaTheme="majorEastAsia" w:cs="Arial"/>
          <w:color w:val="2E74B5" w:themeColor="accent1" w:themeShade="BF"/>
          <w:sz w:val="20"/>
          <w:szCs w:val="20"/>
        </w:rPr>
      </w:pPr>
    </w:p>
    <w:p w14:paraId="3EE67801" w14:textId="77777777" w:rsidR="00116064" w:rsidRDefault="00116064" w:rsidP="00E62D8B">
      <w:pPr>
        <w:rPr>
          <w:rFonts w:eastAsiaTheme="majorEastAsia" w:cs="Arial"/>
          <w:color w:val="2E74B5" w:themeColor="accent1" w:themeShade="BF"/>
          <w:sz w:val="20"/>
          <w:szCs w:val="20"/>
        </w:rPr>
      </w:pPr>
    </w:p>
    <w:p w14:paraId="2A9695E2" w14:textId="77777777" w:rsidR="00116064" w:rsidRPr="00B50868" w:rsidRDefault="00116064" w:rsidP="00E62D8B">
      <w:pPr>
        <w:rPr>
          <w:rFonts w:eastAsiaTheme="majorEastAsia" w:cs="Arial"/>
          <w:color w:val="2E74B5" w:themeColor="accent1" w:themeShade="BF"/>
          <w:sz w:val="20"/>
          <w:szCs w:val="20"/>
        </w:rPr>
      </w:pPr>
    </w:p>
    <w:tbl>
      <w:tblPr>
        <w:tblStyle w:val="TableGrid"/>
        <w:tblW w:w="14189" w:type="dxa"/>
        <w:tblLook w:val="04A0" w:firstRow="1" w:lastRow="0" w:firstColumn="1" w:lastColumn="0" w:noHBand="0" w:noVBand="1"/>
      </w:tblPr>
      <w:tblGrid>
        <w:gridCol w:w="2324"/>
        <w:gridCol w:w="2462"/>
        <w:gridCol w:w="2268"/>
        <w:gridCol w:w="2410"/>
        <w:gridCol w:w="2410"/>
        <w:gridCol w:w="2315"/>
      </w:tblGrid>
      <w:tr w:rsidR="00E62D8B" w:rsidRPr="00B50868" w14:paraId="4EA51E7B" w14:textId="77777777" w:rsidTr="00211065">
        <w:tc>
          <w:tcPr>
            <w:tcW w:w="2324" w:type="dxa"/>
            <w:tcBorders>
              <w:top w:val="nil"/>
              <w:left w:val="nil"/>
            </w:tcBorders>
            <w:shd w:val="clear" w:color="auto" w:fill="auto"/>
          </w:tcPr>
          <w:p w14:paraId="6E00B892" w14:textId="77777777" w:rsidR="00E62D8B" w:rsidRPr="00B50868" w:rsidRDefault="00E62D8B" w:rsidP="003041BD">
            <w:pPr>
              <w:rPr>
                <w:rFonts w:cs="Arial"/>
                <w:sz w:val="20"/>
                <w:szCs w:val="20"/>
              </w:rPr>
            </w:pPr>
          </w:p>
        </w:tc>
        <w:tc>
          <w:tcPr>
            <w:tcW w:w="11865" w:type="dxa"/>
            <w:gridSpan w:val="5"/>
            <w:shd w:val="clear" w:color="auto" w:fill="BDD6EE" w:themeFill="accent1" w:themeFillTint="66"/>
          </w:tcPr>
          <w:p w14:paraId="2CB59F18" w14:textId="77777777" w:rsidR="00E62D8B" w:rsidRPr="00B50868" w:rsidRDefault="00E62D8B" w:rsidP="003041BD">
            <w:pPr>
              <w:rPr>
                <w:rFonts w:cs="Arial"/>
                <w:sz w:val="20"/>
                <w:szCs w:val="20"/>
              </w:rPr>
            </w:pPr>
            <w:r w:rsidRPr="00B50868">
              <w:rPr>
                <w:rFonts w:cs="Arial"/>
                <w:b/>
                <w:sz w:val="20"/>
                <w:szCs w:val="20"/>
              </w:rPr>
              <w:t>Assessment Rubric</w:t>
            </w:r>
          </w:p>
        </w:tc>
      </w:tr>
      <w:tr w:rsidR="00E62D8B" w:rsidRPr="00B50868" w14:paraId="28A8A6D2" w14:textId="77777777" w:rsidTr="00FB51CF">
        <w:tc>
          <w:tcPr>
            <w:tcW w:w="2324" w:type="dxa"/>
            <w:shd w:val="clear" w:color="auto" w:fill="auto"/>
          </w:tcPr>
          <w:p w14:paraId="2F8F2874" w14:textId="77777777" w:rsidR="00E62D8B" w:rsidRPr="00B50868" w:rsidRDefault="00E62D8B" w:rsidP="003041BD">
            <w:pPr>
              <w:rPr>
                <w:rFonts w:cs="Arial"/>
                <w:sz w:val="20"/>
                <w:szCs w:val="20"/>
              </w:rPr>
            </w:pPr>
            <w:r w:rsidRPr="00B50868">
              <w:rPr>
                <w:rFonts w:cs="Arial"/>
                <w:b/>
                <w:sz w:val="20"/>
                <w:szCs w:val="20"/>
              </w:rPr>
              <w:t>Category</w:t>
            </w:r>
          </w:p>
        </w:tc>
        <w:tc>
          <w:tcPr>
            <w:tcW w:w="2462" w:type="dxa"/>
            <w:shd w:val="clear" w:color="auto" w:fill="auto"/>
          </w:tcPr>
          <w:p w14:paraId="220FC6D4" w14:textId="734E3510" w:rsidR="00E62D8B" w:rsidRPr="00B50868" w:rsidRDefault="008236EA" w:rsidP="003041BD">
            <w:pPr>
              <w:rPr>
                <w:rFonts w:cs="Arial"/>
                <w:b/>
                <w:sz w:val="20"/>
                <w:szCs w:val="20"/>
              </w:rPr>
            </w:pPr>
            <w:r w:rsidRPr="00B50868">
              <w:rPr>
                <w:rFonts w:cs="Arial"/>
                <w:b/>
                <w:sz w:val="20"/>
                <w:szCs w:val="20"/>
              </w:rPr>
              <w:t xml:space="preserve">At </w:t>
            </w:r>
            <w:r w:rsidR="00211065">
              <w:rPr>
                <w:rFonts w:cs="Arial"/>
                <w:b/>
                <w:sz w:val="20"/>
                <w:szCs w:val="20"/>
              </w:rPr>
              <w:t>L</w:t>
            </w:r>
            <w:r w:rsidRPr="00B50868">
              <w:rPr>
                <w:rFonts w:cs="Arial"/>
                <w:b/>
                <w:sz w:val="20"/>
                <w:szCs w:val="20"/>
              </w:rPr>
              <w:t>evel 4</w:t>
            </w:r>
            <w:r w:rsidR="00E62D8B" w:rsidRPr="00B50868">
              <w:rPr>
                <w:rFonts w:cs="Arial"/>
                <w:b/>
                <w:sz w:val="20"/>
                <w:szCs w:val="20"/>
              </w:rPr>
              <w:t xml:space="preserve"> students can:</w:t>
            </w:r>
          </w:p>
        </w:tc>
        <w:tc>
          <w:tcPr>
            <w:tcW w:w="2268" w:type="dxa"/>
            <w:shd w:val="clear" w:color="auto" w:fill="auto"/>
          </w:tcPr>
          <w:p w14:paraId="524B80F1" w14:textId="546115EF" w:rsidR="00E62D8B" w:rsidRPr="00B50868" w:rsidRDefault="008236EA" w:rsidP="003041BD">
            <w:pPr>
              <w:rPr>
                <w:rFonts w:cs="Arial"/>
                <w:sz w:val="20"/>
                <w:szCs w:val="20"/>
              </w:rPr>
            </w:pPr>
            <w:r w:rsidRPr="00B50868">
              <w:rPr>
                <w:rFonts w:cs="Arial"/>
                <w:b/>
                <w:sz w:val="20"/>
                <w:szCs w:val="20"/>
              </w:rPr>
              <w:t xml:space="preserve">When progressing towards </w:t>
            </w:r>
            <w:r w:rsidR="00211065">
              <w:rPr>
                <w:rFonts w:cs="Arial"/>
                <w:b/>
                <w:sz w:val="20"/>
                <w:szCs w:val="20"/>
              </w:rPr>
              <w:t>L</w:t>
            </w:r>
            <w:r w:rsidRPr="00B50868">
              <w:rPr>
                <w:rFonts w:cs="Arial"/>
                <w:b/>
                <w:sz w:val="20"/>
                <w:szCs w:val="20"/>
              </w:rPr>
              <w:t>evel 6</w:t>
            </w:r>
            <w:r w:rsidR="00E62D8B" w:rsidRPr="00B50868">
              <w:rPr>
                <w:rFonts w:cs="Arial"/>
                <w:b/>
                <w:sz w:val="20"/>
                <w:szCs w:val="20"/>
              </w:rPr>
              <w:t xml:space="preserve"> students can:</w:t>
            </w:r>
          </w:p>
        </w:tc>
        <w:tc>
          <w:tcPr>
            <w:tcW w:w="2410" w:type="dxa"/>
            <w:shd w:val="clear" w:color="auto" w:fill="auto"/>
          </w:tcPr>
          <w:p w14:paraId="359E73CB" w14:textId="5CDF43F8" w:rsidR="00E62D8B" w:rsidRPr="00B50868" w:rsidRDefault="008236EA" w:rsidP="003041BD">
            <w:pPr>
              <w:rPr>
                <w:rFonts w:cs="Arial"/>
                <w:sz w:val="20"/>
                <w:szCs w:val="20"/>
              </w:rPr>
            </w:pPr>
            <w:r w:rsidRPr="00B50868">
              <w:rPr>
                <w:rFonts w:cs="Arial"/>
                <w:b/>
                <w:sz w:val="20"/>
                <w:szCs w:val="20"/>
              </w:rPr>
              <w:t xml:space="preserve">At </w:t>
            </w:r>
            <w:r w:rsidR="00211065">
              <w:rPr>
                <w:rFonts w:cs="Arial"/>
                <w:b/>
                <w:sz w:val="20"/>
                <w:szCs w:val="20"/>
              </w:rPr>
              <w:t>L</w:t>
            </w:r>
            <w:r w:rsidRPr="00B50868">
              <w:rPr>
                <w:rFonts w:cs="Arial"/>
                <w:b/>
                <w:sz w:val="20"/>
                <w:szCs w:val="20"/>
              </w:rPr>
              <w:t>evel 6</w:t>
            </w:r>
            <w:r w:rsidR="00E62D8B" w:rsidRPr="00B50868">
              <w:rPr>
                <w:rFonts w:cs="Arial"/>
                <w:b/>
                <w:sz w:val="20"/>
                <w:szCs w:val="20"/>
              </w:rPr>
              <w:t xml:space="preserve"> students can</w:t>
            </w:r>
            <w:r w:rsidR="00E62D8B" w:rsidRPr="00B50868">
              <w:rPr>
                <w:rFonts w:cs="Arial"/>
                <w:sz w:val="20"/>
                <w:szCs w:val="20"/>
              </w:rPr>
              <w:t>:</w:t>
            </w:r>
          </w:p>
        </w:tc>
        <w:tc>
          <w:tcPr>
            <w:tcW w:w="2410" w:type="dxa"/>
            <w:shd w:val="clear" w:color="auto" w:fill="auto"/>
          </w:tcPr>
          <w:p w14:paraId="1ACD0F36" w14:textId="533FAEE6" w:rsidR="00E62D8B" w:rsidRPr="00B50868" w:rsidRDefault="00E62D8B" w:rsidP="008236EA">
            <w:pPr>
              <w:rPr>
                <w:rFonts w:cs="Arial"/>
                <w:b/>
                <w:sz w:val="20"/>
                <w:szCs w:val="20"/>
              </w:rPr>
            </w:pPr>
            <w:r w:rsidRPr="00B50868">
              <w:rPr>
                <w:rFonts w:cs="Arial"/>
                <w:b/>
                <w:sz w:val="20"/>
                <w:szCs w:val="20"/>
              </w:rPr>
              <w:t xml:space="preserve">When progressing towards </w:t>
            </w:r>
            <w:r w:rsidR="00211065">
              <w:rPr>
                <w:rFonts w:cs="Arial"/>
                <w:b/>
                <w:sz w:val="20"/>
                <w:szCs w:val="20"/>
              </w:rPr>
              <w:t>L</w:t>
            </w:r>
            <w:r w:rsidRPr="00B50868">
              <w:rPr>
                <w:rFonts w:cs="Arial"/>
                <w:b/>
                <w:sz w:val="20"/>
                <w:szCs w:val="20"/>
              </w:rPr>
              <w:t xml:space="preserve">evel </w:t>
            </w:r>
            <w:r w:rsidR="008236EA" w:rsidRPr="00B50868">
              <w:rPr>
                <w:rFonts w:cs="Arial"/>
                <w:b/>
                <w:sz w:val="20"/>
                <w:szCs w:val="20"/>
              </w:rPr>
              <w:t>8</w:t>
            </w:r>
            <w:r w:rsidRPr="00B50868">
              <w:rPr>
                <w:rFonts w:cs="Arial"/>
                <w:b/>
                <w:sz w:val="20"/>
                <w:szCs w:val="20"/>
              </w:rPr>
              <w:t xml:space="preserve"> students can:</w:t>
            </w:r>
          </w:p>
        </w:tc>
        <w:tc>
          <w:tcPr>
            <w:tcW w:w="2315" w:type="dxa"/>
            <w:shd w:val="clear" w:color="auto" w:fill="auto"/>
          </w:tcPr>
          <w:p w14:paraId="47CD43A3" w14:textId="5FB45A5F" w:rsidR="00E62D8B" w:rsidRPr="00B50868" w:rsidRDefault="00E62D8B" w:rsidP="003041BD">
            <w:pPr>
              <w:rPr>
                <w:rFonts w:cs="Arial"/>
                <w:b/>
                <w:sz w:val="20"/>
                <w:szCs w:val="20"/>
              </w:rPr>
            </w:pPr>
            <w:r w:rsidRPr="00B50868">
              <w:rPr>
                <w:rFonts w:cs="Arial"/>
                <w:b/>
                <w:sz w:val="20"/>
                <w:szCs w:val="20"/>
              </w:rPr>
              <w:t>A</w:t>
            </w:r>
            <w:r w:rsidR="008236EA" w:rsidRPr="00B50868">
              <w:rPr>
                <w:rFonts w:cs="Arial"/>
                <w:b/>
                <w:sz w:val="20"/>
                <w:szCs w:val="20"/>
              </w:rPr>
              <w:t xml:space="preserve">t </w:t>
            </w:r>
            <w:r w:rsidR="00211065">
              <w:rPr>
                <w:rFonts w:cs="Arial"/>
                <w:b/>
                <w:sz w:val="20"/>
                <w:szCs w:val="20"/>
              </w:rPr>
              <w:t>L</w:t>
            </w:r>
            <w:r w:rsidR="008236EA" w:rsidRPr="00B50868">
              <w:rPr>
                <w:rFonts w:cs="Arial"/>
                <w:b/>
                <w:sz w:val="20"/>
                <w:szCs w:val="20"/>
              </w:rPr>
              <w:t>evel 8</w:t>
            </w:r>
            <w:r w:rsidRPr="00B50868">
              <w:rPr>
                <w:rFonts w:cs="Arial"/>
                <w:b/>
                <w:sz w:val="20"/>
                <w:szCs w:val="20"/>
              </w:rPr>
              <w:t xml:space="preserve"> students can:</w:t>
            </w:r>
          </w:p>
        </w:tc>
      </w:tr>
      <w:tr w:rsidR="00E62D8B" w:rsidRPr="00B50868" w14:paraId="7CDA4522" w14:textId="77777777" w:rsidTr="003041BD">
        <w:trPr>
          <w:trHeight w:val="680"/>
        </w:trPr>
        <w:tc>
          <w:tcPr>
            <w:tcW w:w="2324" w:type="dxa"/>
          </w:tcPr>
          <w:p w14:paraId="6914A1A0" w14:textId="65B07794" w:rsidR="00E62D8B" w:rsidRPr="00B47A12" w:rsidRDefault="00C434B1" w:rsidP="00C434B1">
            <w:pPr>
              <w:rPr>
                <w:rFonts w:ascii="Arial Narrow" w:hAnsi="Arial Narrow" w:cs="Arial"/>
                <w:b/>
                <w:color w:val="333333"/>
                <w:sz w:val="18"/>
                <w:szCs w:val="18"/>
              </w:rPr>
            </w:pPr>
            <w:r>
              <w:rPr>
                <w:rFonts w:ascii="Arial Narrow" w:hAnsi="Arial Narrow" w:cs="Arial"/>
                <w:b/>
                <w:color w:val="333333"/>
                <w:sz w:val="18"/>
                <w:szCs w:val="18"/>
              </w:rPr>
              <w:t>E</w:t>
            </w:r>
            <w:r w:rsidR="00B47A12" w:rsidRPr="00B47A12">
              <w:rPr>
                <w:rFonts w:ascii="Arial Narrow" w:hAnsi="Arial Narrow" w:cs="Arial"/>
                <w:b/>
                <w:color w:val="333333"/>
                <w:sz w:val="18"/>
                <w:szCs w:val="18"/>
              </w:rPr>
              <w:t>motion</w:t>
            </w:r>
            <w:r>
              <w:rPr>
                <w:rFonts w:ascii="Arial Narrow" w:hAnsi="Arial Narrow" w:cs="Arial"/>
                <w:b/>
                <w:color w:val="333333"/>
                <w:sz w:val="18"/>
                <w:szCs w:val="18"/>
              </w:rPr>
              <w:t>al responses</w:t>
            </w:r>
          </w:p>
        </w:tc>
        <w:tc>
          <w:tcPr>
            <w:tcW w:w="2462" w:type="dxa"/>
          </w:tcPr>
          <w:p w14:paraId="57896113" w14:textId="60E73F16" w:rsidR="00671584" w:rsidRPr="00B47A12" w:rsidRDefault="00A709AC" w:rsidP="00A709AC">
            <w:pPr>
              <w:pStyle w:val="VCAAtablecondensed"/>
              <w:numPr>
                <w:ilvl w:val="0"/>
                <w:numId w:val="17"/>
              </w:numPr>
              <w:rPr>
                <w:rFonts w:eastAsiaTheme="minorHAnsi"/>
                <w:color w:val="333333"/>
                <w:sz w:val="18"/>
                <w:szCs w:val="18"/>
              </w:rPr>
            </w:pPr>
            <w:r>
              <w:rPr>
                <w:rFonts w:eastAsiaTheme="minorHAnsi"/>
                <w:color w:val="333333"/>
                <w:sz w:val="18"/>
                <w:szCs w:val="18"/>
              </w:rPr>
              <w:t>d</w:t>
            </w:r>
            <w:r w:rsidR="00B47A12" w:rsidRPr="00B47A12">
              <w:rPr>
                <w:rFonts w:eastAsiaTheme="minorHAnsi"/>
                <w:color w:val="333333"/>
                <w:sz w:val="18"/>
                <w:szCs w:val="18"/>
              </w:rPr>
              <w:t>escribe a range of emotional responses</w:t>
            </w:r>
          </w:p>
          <w:p w14:paraId="4C5DE999" w14:textId="77777777" w:rsidR="00251636" w:rsidRPr="00B47A12" w:rsidRDefault="00251636" w:rsidP="003041BD">
            <w:pPr>
              <w:pStyle w:val="VCAAtablecondensed"/>
              <w:rPr>
                <w:rFonts w:eastAsiaTheme="minorHAnsi"/>
                <w:color w:val="333333"/>
                <w:sz w:val="18"/>
                <w:szCs w:val="18"/>
              </w:rPr>
            </w:pPr>
          </w:p>
          <w:p w14:paraId="49D7684D" w14:textId="77777777" w:rsidR="00251636" w:rsidRPr="00B47A12" w:rsidRDefault="00251636" w:rsidP="003041BD">
            <w:pPr>
              <w:pStyle w:val="VCAAtablecondensed"/>
              <w:rPr>
                <w:rFonts w:eastAsiaTheme="minorHAnsi"/>
                <w:color w:val="333333"/>
                <w:sz w:val="18"/>
                <w:szCs w:val="18"/>
              </w:rPr>
            </w:pPr>
          </w:p>
        </w:tc>
        <w:tc>
          <w:tcPr>
            <w:tcW w:w="2268" w:type="dxa"/>
          </w:tcPr>
          <w:p w14:paraId="67C92404" w14:textId="226C21DC" w:rsidR="00E62D8B" w:rsidRPr="00B47A12" w:rsidRDefault="00A709AC" w:rsidP="00A709AC">
            <w:pPr>
              <w:pStyle w:val="VCAAtablecondensed"/>
              <w:numPr>
                <w:ilvl w:val="0"/>
                <w:numId w:val="18"/>
              </w:numPr>
              <w:rPr>
                <w:rFonts w:eastAsiaTheme="minorHAnsi"/>
                <w:color w:val="333333"/>
                <w:sz w:val="18"/>
                <w:szCs w:val="18"/>
              </w:rPr>
            </w:pPr>
            <w:r>
              <w:rPr>
                <w:rFonts w:eastAsiaTheme="minorHAnsi"/>
                <w:color w:val="333333"/>
                <w:sz w:val="18"/>
                <w:szCs w:val="18"/>
              </w:rPr>
              <w:t>d</w:t>
            </w:r>
            <w:r w:rsidR="00B47A12" w:rsidRPr="00B47A12">
              <w:rPr>
                <w:rFonts w:eastAsiaTheme="minorHAnsi"/>
                <w:color w:val="333333"/>
                <w:sz w:val="18"/>
                <w:szCs w:val="18"/>
              </w:rPr>
              <w:t xml:space="preserve">escribe how emotional responses impact on </w:t>
            </w:r>
            <w:r w:rsidR="00C434B1">
              <w:rPr>
                <w:rFonts w:eastAsiaTheme="minorHAnsi"/>
                <w:color w:val="333333"/>
                <w:sz w:val="18"/>
                <w:szCs w:val="18"/>
              </w:rPr>
              <w:t>behaviour</w:t>
            </w:r>
          </w:p>
        </w:tc>
        <w:tc>
          <w:tcPr>
            <w:tcW w:w="2410" w:type="dxa"/>
          </w:tcPr>
          <w:p w14:paraId="2A77A9B0" w14:textId="295BB9DC" w:rsidR="00E62D8B" w:rsidRPr="00B47A12" w:rsidRDefault="00A709AC" w:rsidP="00A709AC">
            <w:pPr>
              <w:pStyle w:val="VCAAtablecondensed"/>
              <w:numPr>
                <w:ilvl w:val="0"/>
                <w:numId w:val="18"/>
              </w:numPr>
              <w:rPr>
                <w:rFonts w:eastAsiaTheme="minorHAnsi"/>
                <w:color w:val="333333"/>
                <w:sz w:val="18"/>
                <w:szCs w:val="18"/>
              </w:rPr>
            </w:pPr>
            <w:r>
              <w:rPr>
                <w:rFonts w:eastAsiaTheme="minorHAnsi"/>
                <w:color w:val="333333"/>
                <w:sz w:val="18"/>
                <w:szCs w:val="18"/>
              </w:rPr>
              <w:t>i</w:t>
            </w:r>
            <w:r w:rsidR="008C68A3" w:rsidRPr="00B47A12">
              <w:rPr>
                <w:rFonts w:eastAsiaTheme="minorHAnsi"/>
                <w:color w:val="333333"/>
                <w:sz w:val="18"/>
                <w:szCs w:val="18"/>
              </w:rPr>
              <w:t>dentify the</w:t>
            </w:r>
            <w:r w:rsidR="00251636" w:rsidRPr="00B47A12">
              <w:rPr>
                <w:rFonts w:eastAsiaTheme="minorHAnsi"/>
                <w:color w:val="333333"/>
                <w:sz w:val="18"/>
                <w:szCs w:val="18"/>
              </w:rPr>
              <w:t xml:space="preserve">ir </w:t>
            </w:r>
            <w:r w:rsidR="00233C4A" w:rsidRPr="00B47A12">
              <w:rPr>
                <w:rFonts w:eastAsiaTheme="minorHAnsi"/>
                <w:color w:val="333333"/>
                <w:sz w:val="18"/>
                <w:szCs w:val="18"/>
              </w:rPr>
              <w:t xml:space="preserve">own </w:t>
            </w:r>
            <w:r w:rsidR="00251636" w:rsidRPr="00B47A12">
              <w:rPr>
                <w:rFonts w:eastAsiaTheme="minorHAnsi"/>
                <w:color w:val="333333"/>
                <w:sz w:val="18"/>
                <w:szCs w:val="18"/>
              </w:rPr>
              <w:t>emotional responses to s</w:t>
            </w:r>
            <w:r w:rsidR="00671584" w:rsidRPr="00B47A12">
              <w:rPr>
                <w:rFonts w:eastAsiaTheme="minorHAnsi"/>
                <w:color w:val="333333"/>
                <w:sz w:val="18"/>
                <w:szCs w:val="18"/>
              </w:rPr>
              <w:t>pecific situations, and how it</w:t>
            </w:r>
            <w:r w:rsidR="00251636" w:rsidRPr="00B47A12">
              <w:rPr>
                <w:rFonts w:eastAsiaTheme="minorHAnsi"/>
                <w:color w:val="333333"/>
                <w:sz w:val="18"/>
                <w:szCs w:val="18"/>
              </w:rPr>
              <w:t xml:space="preserve"> impact</w:t>
            </w:r>
            <w:r w:rsidR="00671584" w:rsidRPr="00B47A12">
              <w:rPr>
                <w:rFonts w:eastAsiaTheme="minorHAnsi"/>
                <w:color w:val="333333"/>
                <w:sz w:val="18"/>
                <w:szCs w:val="18"/>
              </w:rPr>
              <w:t>s</w:t>
            </w:r>
            <w:r w:rsidR="00251636" w:rsidRPr="00B47A12">
              <w:rPr>
                <w:rFonts w:eastAsiaTheme="minorHAnsi"/>
                <w:color w:val="333333"/>
                <w:sz w:val="18"/>
                <w:szCs w:val="18"/>
              </w:rPr>
              <w:t xml:space="preserve"> their behaviour</w:t>
            </w:r>
            <w:r w:rsidR="00671584" w:rsidRPr="00B47A12">
              <w:rPr>
                <w:rFonts w:eastAsiaTheme="minorHAnsi"/>
                <w:color w:val="333333"/>
                <w:sz w:val="18"/>
                <w:szCs w:val="18"/>
              </w:rPr>
              <w:t xml:space="preserve"> </w:t>
            </w:r>
          </w:p>
        </w:tc>
        <w:tc>
          <w:tcPr>
            <w:tcW w:w="2410" w:type="dxa"/>
          </w:tcPr>
          <w:p w14:paraId="4BB57E8F" w14:textId="3EF5E498" w:rsidR="00E62D8B" w:rsidRPr="00B47A12" w:rsidRDefault="00A709AC" w:rsidP="00A709AC">
            <w:pPr>
              <w:pStyle w:val="VCAAtablecondensed"/>
              <w:numPr>
                <w:ilvl w:val="0"/>
                <w:numId w:val="18"/>
              </w:numPr>
              <w:rPr>
                <w:rFonts w:eastAsiaTheme="minorHAnsi"/>
                <w:color w:val="333333"/>
                <w:sz w:val="18"/>
                <w:szCs w:val="18"/>
              </w:rPr>
            </w:pPr>
            <w:r>
              <w:rPr>
                <w:rFonts w:eastAsiaTheme="minorHAnsi"/>
                <w:color w:val="333333"/>
                <w:sz w:val="18"/>
                <w:szCs w:val="18"/>
              </w:rPr>
              <w:t>a</w:t>
            </w:r>
            <w:r w:rsidR="00B47A12" w:rsidRPr="00B47A12">
              <w:rPr>
                <w:rFonts w:eastAsiaTheme="minorHAnsi"/>
                <w:color w:val="333333"/>
                <w:sz w:val="18"/>
                <w:szCs w:val="18"/>
              </w:rPr>
              <w:t>nalyse the impact of emotional responses on behaviour, learning and relationships</w:t>
            </w:r>
          </w:p>
        </w:tc>
        <w:tc>
          <w:tcPr>
            <w:tcW w:w="2315" w:type="dxa"/>
          </w:tcPr>
          <w:p w14:paraId="0CC50194" w14:textId="7A4F737B" w:rsidR="00FB6CBC" w:rsidRPr="00B47A12" w:rsidRDefault="00A709AC" w:rsidP="00A709AC">
            <w:pPr>
              <w:pStyle w:val="VCAAtablecondensed"/>
              <w:numPr>
                <w:ilvl w:val="0"/>
                <w:numId w:val="18"/>
              </w:numPr>
              <w:rPr>
                <w:rFonts w:eastAsiaTheme="minorHAnsi"/>
                <w:color w:val="333333"/>
                <w:sz w:val="18"/>
                <w:szCs w:val="18"/>
              </w:rPr>
            </w:pPr>
            <w:r>
              <w:rPr>
                <w:rFonts w:eastAsiaTheme="minorHAnsi"/>
                <w:color w:val="333333"/>
                <w:sz w:val="18"/>
                <w:szCs w:val="18"/>
              </w:rPr>
              <w:t>i</w:t>
            </w:r>
            <w:r w:rsidR="00233C4A" w:rsidRPr="00B47A12">
              <w:rPr>
                <w:rFonts w:eastAsiaTheme="minorHAnsi"/>
                <w:color w:val="333333"/>
                <w:sz w:val="18"/>
                <w:szCs w:val="18"/>
              </w:rPr>
              <w:t xml:space="preserve">dentify </w:t>
            </w:r>
            <w:r w:rsidR="00FB6CBC" w:rsidRPr="00B47A12">
              <w:rPr>
                <w:rFonts w:eastAsiaTheme="minorHAnsi"/>
                <w:color w:val="333333"/>
                <w:sz w:val="18"/>
                <w:szCs w:val="18"/>
              </w:rPr>
              <w:t xml:space="preserve">and analyse </w:t>
            </w:r>
            <w:r w:rsidR="00251636" w:rsidRPr="00B47A12">
              <w:rPr>
                <w:rFonts w:eastAsiaTheme="minorHAnsi"/>
                <w:color w:val="333333"/>
                <w:sz w:val="18"/>
                <w:szCs w:val="18"/>
              </w:rPr>
              <w:t>emotional responses</w:t>
            </w:r>
            <w:r w:rsidR="00233C4A" w:rsidRPr="00B47A12">
              <w:rPr>
                <w:rFonts w:eastAsiaTheme="minorHAnsi"/>
                <w:color w:val="333333"/>
                <w:sz w:val="18"/>
                <w:szCs w:val="18"/>
              </w:rPr>
              <w:t xml:space="preserve"> that they and others may experience in</w:t>
            </w:r>
            <w:r w:rsidR="00251636" w:rsidRPr="00B47A12">
              <w:rPr>
                <w:rFonts w:eastAsiaTheme="minorHAnsi"/>
                <w:color w:val="333333"/>
                <w:sz w:val="18"/>
                <w:szCs w:val="18"/>
              </w:rPr>
              <w:t xml:space="preserve"> specific</w:t>
            </w:r>
            <w:r w:rsidR="00233C4A" w:rsidRPr="00B47A12">
              <w:rPr>
                <w:rFonts w:eastAsiaTheme="minorHAnsi"/>
                <w:color w:val="333333"/>
                <w:sz w:val="18"/>
                <w:szCs w:val="18"/>
              </w:rPr>
              <w:t xml:space="preserve"> situations, and explain how it may </w:t>
            </w:r>
            <w:r w:rsidR="00251636" w:rsidRPr="00B47A12">
              <w:rPr>
                <w:rFonts w:eastAsiaTheme="minorHAnsi"/>
                <w:color w:val="333333"/>
                <w:sz w:val="18"/>
                <w:szCs w:val="18"/>
              </w:rPr>
              <w:t>impact</w:t>
            </w:r>
            <w:r w:rsidR="00233C4A" w:rsidRPr="00B47A12">
              <w:rPr>
                <w:rFonts w:eastAsiaTheme="minorHAnsi"/>
                <w:color w:val="333333"/>
                <w:sz w:val="18"/>
                <w:szCs w:val="18"/>
              </w:rPr>
              <w:t xml:space="preserve"> </w:t>
            </w:r>
            <w:r w:rsidR="00251636" w:rsidRPr="00B47A12">
              <w:rPr>
                <w:rFonts w:eastAsiaTheme="minorHAnsi"/>
                <w:color w:val="333333"/>
                <w:sz w:val="18"/>
                <w:szCs w:val="18"/>
              </w:rPr>
              <w:t>behaviour, and overall health and wellbeing</w:t>
            </w:r>
          </w:p>
        </w:tc>
      </w:tr>
      <w:tr w:rsidR="00E62D8B" w:rsidRPr="00B50868" w14:paraId="74EA4F1F" w14:textId="77777777" w:rsidTr="003041BD">
        <w:trPr>
          <w:trHeight w:val="680"/>
        </w:trPr>
        <w:tc>
          <w:tcPr>
            <w:tcW w:w="2324" w:type="dxa"/>
          </w:tcPr>
          <w:p w14:paraId="5C9B164C" w14:textId="5C35F667" w:rsidR="00E62D8B" w:rsidRPr="00B47A12" w:rsidRDefault="00C434B1" w:rsidP="00C434B1">
            <w:pPr>
              <w:rPr>
                <w:rFonts w:ascii="Arial Narrow" w:hAnsi="Arial Narrow" w:cs="Arial"/>
                <w:b/>
                <w:color w:val="333333"/>
                <w:sz w:val="18"/>
                <w:szCs w:val="18"/>
              </w:rPr>
            </w:pPr>
            <w:r>
              <w:rPr>
                <w:rFonts w:ascii="Arial Narrow" w:hAnsi="Arial Narrow" w:cs="Arial"/>
                <w:b/>
                <w:color w:val="333333"/>
                <w:sz w:val="18"/>
                <w:szCs w:val="18"/>
              </w:rPr>
              <w:t>S</w:t>
            </w:r>
            <w:r w:rsidR="00FB6CBC" w:rsidRPr="00B47A12">
              <w:rPr>
                <w:rFonts w:ascii="Arial Narrow" w:hAnsi="Arial Narrow" w:cs="Arial"/>
                <w:b/>
                <w:color w:val="333333"/>
                <w:sz w:val="18"/>
                <w:szCs w:val="18"/>
              </w:rPr>
              <w:t>trategies to manage stress</w:t>
            </w:r>
          </w:p>
        </w:tc>
        <w:tc>
          <w:tcPr>
            <w:tcW w:w="2462" w:type="dxa"/>
          </w:tcPr>
          <w:p w14:paraId="44B33FA5" w14:textId="75030881" w:rsidR="00E62D8B" w:rsidRPr="00B47A12" w:rsidRDefault="00A709AC" w:rsidP="00A709AC">
            <w:pPr>
              <w:pStyle w:val="VCAAtablecondensed"/>
              <w:numPr>
                <w:ilvl w:val="0"/>
                <w:numId w:val="18"/>
              </w:numPr>
              <w:rPr>
                <w:rFonts w:eastAsiaTheme="minorHAnsi"/>
                <w:color w:val="333333"/>
                <w:sz w:val="18"/>
                <w:szCs w:val="18"/>
              </w:rPr>
            </w:pPr>
            <w:r>
              <w:rPr>
                <w:rFonts w:eastAsiaTheme="minorHAnsi"/>
                <w:color w:val="333333"/>
                <w:sz w:val="18"/>
                <w:szCs w:val="18"/>
              </w:rPr>
              <w:t>s</w:t>
            </w:r>
            <w:r w:rsidR="00251636" w:rsidRPr="00B47A12">
              <w:rPr>
                <w:rFonts w:eastAsiaTheme="minorHAnsi"/>
                <w:color w:val="333333"/>
                <w:sz w:val="18"/>
                <w:szCs w:val="18"/>
              </w:rPr>
              <w:t>uggest strategies</w:t>
            </w:r>
            <w:r w:rsidR="00233C4A" w:rsidRPr="00B47A12">
              <w:rPr>
                <w:rFonts w:eastAsiaTheme="minorHAnsi"/>
                <w:color w:val="333333"/>
                <w:sz w:val="18"/>
                <w:szCs w:val="18"/>
              </w:rPr>
              <w:t xml:space="preserve"> that can be used </w:t>
            </w:r>
            <w:r w:rsidR="00251636" w:rsidRPr="00B47A12">
              <w:rPr>
                <w:rFonts w:eastAsiaTheme="minorHAnsi"/>
                <w:color w:val="333333"/>
                <w:sz w:val="18"/>
                <w:szCs w:val="18"/>
              </w:rPr>
              <w:t xml:space="preserve">for </w:t>
            </w:r>
            <w:r w:rsidR="00FB6CBC" w:rsidRPr="00B47A12">
              <w:rPr>
                <w:rFonts w:eastAsiaTheme="minorHAnsi"/>
                <w:color w:val="333333"/>
                <w:sz w:val="18"/>
                <w:szCs w:val="18"/>
              </w:rPr>
              <w:t>managing difficult</w:t>
            </w:r>
            <w:r w:rsidR="00F25C1C">
              <w:rPr>
                <w:rFonts w:eastAsiaTheme="minorHAnsi"/>
                <w:color w:val="333333"/>
                <w:sz w:val="18"/>
                <w:szCs w:val="18"/>
              </w:rPr>
              <w:t xml:space="preserve"> or </w:t>
            </w:r>
            <w:r w:rsidR="00446C98">
              <w:rPr>
                <w:rFonts w:eastAsiaTheme="minorHAnsi"/>
                <w:color w:val="333333"/>
                <w:sz w:val="18"/>
                <w:szCs w:val="18"/>
              </w:rPr>
              <w:t xml:space="preserve">challenging </w:t>
            </w:r>
            <w:r w:rsidR="00446C98" w:rsidRPr="00B47A12">
              <w:rPr>
                <w:rFonts w:eastAsiaTheme="minorHAnsi"/>
                <w:color w:val="333333"/>
                <w:sz w:val="18"/>
                <w:szCs w:val="18"/>
              </w:rPr>
              <w:t>situations</w:t>
            </w:r>
          </w:p>
        </w:tc>
        <w:tc>
          <w:tcPr>
            <w:tcW w:w="2268" w:type="dxa"/>
          </w:tcPr>
          <w:p w14:paraId="2B9D7535" w14:textId="1D0DD906" w:rsidR="00E62D8B" w:rsidRPr="00B47A12" w:rsidRDefault="00A709AC" w:rsidP="00A709AC">
            <w:pPr>
              <w:pStyle w:val="VCAAtablecondensed"/>
              <w:numPr>
                <w:ilvl w:val="0"/>
                <w:numId w:val="18"/>
              </w:numPr>
              <w:rPr>
                <w:rFonts w:eastAsiaTheme="minorHAnsi"/>
                <w:color w:val="333333"/>
                <w:sz w:val="18"/>
                <w:szCs w:val="18"/>
              </w:rPr>
            </w:pPr>
            <w:proofErr w:type="gramStart"/>
            <w:r>
              <w:rPr>
                <w:rFonts w:eastAsiaTheme="minorHAnsi"/>
                <w:color w:val="333333"/>
                <w:sz w:val="18"/>
                <w:szCs w:val="18"/>
              </w:rPr>
              <w:t>i</w:t>
            </w:r>
            <w:r w:rsidR="00B47A12" w:rsidRPr="00B47A12">
              <w:rPr>
                <w:rFonts w:eastAsiaTheme="minorHAnsi"/>
                <w:color w:val="333333"/>
                <w:sz w:val="18"/>
                <w:szCs w:val="18"/>
              </w:rPr>
              <w:t>dentify</w:t>
            </w:r>
            <w:proofErr w:type="gramEnd"/>
            <w:r w:rsidR="00B47A12" w:rsidRPr="00B47A12">
              <w:rPr>
                <w:rFonts w:eastAsiaTheme="minorHAnsi"/>
                <w:color w:val="333333"/>
                <w:sz w:val="18"/>
                <w:szCs w:val="18"/>
              </w:rPr>
              <w:t xml:space="preserve"> stress management strategies </w:t>
            </w:r>
            <w:r w:rsidR="00626728">
              <w:rPr>
                <w:rFonts w:eastAsiaTheme="minorHAnsi"/>
                <w:color w:val="333333"/>
                <w:sz w:val="18"/>
                <w:szCs w:val="18"/>
              </w:rPr>
              <w:t xml:space="preserve">that can be used </w:t>
            </w:r>
            <w:r w:rsidR="00B47A12" w:rsidRPr="00B47A12">
              <w:rPr>
                <w:rFonts w:eastAsiaTheme="minorHAnsi"/>
                <w:color w:val="333333"/>
                <w:sz w:val="18"/>
                <w:szCs w:val="18"/>
              </w:rPr>
              <w:t>in a given context</w:t>
            </w:r>
            <w:r w:rsidR="005A17E7">
              <w:rPr>
                <w:rFonts w:eastAsiaTheme="minorHAnsi"/>
                <w:color w:val="333333"/>
                <w:sz w:val="18"/>
                <w:szCs w:val="18"/>
              </w:rPr>
              <w:t>.</w:t>
            </w:r>
          </w:p>
        </w:tc>
        <w:tc>
          <w:tcPr>
            <w:tcW w:w="2410" w:type="dxa"/>
          </w:tcPr>
          <w:p w14:paraId="52A64B0B" w14:textId="374B8882" w:rsidR="008C68A3" w:rsidRPr="00B47A12" w:rsidRDefault="00A709AC" w:rsidP="00A709AC">
            <w:pPr>
              <w:pStyle w:val="VCAAtablecondensed"/>
              <w:numPr>
                <w:ilvl w:val="0"/>
                <w:numId w:val="18"/>
              </w:numPr>
              <w:rPr>
                <w:rFonts w:eastAsiaTheme="minorHAnsi"/>
                <w:color w:val="333333"/>
                <w:sz w:val="18"/>
                <w:szCs w:val="18"/>
              </w:rPr>
            </w:pPr>
            <w:r>
              <w:rPr>
                <w:rFonts w:eastAsiaTheme="minorHAnsi"/>
                <w:color w:val="333333"/>
                <w:sz w:val="18"/>
                <w:szCs w:val="18"/>
              </w:rPr>
              <w:t>e</w:t>
            </w:r>
            <w:r w:rsidR="00FB6CBC" w:rsidRPr="00B47A12">
              <w:rPr>
                <w:rFonts w:eastAsiaTheme="minorHAnsi"/>
                <w:color w:val="333333"/>
                <w:sz w:val="18"/>
                <w:szCs w:val="18"/>
              </w:rPr>
              <w:t>xplain</w:t>
            </w:r>
            <w:r w:rsidR="00233C4A" w:rsidRPr="00B47A12">
              <w:rPr>
                <w:rFonts w:eastAsiaTheme="minorHAnsi"/>
                <w:color w:val="333333"/>
                <w:sz w:val="18"/>
                <w:szCs w:val="18"/>
              </w:rPr>
              <w:t xml:space="preserve"> strategies that can be used for </w:t>
            </w:r>
            <w:r w:rsidR="00FB6CBC" w:rsidRPr="00B47A12">
              <w:rPr>
                <w:rFonts w:eastAsiaTheme="minorHAnsi"/>
                <w:color w:val="333333"/>
                <w:sz w:val="18"/>
                <w:szCs w:val="18"/>
              </w:rPr>
              <w:t>managing stress</w:t>
            </w:r>
            <w:r w:rsidR="00B47A12" w:rsidRPr="00B47A12">
              <w:rPr>
                <w:rFonts w:eastAsiaTheme="minorHAnsi"/>
                <w:color w:val="333333"/>
                <w:sz w:val="18"/>
                <w:szCs w:val="18"/>
              </w:rPr>
              <w:t xml:space="preserve"> in</w:t>
            </w:r>
            <w:r w:rsidR="00233C4A" w:rsidRPr="00B47A12">
              <w:rPr>
                <w:rFonts w:eastAsiaTheme="minorHAnsi"/>
                <w:color w:val="333333"/>
                <w:sz w:val="18"/>
                <w:szCs w:val="18"/>
              </w:rPr>
              <w:t xml:space="preserve"> a range of contexts</w:t>
            </w:r>
            <w:r w:rsidR="00FB6CBC" w:rsidRPr="00B47A12">
              <w:rPr>
                <w:rFonts w:eastAsiaTheme="minorHAnsi"/>
                <w:color w:val="333333"/>
                <w:sz w:val="18"/>
                <w:szCs w:val="18"/>
              </w:rPr>
              <w:t>, to enhance their own and others’ health, safety and wellbeing</w:t>
            </w:r>
          </w:p>
          <w:p w14:paraId="5099C833" w14:textId="77777777" w:rsidR="00E62D8B" w:rsidRPr="00B47A12" w:rsidRDefault="00E62D8B" w:rsidP="003041BD">
            <w:pPr>
              <w:pStyle w:val="VCAAtablecondensed"/>
              <w:rPr>
                <w:rFonts w:eastAsiaTheme="minorHAnsi"/>
                <w:color w:val="333333"/>
                <w:sz w:val="18"/>
                <w:szCs w:val="18"/>
              </w:rPr>
            </w:pPr>
          </w:p>
        </w:tc>
        <w:tc>
          <w:tcPr>
            <w:tcW w:w="2410" w:type="dxa"/>
          </w:tcPr>
          <w:p w14:paraId="36A23940" w14:textId="67C0A815" w:rsidR="00E62D8B" w:rsidRPr="00B47A12" w:rsidRDefault="00A709AC" w:rsidP="00A709AC">
            <w:pPr>
              <w:pStyle w:val="VCAAtablecondensed"/>
              <w:numPr>
                <w:ilvl w:val="0"/>
                <w:numId w:val="18"/>
              </w:numPr>
              <w:rPr>
                <w:rFonts w:eastAsiaTheme="minorHAnsi"/>
                <w:color w:val="333333"/>
                <w:sz w:val="18"/>
                <w:szCs w:val="18"/>
              </w:rPr>
            </w:pPr>
            <w:proofErr w:type="gramStart"/>
            <w:r>
              <w:rPr>
                <w:rFonts w:eastAsiaTheme="minorHAnsi"/>
                <w:color w:val="333333"/>
                <w:sz w:val="18"/>
                <w:szCs w:val="18"/>
              </w:rPr>
              <w:t>a</w:t>
            </w:r>
            <w:r w:rsidR="00B47A12" w:rsidRPr="00B47A12">
              <w:rPr>
                <w:rFonts w:eastAsiaTheme="minorHAnsi"/>
                <w:color w:val="333333"/>
                <w:sz w:val="18"/>
                <w:szCs w:val="18"/>
              </w:rPr>
              <w:t>pply</w:t>
            </w:r>
            <w:proofErr w:type="gramEnd"/>
            <w:r w:rsidR="00B47A12" w:rsidRPr="00B47A12">
              <w:rPr>
                <w:rFonts w:eastAsiaTheme="minorHAnsi"/>
                <w:color w:val="333333"/>
                <w:sz w:val="18"/>
                <w:szCs w:val="18"/>
              </w:rPr>
              <w:t xml:space="preserve"> strategies to manage stress in a range of contexts</w:t>
            </w:r>
            <w:r w:rsidR="007B134A">
              <w:rPr>
                <w:rFonts w:eastAsiaTheme="minorHAnsi"/>
                <w:color w:val="333333"/>
                <w:sz w:val="18"/>
                <w:szCs w:val="18"/>
              </w:rPr>
              <w:t>.</w:t>
            </w:r>
          </w:p>
        </w:tc>
        <w:tc>
          <w:tcPr>
            <w:tcW w:w="2315" w:type="dxa"/>
          </w:tcPr>
          <w:p w14:paraId="087B153C" w14:textId="5F69BAD6" w:rsidR="00E62D8B" w:rsidRPr="00B47A12" w:rsidRDefault="00A709AC" w:rsidP="00A709AC">
            <w:pPr>
              <w:pStyle w:val="VCAAtablecondensed"/>
              <w:numPr>
                <w:ilvl w:val="0"/>
                <w:numId w:val="18"/>
              </w:numPr>
              <w:rPr>
                <w:rFonts w:eastAsiaTheme="minorHAnsi"/>
                <w:color w:val="333333"/>
                <w:sz w:val="18"/>
                <w:szCs w:val="18"/>
              </w:rPr>
            </w:pPr>
            <w:r>
              <w:rPr>
                <w:rFonts w:eastAsiaTheme="minorHAnsi"/>
                <w:color w:val="333333"/>
                <w:sz w:val="18"/>
                <w:szCs w:val="18"/>
              </w:rPr>
              <w:t>p</w:t>
            </w:r>
            <w:r w:rsidR="007B134A">
              <w:rPr>
                <w:rFonts w:eastAsiaTheme="minorHAnsi"/>
                <w:color w:val="333333"/>
                <w:sz w:val="18"/>
                <w:szCs w:val="18"/>
              </w:rPr>
              <w:t xml:space="preserve">lan </w:t>
            </w:r>
            <w:r w:rsidR="00B47A12" w:rsidRPr="00B47A12">
              <w:rPr>
                <w:rFonts w:eastAsiaTheme="minorHAnsi"/>
                <w:color w:val="333333"/>
                <w:sz w:val="18"/>
                <w:szCs w:val="18"/>
              </w:rPr>
              <w:t xml:space="preserve">and </w:t>
            </w:r>
            <w:r w:rsidR="007B134A">
              <w:rPr>
                <w:rFonts w:eastAsiaTheme="minorHAnsi"/>
                <w:color w:val="333333"/>
                <w:sz w:val="18"/>
                <w:szCs w:val="18"/>
              </w:rPr>
              <w:t xml:space="preserve">practice </w:t>
            </w:r>
            <w:r w:rsidR="00FB6CBC" w:rsidRPr="00B47A12">
              <w:rPr>
                <w:rFonts w:eastAsiaTheme="minorHAnsi"/>
                <w:color w:val="333333"/>
                <w:sz w:val="18"/>
                <w:szCs w:val="18"/>
              </w:rPr>
              <w:t>stress management strategies in various contexts</w:t>
            </w:r>
            <w:r w:rsidR="00671584" w:rsidRPr="00B47A12">
              <w:rPr>
                <w:rFonts w:eastAsiaTheme="minorHAnsi"/>
                <w:color w:val="333333"/>
                <w:sz w:val="18"/>
                <w:szCs w:val="18"/>
              </w:rPr>
              <w:t>, to enhance their own, and other’s health, safety and wellbeing</w:t>
            </w:r>
          </w:p>
        </w:tc>
      </w:tr>
    </w:tbl>
    <w:p w14:paraId="5BEA5E88" w14:textId="77777777" w:rsidR="00E62D8B" w:rsidRPr="00B50868" w:rsidRDefault="00E62D8B" w:rsidP="00E62D8B">
      <w:pPr>
        <w:spacing w:after="0"/>
        <w:jc w:val="center"/>
        <w:rPr>
          <w:rFonts w:cs="Arial"/>
          <w:sz w:val="20"/>
          <w:szCs w:val="20"/>
        </w:rPr>
      </w:pPr>
    </w:p>
    <w:p w14:paraId="4939746D" w14:textId="77777777" w:rsidR="00531039" w:rsidRPr="00B50868" w:rsidRDefault="00531039">
      <w:pPr>
        <w:rPr>
          <w:rFonts w:cs="Arial"/>
          <w:sz w:val="20"/>
          <w:szCs w:val="20"/>
        </w:rPr>
      </w:pPr>
    </w:p>
    <w:sectPr w:rsidR="00531039" w:rsidRPr="00B50868" w:rsidSect="00993BBD">
      <w:pgSz w:w="16838" w:h="11899" w:orient="landscape"/>
      <w:pgMar w:top="426" w:right="962" w:bottom="426" w:left="851" w:header="706" w:footer="70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B3DE0" w14:textId="77777777" w:rsidR="00111750" w:rsidRDefault="00111750" w:rsidP="00111750">
      <w:pPr>
        <w:spacing w:after="0" w:line="240" w:lineRule="auto"/>
      </w:pPr>
      <w:r>
        <w:separator/>
      </w:r>
    </w:p>
  </w:endnote>
  <w:endnote w:type="continuationSeparator" w:id="0">
    <w:p w14:paraId="06A6F694" w14:textId="77777777" w:rsidR="00111750" w:rsidRDefault="00111750" w:rsidP="00111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8D6DF" w14:textId="6AB944CB" w:rsidR="00111750" w:rsidRDefault="00111750">
    <w:pPr>
      <w:pStyle w:val="Footer"/>
    </w:pPr>
    <w:r>
      <w:rPr>
        <w:noProof/>
        <w:lang w:eastAsia="en-AU"/>
      </w:rPr>
      <w:drawing>
        <wp:inline distT="0" distB="0" distL="0" distR="0" wp14:anchorId="60912245" wp14:editId="3ADC9AF1">
          <wp:extent cx="5727065" cy="1305560"/>
          <wp:effectExtent l="0" t="0" r="6985" b="8890"/>
          <wp:docPr id="4" name="Picture 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6DBC4" w14:textId="695A646E" w:rsidR="00111750" w:rsidRDefault="00111750">
    <w:pPr>
      <w:pStyle w:val="Footer"/>
    </w:pPr>
    <w:r>
      <w:t xml:space="preserve">© </w:t>
    </w:r>
    <w:hyperlink r:id="rId1" w:history="1">
      <w:r>
        <w:rPr>
          <w:rStyle w:val="Hyperlink"/>
        </w:rPr>
        <w:t>VCAA</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CFFB5" w14:textId="77777777" w:rsidR="00111750" w:rsidRDefault="00111750" w:rsidP="00111750">
      <w:pPr>
        <w:spacing w:after="0" w:line="240" w:lineRule="auto"/>
      </w:pPr>
      <w:r>
        <w:separator/>
      </w:r>
    </w:p>
  </w:footnote>
  <w:footnote w:type="continuationSeparator" w:id="0">
    <w:p w14:paraId="4C609AC1" w14:textId="77777777" w:rsidR="00111750" w:rsidRDefault="00111750" w:rsidP="001117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819FD" w14:textId="2A1A5034" w:rsidR="00111750" w:rsidRDefault="00111750">
    <w:pPr>
      <w:pStyle w:val="Header"/>
    </w:pPr>
    <w:r>
      <w:rPr>
        <w:noProof/>
        <w:lang w:eastAsia="en-AU"/>
      </w:rPr>
      <w:drawing>
        <wp:inline distT="0" distB="0" distL="0" distR="0" wp14:anchorId="4E83B122" wp14:editId="2D2F41D1">
          <wp:extent cx="5727065" cy="694690"/>
          <wp:effectExtent l="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9092E" w14:textId="44DEEAFB" w:rsidR="00111750" w:rsidRDefault="001117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671B5"/>
    <w:multiLevelType w:val="hybridMultilevel"/>
    <w:tmpl w:val="1326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26597"/>
    <w:multiLevelType w:val="hybridMultilevel"/>
    <w:tmpl w:val="5562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522D5"/>
    <w:multiLevelType w:val="hybridMultilevel"/>
    <w:tmpl w:val="DF32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0F0861"/>
    <w:multiLevelType w:val="hybridMultilevel"/>
    <w:tmpl w:val="3CD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FF1191D"/>
    <w:multiLevelType w:val="hybridMultilevel"/>
    <w:tmpl w:val="DD86F126"/>
    <w:lvl w:ilvl="0" w:tplc="0C090001">
      <w:start w:val="1"/>
      <w:numFmt w:val="bullet"/>
      <w:lvlText w:val=""/>
      <w:lvlJc w:val="left"/>
      <w:pPr>
        <w:ind w:left="720" w:hanging="360"/>
      </w:pPr>
      <w:rPr>
        <w:rFonts w:ascii="Symbol" w:hAnsi="Symbol" w:hint="default"/>
      </w:rPr>
    </w:lvl>
    <w:lvl w:ilvl="1" w:tplc="03E25D2E">
      <w:numFmt w:val="bullet"/>
      <w:lvlText w:val="-"/>
      <w:lvlJc w:val="left"/>
      <w:pPr>
        <w:ind w:left="1440" w:hanging="360"/>
      </w:pPr>
      <w:rPr>
        <w:rFonts w:ascii="Arial" w:eastAsia="Arial Unicode MS"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24448EE"/>
    <w:multiLevelType w:val="hybridMultilevel"/>
    <w:tmpl w:val="071C3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934182"/>
    <w:multiLevelType w:val="hybridMultilevel"/>
    <w:tmpl w:val="D0BC6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52086A"/>
    <w:multiLevelType w:val="hybridMultilevel"/>
    <w:tmpl w:val="07800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D2F74B1"/>
    <w:multiLevelType w:val="hybridMultilevel"/>
    <w:tmpl w:val="E4C6F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091F3A"/>
    <w:multiLevelType w:val="hybridMultilevel"/>
    <w:tmpl w:val="AFE0C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71121F0"/>
    <w:multiLevelType w:val="hybridMultilevel"/>
    <w:tmpl w:val="3680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AD5A99"/>
    <w:multiLevelType w:val="hybridMultilevel"/>
    <w:tmpl w:val="B0CC0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0BE56A6"/>
    <w:multiLevelType w:val="hybridMultilevel"/>
    <w:tmpl w:val="C9A2D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1344FD0"/>
    <w:multiLevelType w:val="hybridMultilevel"/>
    <w:tmpl w:val="97DEB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17C2FF0"/>
    <w:multiLevelType w:val="hybridMultilevel"/>
    <w:tmpl w:val="C4E0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430F5D"/>
    <w:multiLevelType w:val="hybridMultilevel"/>
    <w:tmpl w:val="950EA4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77C80205"/>
    <w:multiLevelType w:val="hybridMultilevel"/>
    <w:tmpl w:val="70C0D93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6B6950"/>
    <w:multiLevelType w:val="hybridMultilevel"/>
    <w:tmpl w:val="F494580C"/>
    <w:lvl w:ilvl="0" w:tplc="0C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3"/>
  </w:num>
  <w:num w:numId="2">
    <w:abstractNumId w:val="3"/>
  </w:num>
  <w:num w:numId="3">
    <w:abstractNumId w:val="0"/>
  </w:num>
  <w:num w:numId="4">
    <w:abstractNumId w:val="14"/>
  </w:num>
  <w:num w:numId="5">
    <w:abstractNumId w:val="2"/>
  </w:num>
  <w:num w:numId="6">
    <w:abstractNumId w:val="5"/>
  </w:num>
  <w:num w:numId="7">
    <w:abstractNumId w:val="6"/>
  </w:num>
  <w:num w:numId="8">
    <w:abstractNumId w:val="10"/>
  </w:num>
  <w:num w:numId="9">
    <w:abstractNumId w:val="8"/>
  </w:num>
  <w:num w:numId="10">
    <w:abstractNumId w:val="1"/>
  </w:num>
  <w:num w:numId="11">
    <w:abstractNumId w:val="15"/>
  </w:num>
  <w:num w:numId="12">
    <w:abstractNumId w:val="7"/>
  </w:num>
  <w:num w:numId="13">
    <w:abstractNumId w:val="12"/>
  </w:num>
  <w:num w:numId="14">
    <w:abstractNumId w:val="4"/>
  </w:num>
  <w:num w:numId="15">
    <w:abstractNumId w:val="17"/>
  </w:num>
  <w:num w:numId="16">
    <w:abstractNumId w:val="16"/>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D8B"/>
    <w:rsid w:val="00016F56"/>
    <w:rsid w:val="00045A2E"/>
    <w:rsid w:val="000546FC"/>
    <w:rsid w:val="000B1C1F"/>
    <w:rsid w:val="000D49E5"/>
    <w:rsid w:val="001057C0"/>
    <w:rsid w:val="00111750"/>
    <w:rsid w:val="0011510C"/>
    <w:rsid w:val="00116064"/>
    <w:rsid w:val="00117212"/>
    <w:rsid w:val="0013175B"/>
    <w:rsid w:val="00137072"/>
    <w:rsid w:val="00181F03"/>
    <w:rsid w:val="001F4F52"/>
    <w:rsid w:val="00211065"/>
    <w:rsid w:val="00226026"/>
    <w:rsid w:val="00233909"/>
    <w:rsid w:val="00233C4A"/>
    <w:rsid w:val="00251636"/>
    <w:rsid w:val="002638E5"/>
    <w:rsid w:val="00272110"/>
    <w:rsid w:val="00283EC9"/>
    <w:rsid w:val="002A69AA"/>
    <w:rsid w:val="002B1B59"/>
    <w:rsid w:val="002B4B9D"/>
    <w:rsid w:val="002B5E44"/>
    <w:rsid w:val="002F1E11"/>
    <w:rsid w:val="00317104"/>
    <w:rsid w:val="00346943"/>
    <w:rsid w:val="00354335"/>
    <w:rsid w:val="00374AA7"/>
    <w:rsid w:val="003A0821"/>
    <w:rsid w:val="003B2372"/>
    <w:rsid w:val="00401E3B"/>
    <w:rsid w:val="00406B20"/>
    <w:rsid w:val="0043186C"/>
    <w:rsid w:val="0043638A"/>
    <w:rsid w:val="004435F3"/>
    <w:rsid w:val="00445E88"/>
    <w:rsid w:val="00446C98"/>
    <w:rsid w:val="004E5FD5"/>
    <w:rsid w:val="00513691"/>
    <w:rsid w:val="00531039"/>
    <w:rsid w:val="00551301"/>
    <w:rsid w:val="0056207C"/>
    <w:rsid w:val="005A17E7"/>
    <w:rsid w:val="005B0EE4"/>
    <w:rsid w:val="005D613F"/>
    <w:rsid w:val="00626728"/>
    <w:rsid w:val="00671584"/>
    <w:rsid w:val="00686DB8"/>
    <w:rsid w:val="00702EC3"/>
    <w:rsid w:val="007A66D4"/>
    <w:rsid w:val="007B134A"/>
    <w:rsid w:val="007B34B3"/>
    <w:rsid w:val="007B49A3"/>
    <w:rsid w:val="007C651F"/>
    <w:rsid w:val="007D1012"/>
    <w:rsid w:val="007E461A"/>
    <w:rsid w:val="008040DC"/>
    <w:rsid w:val="008131A2"/>
    <w:rsid w:val="0081454D"/>
    <w:rsid w:val="008236EA"/>
    <w:rsid w:val="00870288"/>
    <w:rsid w:val="00874D77"/>
    <w:rsid w:val="00886AF2"/>
    <w:rsid w:val="008A34E7"/>
    <w:rsid w:val="008C68A3"/>
    <w:rsid w:val="008D3303"/>
    <w:rsid w:val="008D64DC"/>
    <w:rsid w:val="008E4A24"/>
    <w:rsid w:val="00900C10"/>
    <w:rsid w:val="00936879"/>
    <w:rsid w:val="009412F7"/>
    <w:rsid w:val="00955E7B"/>
    <w:rsid w:val="00984919"/>
    <w:rsid w:val="009E31E1"/>
    <w:rsid w:val="00A41E62"/>
    <w:rsid w:val="00A56923"/>
    <w:rsid w:val="00A709AC"/>
    <w:rsid w:val="00A7463B"/>
    <w:rsid w:val="00A76017"/>
    <w:rsid w:val="00A839B8"/>
    <w:rsid w:val="00A9601B"/>
    <w:rsid w:val="00B2111D"/>
    <w:rsid w:val="00B22B5C"/>
    <w:rsid w:val="00B47A12"/>
    <w:rsid w:val="00B50868"/>
    <w:rsid w:val="00B80996"/>
    <w:rsid w:val="00B91F32"/>
    <w:rsid w:val="00B935AA"/>
    <w:rsid w:val="00BA6E68"/>
    <w:rsid w:val="00BA73E0"/>
    <w:rsid w:val="00BB4373"/>
    <w:rsid w:val="00C0269E"/>
    <w:rsid w:val="00C04B8B"/>
    <w:rsid w:val="00C254B6"/>
    <w:rsid w:val="00C434B1"/>
    <w:rsid w:val="00C9198E"/>
    <w:rsid w:val="00C97ECA"/>
    <w:rsid w:val="00CA402C"/>
    <w:rsid w:val="00CA43BB"/>
    <w:rsid w:val="00CC5E24"/>
    <w:rsid w:val="00CE16D2"/>
    <w:rsid w:val="00D03BA2"/>
    <w:rsid w:val="00D11E3C"/>
    <w:rsid w:val="00D300FE"/>
    <w:rsid w:val="00D430BF"/>
    <w:rsid w:val="00D91242"/>
    <w:rsid w:val="00DA5E9F"/>
    <w:rsid w:val="00DB2B93"/>
    <w:rsid w:val="00DF2573"/>
    <w:rsid w:val="00DF7C34"/>
    <w:rsid w:val="00E20DDE"/>
    <w:rsid w:val="00E33265"/>
    <w:rsid w:val="00E34691"/>
    <w:rsid w:val="00E3708B"/>
    <w:rsid w:val="00E40639"/>
    <w:rsid w:val="00E46250"/>
    <w:rsid w:val="00E62D8B"/>
    <w:rsid w:val="00E83332"/>
    <w:rsid w:val="00EB537C"/>
    <w:rsid w:val="00EB54AD"/>
    <w:rsid w:val="00EC63DC"/>
    <w:rsid w:val="00EF02BC"/>
    <w:rsid w:val="00F25C1C"/>
    <w:rsid w:val="00F62E05"/>
    <w:rsid w:val="00F70ABC"/>
    <w:rsid w:val="00F77906"/>
    <w:rsid w:val="00FB51CF"/>
    <w:rsid w:val="00FB6CBC"/>
    <w:rsid w:val="00FD1D1A"/>
    <w:rsid w:val="00FE6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6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8B"/>
    <w:pPr>
      <w:spacing w:after="200" w:line="276" w:lineRule="auto"/>
    </w:pPr>
    <w:rPr>
      <w:rFonts w:ascii="Arial" w:hAnsi="Arial"/>
      <w:lang w:val="en-AU"/>
    </w:rPr>
  </w:style>
  <w:style w:type="paragraph" w:styleId="Heading1">
    <w:name w:val="heading 1"/>
    <w:basedOn w:val="Normal"/>
    <w:next w:val="Normal"/>
    <w:link w:val="Heading1Char"/>
    <w:uiPriority w:val="9"/>
    <w:qFormat/>
    <w:rsid w:val="00E62D8B"/>
    <w:pPr>
      <w:keepNext/>
      <w:keepLines/>
      <w:spacing w:before="480" w:after="0"/>
      <w:outlineLvl w:val="0"/>
    </w:pPr>
    <w:rPr>
      <w:rFonts w:eastAsiaTheme="majorEastAsia"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62D8B"/>
    <w:pPr>
      <w:keepNext/>
      <w:keepLines/>
      <w:spacing w:before="200" w:after="0"/>
      <w:outlineLvl w:val="1"/>
    </w:pPr>
    <w:rPr>
      <w:rFonts w:eastAsiaTheme="majorEastAsia" w:cstheme="majorBidi"/>
      <w:b/>
      <w:bCs/>
      <w:color w:val="5B9BD5" w:themeColor="accent1"/>
      <w:sz w:val="26"/>
      <w:szCs w:val="26"/>
    </w:rPr>
  </w:style>
  <w:style w:type="paragraph" w:styleId="Heading3">
    <w:name w:val="heading 3"/>
    <w:basedOn w:val="Normal"/>
    <w:next w:val="Normal"/>
    <w:link w:val="Heading3Char"/>
    <w:uiPriority w:val="9"/>
    <w:unhideWhenUsed/>
    <w:qFormat/>
    <w:rsid w:val="00E62D8B"/>
    <w:pPr>
      <w:keepNext/>
      <w:keepLines/>
      <w:spacing w:before="200" w:after="0"/>
      <w:outlineLvl w:val="2"/>
    </w:pPr>
    <w:rPr>
      <w:rFonts w:eastAsiaTheme="majorEastAsia"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D8B"/>
    <w:rPr>
      <w:rFonts w:ascii="Arial" w:eastAsiaTheme="majorEastAsia" w:hAnsi="Arial" w:cstheme="majorBidi"/>
      <w:b/>
      <w:bCs/>
      <w:color w:val="2E74B5" w:themeColor="accent1" w:themeShade="BF"/>
      <w:sz w:val="28"/>
      <w:szCs w:val="28"/>
      <w:lang w:val="en-AU"/>
    </w:rPr>
  </w:style>
  <w:style w:type="character" w:customStyle="1" w:styleId="Heading2Char">
    <w:name w:val="Heading 2 Char"/>
    <w:basedOn w:val="DefaultParagraphFont"/>
    <w:link w:val="Heading2"/>
    <w:uiPriority w:val="9"/>
    <w:rsid w:val="00E62D8B"/>
    <w:rPr>
      <w:rFonts w:ascii="Arial" w:eastAsiaTheme="majorEastAsia" w:hAnsi="Arial" w:cstheme="majorBidi"/>
      <w:b/>
      <w:bCs/>
      <w:color w:val="5B9BD5" w:themeColor="accent1"/>
      <w:sz w:val="26"/>
      <w:szCs w:val="26"/>
      <w:lang w:val="en-AU"/>
    </w:rPr>
  </w:style>
  <w:style w:type="character" w:customStyle="1" w:styleId="Heading3Char">
    <w:name w:val="Heading 3 Char"/>
    <w:basedOn w:val="DefaultParagraphFont"/>
    <w:link w:val="Heading3"/>
    <w:uiPriority w:val="9"/>
    <w:rsid w:val="00E62D8B"/>
    <w:rPr>
      <w:rFonts w:ascii="Arial" w:eastAsiaTheme="majorEastAsia" w:hAnsi="Arial" w:cstheme="majorBidi"/>
      <w:b/>
      <w:bCs/>
      <w:color w:val="5B9BD5" w:themeColor="accent1"/>
      <w:lang w:val="en-AU"/>
    </w:rPr>
  </w:style>
  <w:style w:type="table" w:styleId="TableGrid">
    <w:name w:val="Table Grid"/>
    <w:basedOn w:val="TableNormal"/>
    <w:uiPriority w:val="59"/>
    <w:rsid w:val="00E62D8B"/>
    <w:pPr>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E62D8B"/>
    <w:pPr>
      <w:spacing w:before="80" w:after="80" w:line="240" w:lineRule="exact"/>
    </w:pPr>
    <w:rPr>
      <w:rFonts w:ascii="Arial Narrow" w:eastAsia="Calibri" w:hAnsi="Arial Narrow" w:cs="Arial"/>
    </w:rPr>
  </w:style>
  <w:style w:type="paragraph" w:customStyle="1" w:styleId="Body">
    <w:name w:val="Body"/>
    <w:basedOn w:val="Normal"/>
    <w:qFormat/>
    <w:rsid w:val="00E62D8B"/>
  </w:style>
  <w:style w:type="paragraph" w:styleId="ListParagraph">
    <w:name w:val="List Paragraph"/>
    <w:basedOn w:val="Normal"/>
    <w:uiPriority w:val="34"/>
    <w:qFormat/>
    <w:rsid w:val="00E3708B"/>
    <w:pPr>
      <w:ind w:left="720"/>
      <w:contextualSpacing/>
    </w:pPr>
  </w:style>
  <w:style w:type="character" w:styleId="Hyperlink">
    <w:name w:val="Hyperlink"/>
    <w:basedOn w:val="DefaultParagraphFont"/>
    <w:uiPriority w:val="99"/>
    <w:unhideWhenUsed/>
    <w:rsid w:val="00E3708B"/>
    <w:rPr>
      <w:color w:val="0563C1" w:themeColor="hyperlink"/>
      <w:u w:val="single"/>
    </w:rPr>
  </w:style>
  <w:style w:type="character" w:styleId="FollowedHyperlink">
    <w:name w:val="FollowedHyperlink"/>
    <w:basedOn w:val="DefaultParagraphFont"/>
    <w:uiPriority w:val="99"/>
    <w:semiHidden/>
    <w:unhideWhenUsed/>
    <w:rsid w:val="00F62E05"/>
    <w:rPr>
      <w:color w:val="954F72" w:themeColor="followedHyperlink"/>
      <w:u w:val="single"/>
    </w:rPr>
  </w:style>
  <w:style w:type="character" w:styleId="CommentReference">
    <w:name w:val="annotation reference"/>
    <w:basedOn w:val="DefaultParagraphFont"/>
    <w:uiPriority w:val="99"/>
    <w:semiHidden/>
    <w:unhideWhenUsed/>
    <w:rsid w:val="00233909"/>
    <w:rPr>
      <w:sz w:val="16"/>
      <w:szCs w:val="16"/>
    </w:rPr>
  </w:style>
  <w:style w:type="paragraph" w:styleId="CommentText">
    <w:name w:val="annotation text"/>
    <w:basedOn w:val="Normal"/>
    <w:link w:val="CommentTextChar"/>
    <w:uiPriority w:val="99"/>
    <w:semiHidden/>
    <w:unhideWhenUsed/>
    <w:rsid w:val="00233909"/>
    <w:pPr>
      <w:spacing w:line="240" w:lineRule="auto"/>
    </w:pPr>
    <w:rPr>
      <w:sz w:val="20"/>
      <w:szCs w:val="20"/>
    </w:rPr>
  </w:style>
  <w:style w:type="character" w:customStyle="1" w:styleId="CommentTextChar">
    <w:name w:val="Comment Text Char"/>
    <w:basedOn w:val="DefaultParagraphFont"/>
    <w:link w:val="CommentText"/>
    <w:uiPriority w:val="99"/>
    <w:semiHidden/>
    <w:rsid w:val="0023390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33909"/>
    <w:rPr>
      <w:b/>
      <w:bCs/>
    </w:rPr>
  </w:style>
  <w:style w:type="character" w:customStyle="1" w:styleId="CommentSubjectChar">
    <w:name w:val="Comment Subject Char"/>
    <w:basedOn w:val="CommentTextChar"/>
    <w:link w:val="CommentSubject"/>
    <w:uiPriority w:val="99"/>
    <w:semiHidden/>
    <w:rsid w:val="00233909"/>
    <w:rPr>
      <w:rFonts w:ascii="Arial" w:hAnsi="Arial"/>
      <w:b/>
      <w:bCs/>
      <w:sz w:val="20"/>
      <w:szCs w:val="20"/>
      <w:lang w:val="en-AU"/>
    </w:rPr>
  </w:style>
  <w:style w:type="paragraph" w:styleId="BalloonText">
    <w:name w:val="Balloon Text"/>
    <w:basedOn w:val="Normal"/>
    <w:link w:val="BalloonTextChar"/>
    <w:uiPriority w:val="99"/>
    <w:semiHidden/>
    <w:unhideWhenUsed/>
    <w:rsid w:val="00233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909"/>
    <w:rPr>
      <w:rFonts w:ascii="Tahoma" w:hAnsi="Tahoma" w:cs="Tahoma"/>
      <w:sz w:val="16"/>
      <w:szCs w:val="16"/>
      <w:lang w:val="en-AU"/>
    </w:rPr>
  </w:style>
  <w:style w:type="paragraph" w:styleId="Revision">
    <w:name w:val="Revision"/>
    <w:hidden/>
    <w:uiPriority w:val="99"/>
    <w:semiHidden/>
    <w:rsid w:val="002B4B9D"/>
    <w:pPr>
      <w:spacing w:after="0" w:line="240" w:lineRule="auto"/>
    </w:pPr>
    <w:rPr>
      <w:rFonts w:ascii="Arial" w:hAnsi="Arial"/>
      <w:lang w:val="en-AU"/>
    </w:rPr>
  </w:style>
  <w:style w:type="paragraph" w:customStyle="1" w:styleId="VCAADocumenttitle">
    <w:name w:val="VCAA Document title"/>
    <w:basedOn w:val="Normal"/>
    <w:qFormat/>
    <w:rsid w:val="00111750"/>
    <w:pPr>
      <w:spacing w:before="600" w:after="600" w:line="560" w:lineRule="exact"/>
    </w:pPr>
    <w:rPr>
      <w:rFonts w:eastAsia="Arial" w:cs="Arial"/>
      <w:b/>
      <w:noProof/>
      <w:color w:val="0099E3"/>
      <w:sz w:val="48"/>
      <w:szCs w:val="48"/>
      <w:lang w:eastAsia="en-AU"/>
    </w:rPr>
  </w:style>
  <w:style w:type="paragraph" w:styleId="Header">
    <w:name w:val="header"/>
    <w:basedOn w:val="Normal"/>
    <w:link w:val="HeaderChar"/>
    <w:uiPriority w:val="99"/>
    <w:unhideWhenUsed/>
    <w:rsid w:val="00111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750"/>
    <w:rPr>
      <w:rFonts w:ascii="Arial" w:hAnsi="Arial"/>
      <w:lang w:val="en-AU"/>
    </w:rPr>
  </w:style>
  <w:style w:type="paragraph" w:styleId="Footer">
    <w:name w:val="footer"/>
    <w:basedOn w:val="Normal"/>
    <w:link w:val="FooterChar"/>
    <w:uiPriority w:val="99"/>
    <w:unhideWhenUsed/>
    <w:rsid w:val="00111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750"/>
    <w:rPr>
      <w:rFonts w:ascii="Arial" w:hAnsi="Arial"/>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8B"/>
    <w:pPr>
      <w:spacing w:after="200" w:line="276" w:lineRule="auto"/>
    </w:pPr>
    <w:rPr>
      <w:rFonts w:ascii="Arial" w:hAnsi="Arial"/>
      <w:lang w:val="en-AU"/>
    </w:rPr>
  </w:style>
  <w:style w:type="paragraph" w:styleId="Heading1">
    <w:name w:val="heading 1"/>
    <w:basedOn w:val="Normal"/>
    <w:next w:val="Normal"/>
    <w:link w:val="Heading1Char"/>
    <w:uiPriority w:val="9"/>
    <w:qFormat/>
    <w:rsid w:val="00E62D8B"/>
    <w:pPr>
      <w:keepNext/>
      <w:keepLines/>
      <w:spacing w:before="480" w:after="0"/>
      <w:outlineLvl w:val="0"/>
    </w:pPr>
    <w:rPr>
      <w:rFonts w:eastAsiaTheme="majorEastAsia"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62D8B"/>
    <w:pPr>
      <w:keepNext/>
      <w:keepLines/>
      <w:spacing w:before="200" w:after="0"/>
      <w:outlineLvl w:val="1"/>
    </w:pPr>
    <w:rPr>
      <w:rFonts w:eastAsiaTheme="majorEastAsia" w:cstheme="majorBidi"/>
      <w:b/>
      <w:bCs/>
      <w:color w:val="5B9BD5" w:themeColor="accent1"/>
      <w:sz w:val="26"/>
      <w:szCs w:val="26"/>
    </w:rPr>
  </w:style>
  <w:style w:type="paragraph" w:styleId="Heading3">
    <w:name w:val="heading 3"/>
    <w:basedOn w:val="Normal"/>
    <w:next w:val="Normal"/>
    <w:link w:val="Heading3Char"/>
    <w:uiPriority w:val="9"/>
    <w:unhideWhenUsed/>
    <w:qFormat/>
    <w:rsid w:val="00E62D8B"/>
    <w:pPr>
      <w:keepNext/>
      <w:keepLines/>
      <w:spacing w:before="200" w:after="0"/>
      <w:outlineLvl w:val="2"/>
    </w:pPr>
    <w:rPr>
      <w:rFonts w:eastAsiaTheme="majorEastAsia"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D8B"/>
    <w:rPr>
      <w:rFonts w:ascii="Arial" w:eastAsiaTheme="majorEastAsia" w:hAnsi="Arial" w:cstheme="majorBidi"/>
      <w:b/>
      <w:bCs/>
      <w:color w:val="2E74B5" w:themeColor="accent1" w:themeShade="BF"/>
      <w:sz w:val="28"/>
      <w:szCs w:val="28"/>
      <w:lang w:val="en-AU"/>
    </w:rPr>
  </w:style>
  <w:style w:type="character" w:customStyle="1" w:styleId="Heading2Char">
    <w:name w:val="Heading 2 Char"/>
    <w:basedOn w:val="DefaultParagraphFont"/>
    <w:link w:val="Heading2"/>
    <w:uiPriority w:val="9"/>
    <w:rsid w:val="00E62D8B"/>
    <w:rPr>
      <w:rFonts w:ascii="Arial" w:eastAsiaTheme="majorEastAsia" w:hAnsi="Arial" w:cstheme="majorBidi"/>
      <w:b/>
      <w:bCs/>
      <w:color w:val="5B9BD5" w:themeColor="accent1"/>
      <w:sz w:val="26"/>
      <w:szCs w:val="26"/>
      <w:lang w:val="en-AU"/>
    </w:rPr>
  </w:style>
  <w:style w:type="character" w:customStyle="1" w:styleId="Heading3Char">
    <w:name w:val="Heading 3 Char"/>
    <w:basedOn w:val="DefaultParagraphFont"/>
    <w:link w:val="Heading3"/>
    <w:uiPriority w:val="9"/>
    <w:rsid w:val="00E62D8B"/>
    <w:rPr>
      <w:rFonts w:ascii="Arial" w:eastAsiaTheme="majorEastAsia" w:hAnsi="Arial" w:cstheme="majorBidi"/>
      <w:b/>
      <w:bCs/>
      <w:color w:val="5B9BD5" w:themeColor="accent1"/>
      <w:lang w:val="en-AU"/>
    </w:rPr>
  </w:style>
  <w:style w:type="table" w:styleId="TableGrid">
    <w:name w:val="Table Grid"/>
    <w:basedOn w:val="TableNormal"/>
    <w:uiPriority w:val="59"/>
    <w:rsid w:val="00E62D8B"/>
    <w:pPr>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E62D8B"/>
    <w:pPr>
      <w:spacing w:before="80" w:after="80" w:line="240" w:lineRule="exact"/>
    </w:pPr>
    <w:rPr>
      <w:rFonts w:ascii="Arial Narrow" w:eastAsia="Calibri" w:hAnsi="Arial Narrow" w:cs="Arial"/>
    </w:rPr>
  </w:style>
  <w:style w:type="paragraph" w:customStyle="1" w:styleId="Body">
    <w:name w:val="Body"/>
    <w:basedOn w:val="Normal"/>
    <w:qFormat/>
    <w:rsid w:val="00E62D8B"/>
  </w:style>
  <w:style w:type="paragraph" w:styleId="ListParagraph">
    <w:name w:val="List Paragraph"/>
    <w:basedOn w:val="Normal"/>
    <w:uiPriority w:val="34"/>
    <w:qFormat/>
    <w:rsid w:val="00E3708B"/>
    <w:pPr>
      <w:ind w:left="720"/>
      <w:contextualSpacing/>
    </w:pPr>
  </w:style>
  <w:style w:type="character" w:styleId="Hyperlink">
    <w:name w:val="Hyperlink"/>
    <w:basedOn w:val="DefaultParagraphFont"/>
    <w:uiPriority w:val="99"/>
    <w:unhideWhenUsed/>
    <w:rsid w:val="00E3708B"/>
    <w:rPr>
      <w:color w:val="0563C1" w:themeColor="hyperlink"/>
      <w:u w:val="single"/>
    </w:rPr>
  </w:style>
  <w:style w:type="character" w:styleId="FollowedHyperlink">
    <w:name w:val="FollowedHyperlink"/>
    <w:basedOn w:val="DefaultParagraphFont"/>
    <w:uiPriority w:val="99"/>
    <w:semiHidden/>
    <w:unhideWhenUsed/>
    <w:rsid w:val="00F62E05"/>
    <w:rPr>
      <w:color w:val="954F72" w:themeColor="followedHyperlink"/>
      <w:u w:val="single"/>
    </w:rPr>
  </w:style>
  <w:style w:type="character" w:styleId="CommentReference">
    <w:name w:val="annotation reference"/>
    <w:basedOn w:val="DefaultParagraphFont"/>
    <w:uiPriority w:val="99"/>
    <w:semiHidden/>
    <w:unhideWhenUsed/>
    <w:rsid w:val="00233909"/>
    <w:rPr>
      <w:sz w:val="16"/>
      <w:szCs w:val="16"/>
    </w:rPr>
  </w:style>
  <w:style w:type="paragraph" w:styleId="CommentText">
    <w:name w:val="annotation text"/>
    <w:basedOn w:val="Normal"/>
    <w:link w:val="CommentTextChar"/>
    <w:uiPriority w:val="99"/>
    <w:semiHidden/>
    <w:unhideWhenUsed/>
    <w:rsid w:val="00233909"/>
    <w:pPr>
      <w:spacing w:line="240" w:lineRule="auto"/>
    </w:pPr>
    <w:rPr>
      <w:sz w:val="20"/>
      <w:szCs w:val="20"/>
    </w:rPr>
  </w:style>
  <w:style w:type="character" w:customStyle="1" w:styleId="CommentTextChar">
    <w:name w:val="Comment Text Char"/>
    <w:basedOn w:val="DefaultParagraphFont"/>
    <w:link w:val="CommentText"/>
    <w:uiPriority w:val="99"/>
    <w:semiHidden/>
    <w:rsid w:val="0023390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33909"/>
    <w:rPr>
      <w:b/>
      <w:bCs/>
    </w:rPr>
  </w:style>
  <w:style w:type="character" w:customStyle="1" w:styleId="CommentSubjectChar">
    <w:name w:val="Comment Subject Char"/>
    <w:basedOn w:val="CommentTextChar"/>
    <w:link w:val="CommentSubject"/>
    <w:uiPriority w:val="99"/>
    <w:semiHidden/>
    <w:rsid w:val="00233909"/>
    <w:rPr>
      <w:rFonts w:ascii="Arial" w:hAnsi="Arial"/>
      <w:b/>
      <w:bCs/>
      <w:sz w:val="20"/>
      <w:szCs w:val="20"/>
      <w:lang w:val="en-AU"/>
    </w:rPr>
  </w:style>
  <w:style w:type="paragraph" w:styleId="BalloonText">
    <w:name w:val="Balloon Text"/>
    <w:basedOn w:val="Normal"/>
    <w:link w:val="BalloonTextChar"/>
    <w:uiPriority w:val="99"/>
    <w:semiHidden/>
    <w:unhideWhenUsed/>
    <w:rsid w:val="00233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909"/>
    <w:rPr>
      <w:rFonts w:ascii="Tahoma" w:hAnsi="Tahoma" w:cs="Tahoma"/>
      <w:sz w:val="16"/>
      <w:szCs w:val="16"/>
      <w:lang w:val="en-AU"/>
    </w:rPr>
  </w:style>
  <w:style w:type="paragraph" w:styleId="Revision">
    <w:name w:val="Revision"/>
    <w:hidden/>
    <w:uiPriority w:val="99"/>
    <w:semiHidden/>
    <w:rsid w:val="002B4B9D"/>
    <w:pPr>
      <w:spacing w:after="0" w:line="240" w:lineRule="auto"/>
    </w:pPr>
    <w:rPr>
      <w:rFonts w:ascii="Arial" w:hAnsi="Arial"/>
      <w:lang w:val="en-AU"/>
    </w:rPr>
  </w:style>
  <w:style w:type="paragraph" w:customStyle="1" w:styleId="VCAADocumenttitle">
    <w:name w:val="VCAA Document title"/>
    <w:basedOn w:val="Normal"/>
    <w:qFormat/>
    <w:rsid w:val="00111750"/>
    <w:pPr>
      <w:spacing w:before="600" w:after="600" w:line="560" w:lineRule="exact"/>
    </w:pPr>
    <w:rPr>
      <w:rFonts w:eastAsia="Arial" w:cs="Arial"/>
      <w:b/>
      <w:noProof/>
      <w:color w:val="0099E3"/>
      <w:sz w:val="48"/>
      <w:szCs w:val="48"/>
      <w:lang w:eastAsia="en-AU"/>
    </w:rPr>
  </w:style>
  <w:style w:type="paragraph" w:styleId="Header">
    <w:name w:val="header"/>
    <w:basedOn w:val="Normal"/>
    <w:link w:val="HeaderChar"/>
    <w:uiPriority w:val="99"/>
    <w:unhideWhenUsed/>
    <w:rsid w:val="00111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750"/>
    <w:rPr>
      <w:rFonts w:ascii="Arial" w:hAnsi="Arial"/>
      <w:lang w:val="en-AU"/>
    </w:rPr>
  </w:style>
  <w:style w:type="paragraph" w:styleId="Footer">
    <w:name w:val="footer"/>
    <w:basedOn w:val="Normal"/>
    <w:link w:val="FooterChar"/>
    <w:uiPriority w:val="99"/>
    <w:unhideWhenUsed/>
    <w:rsid w:val="00111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750"/>
    <w:rPr>
      <w:rFonts w:ascii="Arial" w:hAnsi="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padlet.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fuse.education.vic.gov.au/Resource/LandingPage?ObjectId=b74ae78a-995a-4a73-8361-3a200d448bd7&amp;SearchScope=All" TargetMode="External"/><Relationship Id="rId2" Type="http://schemas.openxmlformats.org/officeDocument/2006/relationships/customXml" Target="../customXml/item2.xml"/><Relationship Id="rId16" Type="http://schemas.openxmlformats.org/officeDocument/2006/relationships/hyperlink" Target="http://victoriancurriculum.vcaa.vic.edu.au/Curriculum/ContentDescription/VCHPEP108" TargetMode="External"/><Relationship Id="rId20"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victoriancurriculum.vcaa.vic.edu.au/Curriculum/ContentDescription/VCHPEP11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victoriancurriculum.vcaa.vic.edu.au/Curriculum/ContentDescription/VCPSCSE025"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26D69FAD-7510-4DE1-A29A-42A9D867279C}"/>
</file>

<file path=customXml/itemProps2.xml><?xml version="1.0" encoding="utf-8"?>
<ds:datastoreItem xmlns:ds="http://schemas.openxmlformats.org/officeDocument/2006/customXml" ds:itemID="{E632AF28-4EDF-40FA-BEDA-DB81A6579D1E}"/>
</file>

<file path=customXml/itemProps3.xml><?xml version="1.0" encoding="utf-8"?>
<ds:datastoreItem xmlns:ds="http://schemas.openxmlformats.org/officeDocument/2006/customXml" ds:itemID="{814D06A5-E664-42CC-A38C-B7608669DFDF}"/>
</file>

<file path=docProps/app.xml><?xml version="1.0" encoding="utf-8"?>
<Properties xmlns="http://schemas.openxmlformats.org/officeDocument/2006/extended-properties" xmlns:vt="http://schemas.openxmlformats.org/officeDocument/2006/docPropsVTypes">
  <Template>Normal.dotm</Template>
  <TotalTime>0</TotalTime>
  <Pages>6</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Dandenong High School</Company>
  <LinksUpToDate>false</LinksUpToDate>
  <CharactersWithSpaces>8152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Villiers</dc:creator>
  <cp:lastModifiedBy>Driver, Tim P</cp:lastModifiedBy>
  <cp:revision>2</cp:revision>
  <dcterms:created xsi:type="dcterms:W3CDTF">2018-08-17T02:13:00Z</dcterms:created>
  <dcterms:modified xsi:type="dcterms:W3CDTF">2018-08-17T02:13:00Z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